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1E" w:rsidRDefault="00044A1E" w:rsidP="00044A1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353290">
        <w:rPr>
          <w:rFonts w:ascii="Times New Roman" w:hAnsi="Times New Roman" w:cs="Times New Roman"/>
          <w:noProof/>
        </w:rPr>
        <w:drawing>
          <wp:inline distT="0" distB="0" distL="0" distR="0">
            <wp:extent cx="436245" cy="54229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91E" w:rsidRPr="000B291E" w:rsidRDefault="000B291E" w:rsidP="000B291E"/>
    <w:p w:rsidR="00044A1E" w:rsidRPr="00056AC5" w:rsidRDefault="00044A1E" w:rsidP="00044A1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56AC5">
        <w:rPr>
          <w:rFonts w:ascii="Times New Roman" w:hAnsi="Times New Roman" w:cs="Times New Roman"/>
          <w:color w:val="auto"/>
        </w:rPr>
        <w:t xml:space="preserve">АДМИНИСТРАЦИЯ </w:t>
      </w:r>
    </w:p>
    <w:p w:rsidR="00044A1E" w:rsidRPr="00056AC5" w:rsidRDefault="00044A1E" w:rsidP="00044A1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56AC5">
        <w:rPr>
          <w:rFonts w:ascii="Times New Roman" w:hAnsi="Times New Roman" w:cs="Times New Roman"/>
          <w:color w:val="auto"/>
        </w:rPr>
        <w:t xml:space="preserve">УСТЬЯНСКОГО МУНИЦИПАЛЬНОГО </w:t>
      </w:r>
      <w:r w:rsidR="00D71178">
        <w:rPr>
          <w:rFonts w:ascii="Times New Roman" w:hAnsi="Times New Roman" w:cs="Times New Roman"/>
          <w:color w:val="auto"/>
        </w:rPr>
        <w:t>ОКРУГА</w:t>
      </w:r>
    </w:p>
    <w:p w:rsidR="00044A1E" w:rsidRPr="00056AC5" w:rsidRDefault="00044A1E" w:rsidP="00044A1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56AC5">
        <w:rPr>
          <w:rFonts w:ascii="Times New Roman" w:hAnsi="Times New Roman" w:cs="Times New Roman"/>
          <w:color w:val="auto"/>
        </w:rPr>
        <w:t>АРХАНГЕЛЬСКОЙ ОБЛАСТИ</w:t>
      </w:r>
    </w:p>
    <w:p w:rsidR="00044A1E" w:rsidRPr="00056AC5" w:rsidRDefault="00044A1E" w:rsidP="00044A1E">
      <w:pPr>
        <w:jc w:val="center"/>
        <w:rPr>
          <w:b/>
          <w:sz w:val="28"/>
          <w:szCs w:val="28"/>
        </w:rPr>
      </w:pPr>
    </w:p>
    <w:p w:rsidR="00044A1E" w:rsidRDefault="00D756CD" w:rsidP="00044A1E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0B291E" w:rsidRPr="000B291E" w:rsidRDefault="000B291E" w:rsidP="000B291E"/>
    <w:p w:rsidR="00044A1E" w:rsidRPr="00353290" w:rsidRDefault="00044A1E" w:rsidP="00044A1E">
      <w:pPr>
        <w:jc w:val="center"/>
        <w:rPr>
          <w:sz w:val="28"/>
          <w:szCs w:val="28"/>
        </w:rPr>
      </w:pPr>
      <w:r w:rsidRPr="00056AC5">
        <w:rPr>
          <w:sz w:val="28"/>
          <w:szCs w:val="28"/>
        </w:rPr>
        <w:t xml:space="preserve">от </w:t>
      </w:r>
      <w:r w:rsidR="000B291E">
        <w:rPr>
          <w:sz w:val="28"/>
          <w:szCs w:val="28"/>
        </w:rPr>
        <w:t>25</w:t>
      </w:r>
      <w:r w:rsidR="00D71178">
        <w:rPr>
          <w:sz w:val="28"/>
          <w:szCs w:val="28"/>
        </w:rPr>
        <w:t xml:space="preserve"> </w:t>
      </w:r>
      <w:r w:rsidR="007649D3">
        <w:rPr>
          <w:sz w:val="28"/>
          <w:szCs w:val="28"/>
        </w:rPr>
        <w:t>мая</w:t>
      </w:r>
      <w:r w:rsidRPr="00056AC5">
        <w:rPr>
          <w:sz w:val="28"/>
          <w:szCs w:val="28"/>
        </w:rPr>
        <w:t xml:space="preserve"> 202</w:t>
      </w:r>
      <w:r w:rsidR="00D71178">
        <w:rPr>
          <w:sz w:val="28"/>
          <w:szCs w:val="28"/>
        </w:rPr>
        <w:t>3</w:t>
      </w:r>
      <w:r w:rsidRPr="00056AC5">
        <w:rPr>
          <w:sz w:val="28"/>
          <w:szCs w:val="28"/>
        </w:rPr>
        <w:t xml:space="preserve"> года № </w:t>
      </w:r>
      <w:r w:rsidR="000B291E">
        <w:rPr>
          <w:sz w:val="28"/>
          <w:szCs w:val="28"/>
        </w:rPr>
        <w:t>1095</w:t>
      </w:r>
    </w:p>
    <w:p w:rsidR="00044A1E" w:rsidRPr="00353290" w:rsidRDefault="00044A1E" w:rsidP="00044A1E">
      <w:pPr>
        <w:jc w:val="center"/>
        <w:rPr>
          <w:sz w:val="20"/>
          <w:szCs w:val="20"/>
        </w:rPr>
      </w:pPr>
      <w:r w:rsidRPr="00353290">
        <w:rPr>
          <w:sz w:val="20"/>
          <w:szCs w:val="20"/>
        </w:rPr>
        <w:t>р.п. Октябрьский</w:t>
      </w:r>
    </w:p>
    <w:p w:rsidR="000A6E31" w:rsidRPr="000A6E31" w:rsidRDefault="000A6E31" w:rsidP="000A6E31">
      <w:pPr>
        <w:keepNext/>
        <w:numPr>
          <w:ilvl w:val="3"/>
          <w:numId w:val="1"/>
        </w:numPr>
        <w:suppressAutoHyphens/>
        <w:outlineLvl w:val="3"/>
        <w:rPr>
          <w:bCs/>
          <w:sz w:val="28"/>
          <w:szCs w:val="28"/>
          <w:lang w:eastAsia="zh-CN"/>
        </w:rPr>
      </w:pPr>
      <w:r w:rsidRPr="000A6E31">
        <w:rPr>
          <w:bCs/>
          <w:sz w:val="28"/>
          <w:szCs w:val="28"/>
          <w:lang w:eastAsia="zh-CN"/>
        </w:rPr>
        <w:t xml:space="preserve">    </w:t>
      </w:r>
    </w:p>
    <w:p w:rsidR="008C41CD" w:rsidRDefault="00D71178" w:rsidP="000B291E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8C41CD">
        <w:rPr>
          <w:b/>
          <w:color w:val="000000" w:themeColor="text1"/>
          <w:sz w:val="28"/>
          <w:szCs w:val="28"/>
        </w:rPr>
        <w:t xml:space="preserve">б аттестации сотрудников </w:t>
      </w:r>
      <w:r w:rsidR="00F53275" w:rsidRPr="00056AC5">
        <w:rPr>
          <w:b/>
          <w:bCs/>
          <w:color w:val="000000" w:themeColor="text1"/>
          <w:sz w:val="28"/>
          <w:szCs w:val="28"/>
        </w:rPr>
        <w:t>единой дежурно-диспетчерской службы</w:t>
      </w:r>
      <w:r w:rsidR="00F53275" w:rsidRPr="00056AC5">
        <w:rPr>
          <w:b/>
          <w:color w:val="000000" w:themeColor="text1"/>
          <w:sz w:val="28"/>
          <w:szCs w:val="28"/>
        </w:rPr>
        <w:t xml:space="preserve"> </w:t>
      </w:r>
      <w:r w:rsidR="008C41CD">
        <w:rPr>
          <w:b/>
          <w:color w:val="000000" w:themeColor="text1"/>
          <w:sz w:val="28"/>
          <w:szCs w:val="28"/>
        </w:rPr>
        <w:t>администрации Устьянского муниципального округа</w:t>
      </w:r>
    </w:p>
    <w:p w:rsidR="000A6E31" w:rsidRPr="00056AC5" w:rsidRDefault="000A6E31" w:rsidP="000A6E31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:rsidR="00D756CD" w:rsidRPr="006A2122" w:rsidRDefault="009373D6" w:rsidP="00D756CD">
      <w:pPr>
        <w:spacing w:line="160" w:lineRule="atLeast"/>
        <w:ind w:firstLine="708"/>
        <w:jc w:val="both"/>
        <w:rPr>
          <w:sz w:val="28"/>
          <w:szCs w:val="28"/>
        </w:rPr>
      </w:pPr>
      <w:proofErr w:type="gramStart"/>
      <w:r w:rsidRPr="006A2122">
        <w:rPr>
          <w:color w:val="000000"/>
          <w:sz w:val="28"/>
          <w:szCs w:val="28"/>
        </w:rPr>
        <w:t>В соответствии с Федеральным законом от 21 декабря 1994 № 68-ФЗ «О защите населения и территорий от чрезвычайных ситуаций природного и техногенного характера», Постановлениями Правительства РФ от 30 декабря 2003 № 794 «О единой государственной системе предупреждения и ликвидации чрезвычайных ситуаций», от 21 ноября 2011  № 958 «О системе обеспечения вызова экстренных оперативных служб по единому номеру «112», Протоколом заседания Правительственной комиссии по</w:t>
      </w:r>
      <w:proofErr w:type="gramEnd"/>
      <w:r w:rsidRPr="006A2122">
        <w:rPr>
          <w:color w:val="000000"/>
          <w:sz w:val="28"/>
          <w:szCs w:val="28"/>
        </w:rPr>
        <w:t xml:space="preserve"> предупреждению и ликвидации чрезвычайных ситуаций и обеспечению пожарной безопасности от 29 ноября 2022г. № 9 </w:t>
      </w:r>
      <w:r w:rsidR="00044A1E" w:rsidRPr="00056AC5">
        <w:rPr>
          <w:sz w:val="28"/>
          <w:szCs w:val="28"/>
        </w:rPr>
        <w:t>в</w:t>
      </w:r>
      <w:r w:rsidR="000A6E31" w:rsidRPr="00056AC5">
        <w:rPr>
          <w:sz w:val="28"/>
          <w:szCs w:val="28"/>
        </w:rPr>
        <w:t xml:space="preserve"> целях определения уровня квалификации сотрудников единой дежурно-диспетчерской службы, на основании ст.</w:t>
      </w:r>
      <w:r w:rsidR="008C41CD">
        <w:rPr>
          <w:sz w:val="28"/>
          <w:szCs w:val="28"/>
        </w:rPr>
        <w:t>81</w:t>
      </w:r>
      <w:r w:rsidR="000A6E31" w:rsidRPr="00056AC5">
        <w:rPr>
          <w:sz w:val="28"/>
          <w:szCs w:val="28"/>
        </w:rPr>
        <w:t xml:space="preserve"> Трудового кодекса РФ, Положения о </w:t>
      </w:r>
      <w:r w:rsidR="00D756CD" w:rsidRPr="006A2122">
        <w:rPr>
          <w:sz w:val="28"/>
          <w:szCs w:val="28"/>
        </w:rPr>
        <w:t>единой дежурно-диспетчерской службе Устьянского муниципального округа</w:t>
      </w:r>
      <w:r w:rsidR="000A6E31" w:rsidRPr="00056AC5">
        <w:rPr>
          <w:sz w:val="28"/>
          <w:szCs w:val="28"/>
        </w:rPr>
        <w:t xml:space="preserve">, утвержденного постановлением администрации </w:t>
      </w:r>
      <w:r w:rsidR="00044A1E" w:rsidRPr="00056AC5">
        <w:rPr>
          <w:sz w:val="28"/>
          <w:szCs w:val="28"/>
        </w:rPr>
        <w:t xml:space="preserve">Устьянский муниципальный </w:t>
      </w:r>
      <w:r w:rsidR="00D756CD">
        <w:rPr>
          <w:sz w:val="28"/>
          <w:szCs w:val="28"/>
        </w:rPr>
        <w:t>округ</w:t>
      </w:r>
      <w:r w:rsidR="00044A1E" w:rsidRPr="00056AC5">
        <w:rPr>
          <w:sz w:val="28"/>
          <w:szCs w:val="28"/>
        </w:rPr>
        <w:t xml:space="preserve"> от </w:t>
      </w:r>
      <w:r w:rsidR="00D756CD">
        <w:rPr>
          <w:sz w:val="28"/>
          <w:szCs w:val="28"/>
        </w:rPr>
        <w:t>13 января</w:t>
      </w:r>
      <w:r w:rsidR="00044A1E" w:rsidRPr="00056AC5">
        <w:rPr>
          <w:sz w:val="28"/>
          <w:szCs w:val="28"/>
        </w:rPr>
        <w:t xml:space="preserve"> 20</w:t>
      </w:r>
      <w:r w:rsidR="00D756CD">
        <w:rPr>
          <w:sz w:val="28"/>
          <w:szCs w:val="28"/>
        </w:rPr>
        <w:t>23</w:t>
      </w:r>
      <w:r w:rsidR="00044A1E" w:rsidRPr="00056AC5">
        <w:rPr>
          <w:sz w:val="28"/>
          <w:szCs w:val="28"/>
        </w:rPr>
        <w:t xml:space="preserve"> г. № </w:t>
      </w:r>
      <w:r w:rsidR="00D756CD">
        <w:rPr>
          <w:sz w:val="28"/>
          <w:szCs w:val="28"/>
        </w:rPr>
        <w:t>72</w:t>
      </w:r>
      <w:r w:rsidR="00044A1E" w:rsidRPr="00056AC5">
        <w:rPr>
          <w:sz w:val="28"/>
          <w:szCs w:val="28"/>
          <w:lang w:eastAsia="en-US"/>
        </w:rPr>
        <w:t xml:space="preserve"> </w:t>
      </w:r>
      <w:r w:rsidR="00D756CD" w:rsidRPr="006A2122">
        <w:rPr>
          <w:sz w:val="28"/>
          <w:szCs w:val="28"/>
        </w:rPr>
        <w:t xml:space="preserve">администрация Устьянского муниципального округа </w:t>
      </w:r>
    </w:p>
    <w:p w:rsidR="00D756CD" w:rsidRPr="006A2122" w:rsidRDefault="00D756CD" w:rsidP="00D756CD">
      <w:pPr>
        <w:spacing w:line="160" w:lineRule="atLeast"/>
        <w:jc w:val="both"/>
        <w:rPr>
          <w:sz w:val="28"/>
          <w:szCs w:val="28"/>
        </w:rPr>
      </w:pPr>
      <w:r w:rsidRPr="006A2122">
        <w:rPr>
          <w:b/>
          <w:bCs/>
          <w:sz w:val="28"/>
          <w:szCs w:val="28"/>
        </w:rPr>
        <w:t xml:space="preserve">ПОСТАНОВЛЯЕТ: </w:t>
      </w:r>
    </w:p>
    <w:p w:rsidR="000A6E31" w:rsidRPr="00056AC5" w:rsidRDefault="000A6E31" w:rsidP="00044A1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A6E31" w:rsidRPr="00056AC5" w:rsidRDefault="00044A1E" w:rsidP="000A6E3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 xml:space="preserve">1. </w:t>
      </w:r>
      <w:r w:rsidR="00D756CD">
        <w:rPr>
          <w:color w:val="000000"/>
          <w:sz w:val="28"/>
          <w:szCs w:val="28"/>
          <w:bdr w:val="none" w:sz="0" w:space="0" w:color="auto" w:frame="1"/>
        </w:rPr>
        <w:t xml:space="preserve">Утвердить 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 xml:space="preserve">Положение об аттестации сотрудников единой дежурно - диспетчерской службы </w:t>
      </w:r>
      <w:r w:rsidR="008C41CD" w:rsidRPr="008C41CD">
        <w:rPr>
          <w:color w:val="000000" w:themeColor="text1"/>
          <w:sz w:val="28"/>
          <w:szCs w:val="28"/>
        </w:rPr>
        <w:t>администрации Устьянского муниципального округа</w:t>
      </w:r>
      <w:r w:rsidR="00D756CD">
        <w:rPr>
          <w:color w:val="000000"/>
          <w:sz w:val="28"/>
          <w:szCs w:val="28"/>
          <w:bdr w:val="none" w:sz="0" w:space="0" w:color="auto" w:frame="1"/>
        </w:rPr>
        <w:t>,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 xml:space="preserve"> с</w:t>
      </w:r>
      <w:r w:rsidR="00D756CD">
        <w:rPr>
          <w:color w:val="000000"/>
          <w:sz w:val="28"/>
          <w:szCs w:val="28"/>
          <w:bdr w:val="none" w:sz="0" w:space="0" w:color="auto" w:frame="1"/>
        </w:rPr>
        <w:t xml:space="preserve">огласно </w:t>
      </w:r>
      <w:r w:rsidR="00F53275" w:rsidRPr="00056AC5">
        <w:rPr>
          <w:color w:val="000000"/>
          <w:sz w:val="28"/>
          <w:szCs w:val="28"/>
          <w:bdr w:val="none" w:sz="0" w:space="0" w:color="auto" w:frame="1"/>
        </w:rPr>
        <w:t>Приложени</w:t>
      </w:r>
      <w:r w:rsidR="00D756CD">
        <w:rPr>
          <w:color w:val="000000"/>
          <w:sz w:val="28"/>
          <w:szCs w:val="28"/>
          <w:bdr w:val="none" w:sz="0" w:space="0" w:color="auto" w:frame="1"/>
        </w:rPr>
        <w:t>ю</w:t>
      </w:r>
      <w:r w:rsidR="00F53275" w:rsidRPr="00056AC5">
        <w:rPr>
          <w:color w:val="000000"/>
          <w:sz w:val="28"/>
          <w:szCs w:val="28"/>
          <w:bdr w:val="none" w:sz="0" w:space="0" w:color="auto" w:frame="1"/>
        </w:rPr>
        <w:t xml:space="preserve"> № 1 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F53275" w:rsidRPr="00056AC5" w:rsidRDefault="00F53275" w:rsidP="000A6E31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056AC5">
        <w:rPr>
          <w:color w:val="000000" w:themeColor="text1"/>
          <w:sz w:val="28"/>
          <w:szCs w:val="28"/>
        </w:rPr>
        <w:t xml:space="preserve">2.  </w:t>
      </w:r>
      <w:r w:rsidRPr="001B5809">
        <w:rPr>
          <w:color w:val="000000" w:themeColor="text1"/>
          <w:sz w:val="28"/>
          <w:szCs w:val="28"/>
        </w:rPr>
        <w:t xml:space="preserve">Создать комиссию по </w:t>
      </w:r>
      <w:r w:rsidR="008C41CD">
        <w:rPr>
          <w:color w:val="000000" w:themeColor="text1"/>
          <w:sz w:val="28"/>
          <w:szCs w:val="28"/>
        </w:rPr>
        <w:t xml:space="preserve">проведению аттестации сотрудников </w:t>
      </w:r>
      <w:r w:rsidR="008C41CD" w:rsidRPr="00056AC5">
        <w:rPr>
          <w:color w:val="000000"/>
          <w:sz w:val="28"/>
          <w:szCs w:val="28"/>
          <w:bdr w:val="none" w:sz="0" w:space="0" w:color="auto" w:frame="1"/>
        </w:rPr>
        <w:t xml:space="preserve">единой дежурно - диспетчерской службы </w:t>
      </w:r>
      <w:r w:rsidR="008C41CD" w:rsidRPr="008C41CD">
        <w:rPr>
          <w:color w:val="000000" w:themeColor="text1"/>
          <w:sz w:val="28"/>
          <w:szCs w:val="28"/>
        </w:rPr>
        <w:t>администрации Устьянского муниципального округа</w:t>
      </w:r>
      <w:r w:rsidR="008C41C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C41CD" w:rsidRPr="00056AC5">
        <w:rPr>
          <w:color w:val="000000"/>
          <w:sz w:val="28"/>
          <w:szCs w:val="28"/>
          <w:bdr w:val="none" w:sz="0" w:space="0" w:color="auto" w:frame="1"/>
        </w:rPr>
        <w:t> </w:t>
      </w:r>
      <w:r w:rsidRPr="001B5809">
        <w:rPr>
          <w:color w:val="000000" w:themeColor="text1"/>
          <w:sz w:val="28"/>
          <w:szCs w:val="28"/>
        </w:rPr>
        <w:t xml:space="preserve">и утвердить её состав согласно </w:t>
      </w:r>
      <w:r w:rsidR="00056AC5">
        <w:rPr>
          <w:color w:val="000000" w:themeColor="text1"/>
          <w:sz w:val="28"/>
          <w:szCs w:val="28"/>
        </w:rPr>
        <w:t>П</w:t>
      </w:r>
      <w:r w:rsidRPr="001B5809">
        <w:rPr>
          <w:color w:val="000000" w:themeColor="text1"/>
          <w:sz w:val="28"/>
          <w:szCs w:val="28"/>
        </w:rPr>
        <w:t xml:space="preserve">риложению № </w:t>
      </w:r>
      <w:r w:rsidRPr="00056AC5">
        <w:rPr>
          <w:color w:val="000000" w:themeColor="text1"/>
          <w:sz w:val="28"/>
          <w:szCs w:val="28"/>
        </w:rPr>
        <w:t>2.</w:t>
      </w:r>
    </w:p>
    <w:p w:rsidR="00D756CD" w:rsidRPr="006A2122" w:rsidRDefault="003B3247" w:rsidP="00D756CD">
      <w:pPr>
        <w:suppressAutoHyphens/>
        <w:ind w:firstLine="708"/>
        <w:jc w:val="both"/>
        <w:rPr>
          <w:sz w:val="28"/>
          <w:szCs w:val="28"/>
        </w:rPr>
      </w:pPr>
      <w:r w:rsidRPr="00056AC5">
        <w:rPr>
          <w:sz w:val="28"/>
          <w:szCs w:val="28"/>
        </w:rPr>
        <w:t>3</w:t>
      </w:r>
      <w:r w:rsidR="000A6E31" w:rsidRPr="00056AC5">
        <w:rPr>
          <w:sz w:val="28"/>
          <w:szCs w:val="28"/>
        </w:rPr>
        <w:t>.</w:t>
      </w:r>
      <w:r w:rsidR="00D756CD">
        <w:rPr>
          <w:sz w:val="28"/>
          <w:szCs w:val="28"/>
        </w:rPr>
        <w:t xml:space="preserve"> </w:t>
      </w:r>
      <w:r w:rsidR="00D756CD" w:rsidRPr="006A2122">
        <w:rPr>
          <w:sz w:val="28"/>
          <w:szCs w:val="28"/>
        </w:rPr>
        <w:t xml:space="preserve"> Настоящее постановление опубликовать в муниципальном вестнике «Устьяны» и разместить на официальном Интернет-сайте администрации Устьянского муниципального округа.</w:t>
      </w:r>
    </w:p>
    <w:p w:rsidR="00D756CD" w:rsidRPr="006A2122" w:rsidRDefault="00024B51" w:rsidP="00D756C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56CD" w:rsidRPr="006A2122">
        <w:rPr>
          <w:sz w:val="28"/>
          <w:szCs w:val="28"/>
        </w:rPr>
        <w:t xml:space="preserve">. </w:t>
      </w:r>
      <w:proofErr w:type="gramStart"/>
      <w:r w:rsidR="00D756CD" w:rsidRPr="006A2122">
        <w:rPr>
          <w:sz w:val="28"/>
          <w:szCs w:val="28"/>
        </w:rPr>
        <w:t>Контроль за</w:t>
      </w:r>
      <w:proofErr w:type="gramEnd"/>
      <w:r w:rsidR="00D756CD" w:rsidRPr="006A212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6E31" w:rsidRPr="00D756CD" w:rsidRDefault="000A6E31" w:rsidP="00D756CD">
      <w:pPr>
        <w:ind w:firstLine="567"/>
        <w:jc w:val="both"/>
        <w:rPr>
          <w:b/>
          <w:sz w:val="28"/>
          <w:szCs w:val="28"/>
        </w:rPr>
      </w:pPr>
    </w:p>
    <w:p w:rsidR="008C41CD" w:rsidRDefault="008C41CD" w:rsidP="00044A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44A1E" w:rsidRPr="000B291E" w:rsidRDefault="008C41CD" w:rsidP="00044A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291E">
        <w:rPr>
          <w:bCs/>
          <w:sz w:val="28"/>
          <w:szCs w:val="28"/>
        </w:rPr>
        <w:t>Г</w:t>
      </w:r>
      <w:r w:rsidR="00D756CD" w:rsidRPr="000B291E">
        <w:rPr>
          <w:bCs/>
          <w:sz w:val="28"/>
          <w:szCs w:val="28"/>
        </w:rPr>
        <w:t>лав</w:t>
      </w:r>
      <w:r w:rsidR="000E5348" w:rsidRPr="000B291E">
        <w:rPr>
          <w:bCs/>
          <w:sz w:val="28"/>
          <w:szCs w:val="28"/>
        </w:rPr>
        <w:t>а</w:t>
      </w:r>
      <w:r w:rsidR="00D756CD" w:rsidRPr="000B291E">
        <w:rPr>
          <w:bCs/>
          <w:sz w:val="28"/>
          <w:szCs w:val="28"/>
        </w:rPr>
        <w:t xml:space="preserve"> Устьянского муниципального округа     </w:t>
      </w:r>
      <w:r w:rsidR="00044A1E" w:rsidRPr="000B291E">
        <w:rPr>
          <w:sz w:val="28"/>
          <w:szCs w:val="28"/>
        </w:rPr>
        <w:tab/>
      </w:r>
      <w:r w:rsidR="000B291E">
        <w:rPr>
          <w:sz w:val="28"/>
          <w:szCs w:val="28"/>
        </w:rPr>
        <w:t xml:space="preserve">                        </w:t>
      </w:r>
      <w:r w:rsidR="00D756CD" w:rsidRPr="000B291E">
        <w:rPr>
          <w:sz w:val="28"/>
          <w:szCs w:val="28"/>
        </w:rPr>
        <w:tab/>
      </w:r>
      <w:r w:rsidR="000E5348" w:rsidRPr="000B291E">
        <w:rPr>
          <w:sz w:val="28"/>
          <w:szCs w:val="28"/>
        </w:rPr>
        <w:t>С.А.Котлов</w:t>
      </w:r>
    </w:p>
    <w:p w:rsidR="000A6E31" w:rsidRPr="00056AC5" w:rsidRDefault="000A6E31" w:rsidP="000A6E31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0A6E31" w:rsidRPr="000A6E31" w:rsidRDefault="000A6E31" w:rsidP="00D756CD">
      <w:pPr>
        <w:widowControl w:val="0"/>
        <w:autoSpaceDE w:val="0"/>
        <w:autoSpaceDN w:val="0"/>
        <w:jc w:val="right"/>
        <w:outlineLvl w:val="0"/>
      </w:pPr>
      <w:r w:rsidRPr="000A6E31">
        <w:t>Приложение  1</w:t>
      </w:r>
    </w:p>
    <w:p w:rsidR="00D756CD" w:rsidRDefault="000A6E31" w:rsidP="00D756CD">
      <w:pPr>
        <w:widowControl w:val="0"/>
        <w:autoSpaceDE w:val="0"/>
        <w:autoSpaceDN w:val="0"/>
        <w:jc w:val="right"/>
      </w:pPr>
      <w:r w:rsidRPr="000A6E31">
        <w:t xml:space="preserve">к </w:t>
      </w:r>
      <w:r w:rsidR="00D756CD">
        <w:t>постановлению</w:t>
      </w:r>
      <w:r w:rsidRPr="000A6E31">
        <w:t xml:space="preserve"> администрации</w:t>
      </w:r>
    </w:p>
    <w:p w:rsidR="000A6E31" w:rsidRPr="000A6E31" w:rsidRDefault="00044A1E" w:rsidP="00D756CD">
      <w:pPr>
        <w:widowControl w:val="0"/>
        <w:autoSpaceDE w:val="0"/>
        <w:autoSpaceDN w:val="0"/>
        <w:jc w:val="right"/>
      </w:pPr>
      <w:r>
        <w:t xml:space="preserve">Устьянский муниципальный </w:t>
      </w:r>
      <w:r w:rsidR="00D756CD">
        <w:t>округ</w:t>
      </w:r>
    </w:p>
    <w:p w:rsidR="000A6E31" w:rsidRPr="000A6E31" w:rsidRDefault="000A6E31" w:rsidP="00D756CD">
      <w:pPr>
        <w:widowControl w:val="0"/>
        <w:autoSpaceDE w:val="0"/>
        <w:autoSpaceDN w:val="0"/>
        <w:jc w:val="right"/>
      </w:pPr>
      <w:r w:rsidRPr="000A6E31">
        <w:t xml:space="preserve">от </w:t>
      </w:r>
      <w:r w:rsidR="007649D3">
        <w:t>25 мая</w:t>
      </w:r>
      <w:r w:rsidRPr="000A6E31">
        <w:t xml:space="preserve"> 20</w:t>
      </w:r>
      <w:r w:rsidR="00044A1E">
        <w:t>2</w:t>
      </w:r>
      <w:r w:rsidR="00D756CD">
        <w:t>3</w:t>
      </w:r>
      <w:r w:rsidRPr="000A6E31">
        <w:t xml:space="preserve">  № </w:t>
      </w:r>
      <w:r w:rsidR="000B291E">
        <w:t>1095</w:t>
      </w:r>
    </w:p>
    <w:p w:rsidR="000A6E31" w:rsidRDefault="000A6E31" w:rsidP="00D756CD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044A1E" w:rsidRPr="000A6E31" w:rsidRDefault="00044A1E" w:rsidP="000A6E3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A6E31" w:rsidRPr="000B291E" w:rsidRDefault="000A6E31" w:rsidP="000B291E">
      <w:pPr>
        <w:shd w:val="clear" w:color="auto" w:fill="FFFFFF"/>
        <w:ind w:firstLine="567"/>
        <w:jc w:val="center"/>
        <w:textAlignment w:val="baseline"/>
        <w:rPr>
          <w:b/>
          <w:color w:val="444455"/>
          <w:sz w:val="28"/>
          <w:szCs w:val="28"/>
        </w:rPr>
      </w:pPr>
      <w:bookmarkStart w:id="0" w:name="P38"/>
      <w:bookmarkEnd w:id="0"/>
      <w:r w:rsidRPr="000B291E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044A1E" w:rsidRPr="00056AC5" w:rsidRDefault="000A6E31" w:rsidP="000B291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56AC5">
        <w:rPr>
          <w:bCs/>
          <w:color w:val="000000"/>
          <w:sz w:val="28"/>
          <w:szCs w:val="28"/>
          <w:bdr w:val="none" w:sz="0" w:space="0" w:color="auto" w:frame="1"/>
        </w:rPr>
        <w:t xml:space="preserve">об аттестации </w:t>
      </w:r>
      <w:r w:rsidR="00044A1E" w:rsidRPr="00056AC5">
        <w:rPr>
          <w:sz w:val="28"/>
          <w:szCs w:val="28"/>
        </w:rPr>
        <w:t>сотрудников единой дежурно-диспетчерской службы администрации Устьянск</w:t>
      </w:r>
      <w:r w:rsidR="008C41CD">
        <w:rPr>
          <w:sz w:val="28"/>
          <w:szCs w:val="28"/>
        </w:rPr>
        <w:t>ого</w:t>
      </w:r>
      <w:r w:rsidR="00044A1E" w:rsidRPr="00056AC5">
        <w:rPr>
          <w:sz w:val="28"/>
          <w:szCs w:val="28"/>
        </w:rPr>
        <w:t xml:space="preserve"> муниципальн</w:t>
      </w:r>
      <w:r w:rsidR="008C41CD">
        <w:rPr>
          <w:sz w:val="28"/>
          <w:szCs w:val="28"/>
        </w:rPr>
        <w:t>ого</w:t>
      </w:r>
      <w:r w:rsidR="00044A1E" w:rsidRPr="00056AC5">
        <w:rPr>
          <w:sz w:val="28"/>
          <w:szCs w:val="28"/>
        </w:rPr>
        <w:t xml:space="preserve"> </w:t>
      </w:r>
      <w:r w:rsidR="00D756CD">
        <w:rPr>
          <w:sz w:val="28"/>
          <w:szCs w:val="28"/>
        </w:rPr>
        <w:t>округ</w:t>
      </w:r>
      <w:r w:rsidR="008C41CD">
        <w:rPr>
          <w:sz w:val="28"/>
          <w:szCs w:val="28"/>
        </w:rPr>
        <w:t>а</w:t>
      </w:r>
    </w:p>
    <w:p w:rsidR="000A6E31" w:rsidRPr="00056AC5" w:rsidRDefault="000A6E31" w:rsidP="00044A1E">
      <w:pPr>
        <w:shd w:val="clear" w:color="auto" w:fill="FFFFFF"/>
        <w:ind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A6E31" w:rsidRPr="000B291E" w:rsidRDefault="000A6E31" w:rsidP="000B291E">
      <w:pPr>
        <w:pStyle w:val="a9"/>
        <w:numPr>
          <w:ilvl w:val="0"/>
          <w:numId w:val="2"/>
        </w:num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0B291E">
        <w:rPr>
          <w:b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0B291E" w:rsidRPr="000B291E" w:rsidRDefault="000B291E" w:rsidP="000B291E">
      <w:pPr>
        <w:shd w:val="clear" w:color="auto" w:fill="FFFFFF"/>
        <w:ind w:left="567"/>
        <w:textAlignment w:val="baseline"/>
        <w:rPr>
          <w:b/>
          <w:color w:val="444455"/>
          <w:sz w:val="28"/>
          <w:szCs w:val="28"/>
        </w:rPr>
      </w:pP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 xml:space="preserve">1.1. В соответствии с Трудовым Кодексом Российской Федерации настоящим положением устанавливается порядок проведения аттестации сотрудников единой дежурно-диспетчерской службы (Далее – ЕДДС) администрации </w:t>
      </w:r>
      <w:r w:rsidR="00F53275" w:rsidRPr="00056AC5">
        <w:rPr>
          <w:sz w:val="28"/>
          <w:szCs w:val="28"/>
        </w:rPr>
        <w:t>Устьянск</w:t>
      </w:r>
      <w:r w:rsidR="008C41CD">
        <w:rPr>
          <w:sz w:val="28"/>
          <w:szCs w:val="28"/>
        </w:rPr>
        <w:t xml:space="preserve">ого </w:t>
      </w:r>
      <w:r w:rsidR="00F53275" w:rsidRPr="00056AC5">
        <w:rPr>
          <w:sz w:val="28"/>
          <w:szCs w:val="28"/>
        </w:rPr>
        <w:t>муниципальн</w:t>
      </w:r>
      <w:r w:rsidR="008C41CD">
        <w:rPr>
          <w:sz w:val="28"/>
          <w:szCs w:val="28"/>
        </w:rPr>
        <w:t>ого</w:t>
      </w:r>
      <w:r w:rsidR="00F53275" w:rsidRPr="00056AC5">
        <w:rPr>
          <w:sz w:val="28"/>
          <w:szCs w:val="28"/>
        </w:rPr>
        <w:t xml:space="preserve"> </w:t>
      </w:r>
      <w:r w:rsidR="00C17A00">
        <w:rPr>
          <w:sz w:val="28"/>
          <w:szCs w:val="28"/>
        </w:rPr>
        <w:t>округ</w:t>
      </w:r>
      <w:r w:rsidR="008C41CD">
        <w:rPr>
          <w:sz w:val="28"/>
          <w:szCs w:val="28"/>
        </w:rPr>
        <w:t>а</w:t>
      </w: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(далее сотрудник в соответствующем падеже).</w:t>
      </w:r>
    </w:p>
    <w:p w:rsidR="000A6E31" w:rsidRPr="00056AC5" w:rsidRDefault="000A6E31" w:rsidP="000A6E31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      1.2.Основная задача аттестации  заключается в  проверке профессиональных навыков, деловых качеств или специальных теоретических знаний сотрудника, а также его умение применять их при выполнении трудовой функции, определенной трудовым договором, должностной инструкцией и другими нормативными документами. </w:t>
      </w:r>
    </w:p>
    <w:p w:rsidR="000A6E31" w:rsidRPr="00056AC5" w:rsidRDefault="000A6E31" w:rsidP="000A6E31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     1.3. Аттестация призвана способствовать повышению профессионального уровня сотрудников, решению вопросов, связанных с определением преимущественного права на замещение должности,  а также вопросов, связанных с изменением условий оплаты труда.</w:t>
      </w:r>
    </w:p>
    <w:p w:rsidR="000A6E31" w:rsidRPr="00056AC5" w:rsidRDefault="000A6E31" w:rsidP="000A6E31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    1.4. Аттестации не подлежат сотрудники замещающие должность  на основании срочного трудового договора.</w:t>
      </w:r>
    </w:p>
    <w:p w:rsidR="000A6E31" w:rsidRPr="00056AC5" w:rsidRDefault="000A6E31" w:rsidP="000A6E31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    1.5</w:t>
      </w:r>
      <w:r w:rsidR="00F53275" w:rsidRPr="00056AC5">
        <w:rPr>
          <w:color w:val="000000"/>
          <w:sz w:val="28"/>
          <w:szCs w:val="28"/>
          <w:bdr w:val="none" w:sz="0" w:space="0" w:color="auto" w:frame="1"/>
        </w:rPr>
        <w:t>.</w:t>
      </w: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О проведении аттестации</w:t>
      </w:r>
      <w:r w:rsidR="00F53275" w:rsidRPr="00056AC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56AC5">
        <w:rPr>
          <w:color w:val="000000"/>
          <w:sz w:val="28"/>
          <w:szCs w:val="28"/>
          <w:bdr w:val="none" w:sz="0" w:space="0" w:color="auto" w:frame="1"/>
        </w:rPr>
        <w:t>сотрудник ЕДДС</w:t>
      </w:r>
      <w:r w:rsidR="00F53275" w:rsidRPr="00056AC5">
        <w:rPr>
          <w:color w:val="000000"/>
          <w:sz w:val="28"/>
          <w:szCs w:val="28"/>
          <w:bdr w:val="none" w:sz="0" w:space="0" w:color="auto" w:frame="1"/>
        </w:rPr>
        <w:t xml:space="preserve"> информируется </w:t>
      </w:r>
      <w:r w:rsidRPr="00056AC5">
        <w:rPr>
          <w:color w:val="000000"/>
          <w:sz w:val="28"/>
          <w:szCs w:val="28"/>
          <w:bdr w:val="none" w:sz="0" w:space="0" w:color="auto" w:frame="1"/>
        </w:rPr>
        <w:t xml:space="preserve">за </w:t>
      </w:r>
      <w:r w:rsidR="00F53275" w:rsidRPr="00056AC5">
        <w:rPr>
          <w:color w:val="000000"/>
          <w:sz w:val="28"/>
          <w:szCs w:val="28"/>
          <w:bdr w:val="none" w:sz="0" w:space="0" w:color="auto" w:frame="1"/>
        </w:rPr>
        <w:t>две недели</w:t>
      </w: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до начала аттестации.</w:t>
      </w:r>
    </w:p>
    <w:p w:rsidR="000A6E31" w:rsidRPr="00056AC5" w:rsidRDefault="000A6E31" w:rsidP="000A6E31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    1.6. Аттестация сотрудника проводится </w:t>
      </w:r>
      <w:r w:rsidR="00C17A00">
        <w:rPr>
          <w:color w:val="000000"/>
          <w:sz w:val="28"/>
          <w:szCs w:val="28"/>
          <w:bdr w:val="none" w:sz="0" w:space="0" w:color="auto" w:frame="1"/>
        </w:rPr>
        <w:t>не реже одного</w:t>
      </w: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раз</w:t>
      </w:r>
      <w:r w:rsidR="00C17A00">
        <w:rPr>
          <w:color w:val="000000"/>
          <w:sz w:val="28"/>
          <w:szCs w:val="28"/>
          <w:bdr w:val="none" w:sz="0" w:space="0" w:color="auto" w:frame="1"/>
        </w:rPr>
        <w:t xml:space="preserve">а </w:t>
      </w:r>
      <w:r w:rsidR="000E5348">
        <w:rPr>
          <w:color w:val="000000"/>
          <w:sz w:val="28"/>
          <w:szCs w:val="28"/>
          <w:bdr w:val="none" w:sz="0" w:space="0" w:color="auto" w:frame="1"/>
        </w:rPr>
        <w:t xml:space="preserve">в </w:t>
      </w:r>
      <w:r w:rsidR="00F53275" w:rsidRPr="00056AC5">
        <w:rPr>
          <w:color w:val="000000"/>
          <w:sz w:val="28"/>
          <w:szCs w:val="28"/>
          <w:bdr w:val="none" w:sz="0" w:space="0" w:color="auto" w:frame="1"/>
        </w:rPr>
        <w:t>год</w:t>
      </w:r>
      <w:r w:rsidRPr="00056AC5">
        <w:rPr>
          <w:color w:val="000000"/>
          <w:sz w:val="28"/>
          <w:szCs w:val="28"/>
          <w:bdr w:val="none" w:sz="0" w:space="0" w:color="auto" w:frame="1"/>
        </w:rPr>
        <w:t>.</w:t>
      </w:r>
    </w:p>
    <w:p w:rsidR="000E5348" w:rsidRDefault="000A6E31" w:rsidP="000E534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    1.7. Для проведения аттестации</w:t>
      </w:r>
      <w:r w:rsidRPr="008C41CD">
        <w:rPr>
          <w:color w:val="000000"/>
          <w:sz w:val="28"/>
          <w:szCs w:val="28"/>
          <w:bdr w:val="none" w:sz="0" w:space="0" w:color="auto" w:frame="1"/>
        </w:rPr>
        <w:t>,</w:t>
      </w: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издается распоряжение</w:t>
      </w:r>
      <w:r w:rsidR="000E5348">
        <w:rPr>
          <w:color w:val="000000"/>
          <w:sz w:val="28"/>
          <w:szCs w:val="28"/>
          <w:bdr w:val="none" w:sz="0" w:space="0" w:color="auto" w:frame="1"/>
        </w:rPr>
        <w:t xml:space="preserve"> о проведении аттестации,  в котором указывается:</w:t>
      </w:r>
    </w:p>
    <w:p w:rsidR="000E5348" w:rsidRPr="00056AC5" w:rsidRDefault="000E5348" w:rsidP="000E5348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           - список  сотрудников, подлежащих аттестации;</w:t>
      </w:r>
    </w:p>
    <w:p w:rsidR="000E5348" w:rsidRPr="00056AC5" w:rsidRDefault="000E5348" w:rsidP="000E5348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           - дата, время и место проведения аттестации;</w:t>
      </w:r>
    </w:p>
    <w:p w:rsidR="000E5348" w:rsidRPr="00056AC5" w:rsidRDefault="000E5348" w:rsidP="000E5348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         - дата представления в аттестационную комиссию необходимых документов с указанием ответственных за их представление.</w:t>
      </w:r>
    </w:p>
    <w:p w:rsidR="000A6E31" w:rsidRPr="00056AC5" w:rsidRDefault="000A6E31" w:rsidP="000A6E31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0A6E31" w:rsidRPr="00056AC5" w:rsidRDefault="000A6E31" w:rsidP="000B291E">
      <w:pPr>
        <w:shd w:val="clear" w:color="auto" w:fill="FFFFFF"/>
        <w:jc w:val="center"/>
        <w:textAlignment w:val="baseline"/>
        <w:rPr>
          <w:color w:val="444455"/>
          <w:sz w:val="28"/>
          <w:szCs w:val="28"/>
        </w:rPr>
      </w:pPr>
      <w:r w:rsidRPr="00056AC5">
        <w:rPr>
          <w:b/>
          <w:color w:val="000000"/>
          <w:sz w:val="28"/>
          <w:szCs w:val="28"/>
          <w:bdr w:val="none" w:sz="0" w:space="0" w:color="auto" w:frame="1"/>
        </w:rPr>
        <w:t>2. ФОРМИРОВАНИЕ И СОСТАВ АТТЕСТАЦИОННОЙ КОМИССИИ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 xml:space="preserve">2.1. Комиссия по  проведению аттестации сотрудников </w:t>
      </w:r>
      <w:r w:rsidR="00C17A00">
        <w:rPr>
          <w:color w:val="000000"/>
          <w:sz w:val="28"/>
          <w:szCs w:val="28"/>
          <w:bdr w:val="none" w:sz="0" w:space="0" w:color="auto" w:frame="1"/>
        </w:rPr>
        <w:t xml:space="preserve">ЕДДС </w:t>
      </w: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B3247" w:rsidRPr="00056AC5">
        <w:rPr>
          <w:sz w:val="28"/>
          <w:szCs w:val="28"/>
        </w:rPr>
        <w:t>Устьянск</w:t>
      </w:r>
      <w:r w:rsidR="00C17A00">
        <w:rPr>
          <w:sz w:val="28"/>
          <w:szCs w:val="28"/>
        </w:rPr>
        <w:t>ого</w:t>
      </w:r>
      <w:r w:rsidR="003B3247" w:rsidRPr="00056AC5">
        <w:rPr>
          <w:sz w:val="28"/>
          <w:szCs w:val="28"/>
        </w:rPr>
        <w:t xml:space="preserve"> муниципальн</w:t>
      </w:r>
      <w:r w:rsidR="00C17A00">
        <w:rPr>
          <w:sz w:val="28"/>
          <w:szCs w:val="28"/>
        </w:rPr>
        <w:t>ого</w:t>
      </w:r>
      <w:r w:rsidR="003B3247" w:rsidRPr="00056AC5">
        <w:rPr>
          <w:sz w:val="28"/>
          <w:szCs w:val="28"/>
        </w:rPr>
        <w:t xml:space="preserve"> </w:t>
      </w:r>
      <w:r w:rsidR="00C17A00">
        <w:rPr>
          <w:sz w:val="28"/>
          <w:szCs w:val="28"/>
        </w:rPr>
        <w:t>округа</w:t>
      </w: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(далее аттестационная комиссия) </w:t>
      </w:r>
      <w:r w:rsidRPr="00056AC5">
        <w:rPr>
          <w:sz w:val="28"/>
          <w:szCs w:val="28"/>
          <w:bdr w:val="none" w:sz="0" w:space="0" w:color="auto" w:frame="1"/>
        </w:rPr>
        <w:t xml:space="preserve">формируется </w:t>
      </w:r>
      <w:r w:rsidR="009B6DA3">
        <w:rPr>
          <w:sz w:val="28"/>
          <w:szCs w:val="28"/>
          <w:bdr w:val="none" w:sz="0" w:space="0" w:color="auto" w:frame="1"/>
        </w:rPr>
        <w:t>постановлением</w:t>
      </w:r>
      <w:r w:rsidRPr="00056AC5">
        <w:rPr>
          <w:sz w:val="28"/>
          <w:szCs w:val="28"/>
          <w:bdr w:val="none" w:sz="0" w:space="0" w:color="auto" w:frame="1"/>
        </w:rPr>
        <w:t xml:space="preserve"> </w:t>
      </w:r>
      <w:r w:rsidRPr="00056AC5">
        <w:rPr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r w:rsidR="00C17A00" w:rsidRPr="00056AC5">
        <w:rPr>
          <w:sz w:val="28"/>
          <w:szCs w:val="28"/>
        </w:rPr>
        <w:t>Устьянск</w:t>
      </w:r>
      <w:r w:rsidR="00C17A00">
        <w:rPr>
          <w:sz w:val="28"/>
          <w:szCs w:val="28"/>
        </w:rPr>
        <w:t>ого</w:t>
      </w:r>
      <w:r w:rsidR="00C17A00" w:rsidRPr="00056AC5">
        <w:rPr>
          <w:sz w:val="28"/>
          <w:szCs w:val="28"/>
        </w:rPr>
        <w:t xml:space="preserve"> муниципальн</w:t>
      </w:r>
      <w:r w:rsidR="00C17A00">
        <w:rPr>
          <w:sz w:val="28"/>
          <w:szCs w:val="28"/>
        </w:rPr>
        <w:t>ого</w:t>
      </w:r>
      <w:r w:rsidR="00C17A00" w:rsidRPr="00056AC5">
        <w:rPr>
          <w:sz w:val="28"/>
          <w:szCs w:val="28"/>
        </w:rPr>
        <w:t xml:space="preserve"> </w:t>
      </w:r>
      <w:r w:rsidR="00C17A00">
        <w:rPr>
          <w:sz w:val="28"/>
          <w:szCs w:val="28"/>
        </w:rPr>
        <w:t>округа</w:t>
      </w:r>
      <w:r w:rsidRPr="00056AC5">
        <w:rPr>
          <w:sz w:val="28"/>
          <w:szCs w:val="28"/>
          <w:bdr w:val="none" w:sz="0" w:space="0" w:color="auto" w:frame="1"/>
        </w:rPr>
        <w:t>, с определением состава аттестационной комиссии, сроков и порядка ее работы.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lastRenderedPageBreak/>
        <w:t>2.2.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 xml:space="preserve">2.3. Председателем аттестационной комиссии является </w:t>
      </w:r>
      <w:r w:rsidR="00C17A00">
        <w:rPr>
          <w:color w:val="000000"/>
          <w:sz w:val="28"/>
          <w:szCs w:val="28"/>
          <w:bdr w:val="none" w:sz="0" w:space="0" w:color="auto" w:frame="1"/>
        </w:rPr>
        <w:t>глава администрации</w:t>
      </w: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17A00" w:rsidRPr="00056AC5">
        <w:rPr>
          <w:sz w:val="28"/>
          <w:szCs w:val="28"/>
        </w:rPr>
        <w:t>Устьянск</w:t>
      </w:r>
      <w:r w:rsidR="00C17A00">
        <w:rPr>
          <w:sz w:val="28"/>
          <w:szCs w:val="28"/>
        </w:rPr>
        <w:t>ого</w:t>
      </w:r>
      <w:r w:rsidR="00C17A00" w:rsidRPr="00056AC5">
        <w:rPr>
          <w:sz w:val="28"/>
          <w:szCs w:val="28"/>
        </w:rPr>
        <w:t xml:space="preserve"> муниципальн</w:t>
      </w:r>
      <w:r w:rsidR="00C17A00">
        <w:rPr>
          <w:sz w:val="28"/>
          <w:szCs w:val="28"/>
        </w:rPr>
        <w:t>ого</w:t>
      </w:r>
      <w:r w:rsidR="00C17A00" w:rsidRPr="00056AC5">
        <w:rPr>
          <w:sz w:val="28"/>
          <w:szCs w:val="28"/>
        </w:rPr>
        <w:t xml:space="preserve"> </w:t>
      </w:r>
      <w:r w:rsidR="00C17A00">
        <w:rPr>
          <w:sz w:val="28"/>
          <w:szCs w:val="28"/>
        </w:rPr>
        <w:t>округа</w:t>
      </w:r>
      <w:r w:rsidRPr="00056AC5">
        <w:rPr>
          <w:color w:val="000000"/>
          <w:sz w:val="28"/>
          <w:szCs w:val="28"/>
          <w:bdr w:val="none" w:sz="0" w:space="0" w:color="auto" w:frame="1"/>
        </w:rPr>
        <w:t xml:space="preserve">, заместителем председателя комиссии  - </w:t>
      </w:r>
      <w:r w:rsidR="003B3247" w:rsidRPr="00056AC5">
        <w:rPr>
          <w:color w:val="000000"/>
          <w:sz w:val="28"/>
          <w:szCs w:val="28"/>
          <w:bdr w:val="none" w:sz="0" w:space="0" w:color="auto" w:frame="1"/>
        </w:rPr>
        <w:t>заведующий отделом</w:t>
      </w:r>
      <w:r w:rsidR="00C17A00">
        <w:rPr>
          <w:color w:val="000000"/>
          <w:sz w:val="28"/>
          <w:szCs w:val="28"/>
          <w:bdr w:val="none" w:sz="0" w:space="0" w:color="auto" w:frame="1"/>
        </w:rPr>
        <w:t xml:space="preserve"> гражданской обороны и чрезвычайных ситуаций</w:t>
      </w:r>
      <w:r w:rsidR="003B3247" w:rsidRPr="00056AC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17A00" w:rsidRPr="00056AC5">
        <w:rPr>
          <w:sz w:val="28"/>
          <w:szCs w:val="28"/>
        </w:rPr>
        <w:t>Устьянск</w:t>
      </w:r>
      <w:r w:rsidR="00C17A00">
        <w:rPr>
          <w:sz w:val="28"/>
          <w:szCs w:val="28"/>
        </w:rPr>
        <w:t>ого</w:t>
      </w:r>
      <w:r w:rsidR="00C17A00" w:rsidRPr="00056AC5">
        <w:rPr>
          <w:sz w:val="28"/>
          <w:szCs w:val="28"/>
        </w:rPr>
        <w:t xml:space="preserve"> муниципальн</w:t>
      </w:r>
      <w:r w:rsidR="00C17A00">
        <w:rPr>
          <w:sz w:val="28"/>
          <w:szCs w:val="28"/>
        </w:rPr>
        <w:t>ого</w:t>
      </w:r>
      <w:r w:rsidR="00C17A00" w:rsidRPr="00056AC5">
        <w:rPr>
          <w:sz w:val="28"/>
          <w:szCs w:val="28"/>
        </w:rPr>
        <w:t xml:space="preserve"> </w:t>
      </w:r>
      <w:r w:rsidR="00C17A00">
        <w:rPr>
          <w:sz w:val="28"/>
          <w:szCs w:val="28"/>
        </w:rPr>
        <w:t>округа</w:t>
      </w:r>
      <w:r w:rsidRPr="00056AC5">
        <w:rPr>
          <w:color w:val="000000"/>
          <w:sz w:val="28"/>
          <w:szCs w:val="28"/>
          <w:bdr w:val="none" w:sz="0" w:space="0" w:color="auto" w:frame="1"/>
        </w:rPr>
        <w:t>.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2.</w:t>
      </w:r>
      <w:r w:rsidR="009B6DA3">
        <w:rPr>
          <w:color w:val="000000"/>
          <w:sz w:val="28"/>
          <w:szCs w:val="28"/>
          <w:bdr w:val="none" w:sz="0" w:space="0" w:color="auto" w:frame="1"/>
        </w:rPr>
        <w:t>4</w:t>
      </w:r>
      <w:r w:rsidRPr="00056AC5">
        <w:rPr>
          <w:color w:val="000000"/>
          <w:sz w:val="28"/>
          <w:szCs w:val="28"/>
          <w:bdr w:val="none" w:sz="0" w:space="0" w:color="auto" w:frame="1"/>
        </w:rPr>
        <w:t>. Полномочия членов комиссии распределяются следующим образом: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Председатель – возглавляет и организует работу  комиссии, формирует ее состав, определяет сроки проведения, порядок организации  работы и функции  каждого из членов комиссии, запрашивает дополнительные данные для всестороннего рассмотрения  представленных материалов. Председатель имеет право вносить изменения в график проведения аттестации.    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 xml:space="preserve">Заместитель председателя – </w:t>
      </w:r>
      <w:r w:rsidR="003B3247" w:rsidRPr="00056AC5">
        <w:rPr>
          <w:color w:val="000000"/>
          <w:sz w:val="28"/>
          <w:szCs w:val="28"/>
          <w:bdr w:val="none" w:sz="0" w:space="0" w:color="auto" w:frame="1"/>
        </w:rPr>
        <w:t>участву</w:t>
      </w:r>
      <w:r w:rsidR="00427B90">
        <w:rPr>
          <w:color w:val="000000"/>
          <w:sz w:val="28"/>
          <w:szCs w:val="28"/>
          <w:bdr w:val="none" w:sz="0" w:space="0" w:color="auto" w:frame="1"/>
        </w:rPr>
        <w:t>е</w:t>
      </w:r>
      <w:r w:rsidR="003B3247" w:rsidRPr="00056AC5">
        <w:rPr>
          <w:color w:val="000000"/>
          <w:sz w:val="28"/>
          <w:szCs w:val="28"/>
          <w:bdr w:val="none" w:sz="0" w:space="0" w:color="auto" w:frame="1"/>
        </w:rPr>
        <w:t xml:space="preserve">т в непосредственной проверке квалификации сотрудников, проходящих аттестацию; </w:t>
      </w:r>
      <w:r w:rsidRPr="00056AC5">
        <w:rPr>
          <w:color w:val="000000"/>
          <w:sz w:val="28"/>
          <w:szCs w:val="28"/>
          <w:bdr w:val="none" w:sz="0" w:space="0" w:color="auto" w:frame="1"/>
        </w:rPr>
        <w:t>в период отсутствия председателя  осуществляет руководство и выполняет возложенные на председателя аттестационной комиссии функции.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Члены комиссии – участвуют в непосредственной проверке квалификации сотрудников, проходящих аттестацию.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Секретарь -   комплектует поступившие в комиссию документы на аттестуемых сотрудников, ведет протокол заседания, учет сотрудников, прошедших аттестацию.</w:t>
      </w:r>
    </w:p>
    <w:p w:rsidR="003B3247" w:rsidRPr="00056AC5" w:rsidRDefault="003B3247" w:rsidP="000A6E3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A6E31" w:rsidRPr="00056AC5" w:rsidRDefault="000E5348" w:rsidP="000B291E">
      <w:pPr>
        <w:shd w:val="clear" w:color="auto" w:fill="FFFFFF"/>
        <w:jc w:val="center"/>
        <w:textAlignment w:val="baseline"/>
        <w:rPr>
          <w:color w:val="444455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3</w:t>
      </w:r>
      <w:r w:rsidR="000A6E31" w:rsidRPr="00056AC5">
        <w:rPr>
          <w:b/>
          <w:color w:val="000000"/>
          <w:sz w:val="28"/>
          <w:szCs w:val="28"/>
          <w:bdr w:val="none" w:sz="0" w:space="0" w:color="auto" w:frame="1"/>
        </w:rPr>
        <w:t>. ДОКУМЕНТЫ, ПРЕДСТАВЛЯЕМЫЕ</w:t>
      </w:r>
      <w:r w:rsidR="000A6E31" w:rsidRPr="00056AC5">
        <w:rPr>
          <w:b/>
          <w:color w:val="444455"/>
          <w:sz w:val="28"/>
          <w:szCs w:val="28"/>
        </w:rPr>
        <w:t xml:space="preserve"> </w:t>
      </w:r>
      <w:r w:rsidR="000A6E31" w:rsidRPr="00056AC5">
        <w:rPr>
          <w:b/>
          <w:color w:val="000000"/>
          <w:sz w:val="28"/>
          <w:szCs w:val="28"/>
          <w:bdr w:val="none" w:sz="0" w:space="0" w:color="auto" w:frame="1"/>
        </w:rPr>
        <w:t>В АТТЕСТАЦИОННУЮ КОМИССИЮ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 xml:space="preserve">.1. </w:t>
      </w:r>
      <w:r w:rsidR="003B3247" w:rsidRPr="009B6DA3">
        <w:rPr>
          <w:color w:val="000000"/>
          <w:sz w:val="28"/>
          <w:szCs w:val="28"/>
          <w:bdr w:val="none" w:sz="0" w:space="0" w:color="auto" w:frame="1"/>
        </w:rPr>
        <w:t xml:space="preserve">Директором </w:t>
      </w:r>
      <w:r w:rsidR="003B3247" w:rsidRPr="009B6DA3">
        <w:rPr>
          <w:bCs/>
          <w:sz w:val="28"/>
          <w:szCs w:val="28"/>
        </w:rPr>
        <w:t>Муниципального казенного учреждения «Эксплуатационное Управление»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 xml:space="preserve"> не позднее чем, за одну неделю до начала аттестации в аттестационную комиссию представляется отзыв об исполнении подлежащим аттестации работнико</w:t>
      </w:r>
      <w:r w:rsidR="00427B90">
        <w:rPr>
          <w:color w:val="000000"/>
          <w:sz w:val="28"/>
          <w:szCs w:val="28"/>
          <w:bdr w:val="none" w:sz="0" w:space="0" w:color="auto" w:frame="1"/>
        </w:rPr>
        <w:t>м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 xml:space="preserve"> должностных обязанностей за аттестационный период.</w:t>
      </w: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.2. Отзыв должен содержать следующие сведения о сотруднике: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- фамилия, имя, отчество;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- замещаемая должность на момент проведения аттестации и дата назначения на эту должность;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- должностные обязанности, выполняемые служащим в соответствии с трудовым договором, должностной инструкцией, а также внутренними нормативными документами;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- мотивированная оценка профессиональных, личностных качеств и результатов исполнения должностных обязанностей сотрудника.</w:t>
      </w: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.3. При каждой последующей аттестации в аттестационную комиссию представляется также аттестационный лист сотрудника с данными предыдущей аттестации.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A6E31" w:rsidRPr="00056AC5" w:rsidRDefault="009B6DA3" w:rsidP="000B291E">
      <w:pPr>
        <w:shd w:val="clear" w:color="auto" w:fill="FFFFFF"/>
        <w:ind w:firstLine="567"/>
        <w:jc w:val="center"/>
        <w:textAlignment w:val="baseline"/>
        <w:rPr>
          <w:b/>
          <w:color w:val="444455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4</w:t>
      </w:r>
      <w:r w:rsidR="000A6E31" w:rsidRPr="00056AC5">
        <w:rPr>
          <w:b/>
          <w:color w:val="000000"/>
          <w:sz w:val="28"/>
          <w:szCs w:val="28"/>
          <w:bdr w:val="none" w:sz="0" w:space="0" w:color="auto" w:frame="1"/>
        </w:rPr>
        <w:t>. ПРОВЕДЕНИЕ АТТЕСТАЦИИ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.1. Аттестация проводится с приглашением аттестуемого сотрудника на заседание аттестационной комиссии. В случае неявки сотрудника  на заседание указанной комиссии без уважительной причины или отказа его от аттестации сотрудник привлекается к дисциплинарной ответственности, аттестация переносится на поздний срок, но не более чем один месяц.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Аттестационная комиссия рассматривает представленные документы, заслушивает аттестуемого сотрудника.</w:t>
      </w: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.2. Обсуждение профессиональных и личностных каче</w:t>
      </w:r>
      <w:proofErr w:type="gramStart"/>
      <w:r w:rsidR="000A6E31" w:rsidRPr="00056AC5">
        <w:rPr>
          <w:color w:val="000000"/>
          <w:sz w:val="28"/>
          <w:szCs w:val="28"/>
          <w:bdr w:val="none" w:sz="0" w:space="0" w:color="auto" w:frame="1"/>
        </w:rPr>
        <w:t>ств сл</w:t>
      </w:r>
      <w:proofErr w:type="gramEnd"/>
      <w:r w:rsidR="000A6E31" w:rsidRPr="00056AC5">
        <w:rPr>
          <w:color w:val="000000"/>
          <w:sz w:val="28"/>
          <w:szCs w:val="28"/>
          <w:bdr w:val="none" w:sz="0" w:space="0" w:color="auto" w:frame="1"/>
        </w:rPr>
        <w:t>ужащего применительно к его профессиональной служебной деятельности.</w:t>
      </w: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.3. Профессиональная служебная деятельность сотрудника оценивается на основе определения его соответствия требованиям, предъявляемым к данной должности, предусмотренных внутренними документами, его участие в решении поставленных задач по служебной деятельности, сложности выполняемой им работы, ее эффективности и результативности.</w:t>
      </w: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.4. Заседание аттестационной комиссии считается правомочным, если на нем присутствует не менее двух третей ее членов. В протоколе заседания комиссии фиксируется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A6E31" w:rsidRPr="00056AC5" w:rsidRDefault="000A6E31" w:rsidP="000B291E">
      <w:pPr>
        <w:shd w:val="clear" w:color="auto" w:fill="FFFFFF"/>
        <w:jc w:val="center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br w:type="textWrapping" w:clear="all"/>
      </w:r>
      <w:r w:rsidR="009B6DA3">
        <w:rPr>
          <w:b/>
          <w:color w:val="000000"/>
          <w:sz w:val="28"/>
          <w:szCs w:val="28"/>
          <w:bdr w:val="none" w:sz="0" w:space="0" w:color="auto" w:frame="1"/>
        </w:rPr>
        <w:t>5</w:t>
      </w:r>
      <w:r w:rsidRPr="00056AC5">
        <w:rPr>
          <w:b/>
          <w:color w:val="000000"/>
          <w:sz w:val="28"/>
          <w:szCs w:val="28"/>
          <w:bdr w:val="none" w:sz="0" w:space="0" w:color="auto" w:frame="1"/>
        </w:rPr>
        <w:t>. РЕШЕНИЯ, ПРИНИМАЕМЫЕ ПО РЕЗУЛЬТАТАМ АТТЕСТАЦИИ</w:t>
      </w:r>
    </w:p>
    <w:p w:rsidR="000A6E31" w:rsidRPr="00056AC5" w:rsidRDefault="000A6E31" w:rsidP="000B291E">
      <w:pPr>
        <w:shd w:val="clear" w:color="auto" w:fill="FFFFFF"/>
        <w:ind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.1. Решение аттестационной комиссии принимается путем открытого голосования простым большинством голосов присутствующих на заседании членов аттестационной комиссии. При равенстве голосов служащий признается аттестованным</w:t>
      </w:r>
      <w:r w:rsidR="003B3247" w:rsidRPr="00056AC5">
        <w:rPr>
          <w:color w:val="000000"/>
          <w:sz w:val="28"/>
          <w:szCs w:val="28"/>
          <w:bdr w:val="none" w:sz="0" w:space="0" w:color="auto" w:frame="1"/>
        </w:rPr>
        <w:t>, и допущенным к самостоятельному несению дежурства.</w:t>
      </w: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.2. По результатам аттестации сотрудника аттестационной комиссией принимается одно из следующих решений: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- соответствует должности;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- не соответствует должности.</w:t>
      </w:r>
    </w:p>
    <w:p w:rsidR="000A6E31" w:rsidRPr="00A44E41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="000A6E31" w:rsidRPr="00A44E41">
        <w:rPr>
          <w:color w:val="000000"/>
          <w:sz w:val="28"/>
          <w:szCs w:val="28"/>
          <w:bdr w:val="none" w:sz="0" w:space="0" w:color="auto" w:frame="1"/>
        </w:rPr>
        <w:t>.3. Аттестационная комиссия по результатам аттестации сотрудника может давать следующие рекомендации: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A44E41">
        <w:rPr>
          <w:color w:val="000000"/>
          <w:sz w:val="28"/>
          <w:szCs w:val="28"/>
          <w:bdr w:val="none" w:sz="0" w:space="0" w:color="auto" w:frame="1"/>
        </w:rPr>
        <w:t>- о поощрении сотрудника за достигнутые</w:t>
      </w:r>
      <w:r w:rsidRPr="00056AC5">
        <w:rPr>
          <w:color w:val="000000"/>
          <w:sz w:val="28"/>
          <w:szCs w:val="28"/>
          <w:bdr w:val="none" w:sz="0" w:space="0" w:color="auto" w:frame="1"/>
        </w:rPr>
        <w:t xml:space="preserve"> им успехи;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- об улучшении работы сотрудника;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- о направлении сотрудника на обучение.</w:t>
      </w: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.4. Результаты аттестации сообщаются сотруднику непосредственно после подведения итогов голосования.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Результаты аттестации заносятся в аттестационный лист сотрудника (форма прилагается). 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Сотрудник знакомится с аттестационным листом под роспись.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Аттестационный лист сотрудника, прошедшего аттестацию,  хранится в его личном деле.</w:t>
      </w: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5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.5. Материалы аттестации передаются</w:t>
      </w:r>
      <w:r w:rsidR="000E534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E5348" w:rsidRPr="000E5348">
        <w:rPr>
          <w:color w:val="000000"/>
          <w:sz w:val="28"/>
          <w:szCs w:val="28"/>
          <w:bdr w:val="none" w:sz="0" w:space="0" w:color="auto" w:frame="1"/>
        </w:rPr>
        <w:t xml:space="preserve">директору </w:t>
      </w:r>
      <w:r w:rsidR="000E5348" w:rsidRPr="000E5348">
        <w:rPr>
          <w:sz w:val="28"/>
          <w:szCs w:val="28"/>
        </w:rPr>
        <w:t>МКУ «Эксплуатационное управление»</w:t>
      </w:r>
      <w:r w:rsidR="000A6E31" w:rsidRPr="000E5348">
        <w:rPr>
          <w:color w:val="000000"/>
          <w:sz w:val="28"/>
          <w:szCs w:val="28"/>
          <w:bdr w:val="none" w:sz="0" w:space="0" w:color="auto" w:frame="1"/>
        </w:rPr>
        <w:t xml:space="preserve">, не позднее </w:t>
      </w:r>
      <w:r w:rsidR="00A44E41" w:rsidRPr="000E5348">
        <w:rPr>
          <w:color w:val="000000"/>
          <w:sz w:val="28"/>
          <w:szCs w:val="28"/>
          <w:bdr w:val="none" w:sz="0" w:space="0" w:color="auto" w:frame="1"/>
        </w:rPr>
        <w:t>дес</w:t>
      </w:r>
      <w:r w:rsidR="000E5348">
        <w:rPr>
          <w:color w:val="000000"/>
          <w:sz w:val="28"/>
          <w:szCs w:val="28"/>
          <w:bdr w:val="none" w:sz="0" w:space="0" w:color="auto" w:frame="1"/>
        </w:rPr>
        <w:t>яти</w:t>
      </w:r>
      <w:r w:rsidR="000A6E31" w:rsidRPr="000E5348">
        <w:rPr>
          <w:color w:val="000000"/>
          <w:sz w:val="28"/>
          <w:szCs w:val="28"/>
          <w:bdr w:val="none" w:sz="0" w:space="0" w:color="auto" w:frame="1"/>
        </w:rPr>
        <w:t xml:space="preserve"> дней после ее проведения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</w:t>
      </w: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 xml:space="preserve">.6. В течение одного месяца после проведения аттестации по ее результатам </w:t>
      </w:r>
      <w:r w:rsidR="000E5348" w:rsidRPr="000E5348">
        <w:rPr>
          <w:color w:val="000000"/>
          <w:sz w:val="28"/>
          <w:szCs w:val="28"/>
          <w:bdr w:val="none" w:sz="0" w:space="0" w:color="auto" w:frame="1"/>
        </w:rPr>
        <w:t>директор</w:t>
      </w:r>
      <w:r w:rsidR="000E5348">
        <w:rPr>
          <w:color w:val="000000"/>
          <w:sz w:val="28"/>
          <w:szCs w:val="28"/>
          <w:bdr w:val="none" w:sz="0" w:space="0" w:color="auto" w:frame="1"/>
        </w:rPr>
        <w:t>ом</w:t>
      </w:r>
      <w:r w:rsidR="000E5348" w:rsidRPr="000E534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E5348" w:rsidRPr="000E5348">
        <w:rPr>
          <w:sz w:val="28"/>
          <w:szCs w:val="28"/>
        </w:rPr>
        <w:t>МКУ «Эксплуатационное управление»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, может быть  принято решение: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- о поощрении за достигнутые им успехи в работе;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427B90">
        <w:rPr>
          <w:color w:val="000000"/>
          <w:sz w:val="28"/>
          <w:szCs w:val="28"/>
          <w:bdr w:val="none" w:sz="0" w:space="0" w:color="auto" w:frame="1"/>
        </w:rPr>
        <w:t xml:space="preserve">понижение в должности с его согласия и (или) </w:t>
      </w:r>
      <w:r w:rsidRPr="00056AC5">
        <w:rPr>
          <w:color w:val="000000"/>
          <w:sz w:val="28"/>
          <w:szCs w:val="28"/>
          <w:bdr w:val="none" w:sz="0" w:space="0" w:color="auto" w:frame="1"/>
        </w:rPr>
        <w:t>направление на обучение;</w:t>
      </w:r>
    </w:p>
    <w:p w:rsidR="000A6E31" w:rsidRPr="00056AC5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56AC5">
        <w:rPr>
          <w:color w:val="000000"/>
          <w:sz w:val="28"/>
          <w:szCs w:val="28"/>
          <w:bdr w:val="none" w:sz="0" w:space="0" w:color="auto" w:frame="1"/>
        </w:rPr>
        <w:t>- увольнение.</w:t>
      </w: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.7. В случае несогласия сотрудника с понижением в должности или невозможности перевода с его согласия на другую должность, сотрудник может быть уволен с должности в срок не более одного месяца со дня аттестации в соответствии с законодательством Российской Федерации.</w:t>
      </w:r>
    </w:p>
    <w:p w:rsidR="000A6E31" w:rsidRPr="00056AC5" w:rsidRDefault="009B6DA3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</w:t>
      </w:r>
      <w:r w:rsidR="00205647" w:rsidRPr="00056AC5">
        <w:rPr>
          <w:color w:val="000000"/>
          <w:sz w:val="28"/>
          <w:szCs w:val="28"/>
          <w:bdr w:val="none" w:sz="0" w:space="0" w:color="auto" w:frame="1"/>
        </w:rPr>
        <w:t>8</w:t>
      </w:r>
      <w:r w:rsidR="000A6E31" w:rsidRPr="00056AC5">
        <w:rPr>
          <w:color w:val="000000"/>
          <w:sz w:val="28"/>
          <w:szCs w:val="28"/>
          <w:bdr w:val="none" w:sz="0" w:space="0" w:color="auto" w:frame="1"/>
        </w:rPr>
        <w:t>. Сотрудник вправе обжаловать результаты аттестации в судебном порядке в соответствии с законодательством Российской Федерации.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4819"/>
      </w:tblGrid>
      <w:tr w:rsidR="000A6E31" w:rsidRPr="00056AC5" w:rsidTr="000D720A">
        <w:trPr>
          <w:gridAfter w:val="1"/>
          <w:wAfter w:w="4819" w:type="dxa"/>
          <w:trHeight w:val="60"/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6E31" w:rsidRPr="00056AC5" w:rsidRDefault="000A6E31" w:rsidP="000A6E31">
            <w:pPr>
              <w:rPr>
                <w:color w:val="444455"/>
                <w:sz w:val="28"/>
                <w:szCs w:val="28"/>
              </w:rPr>
            </w:pPr>
          </w:p>
        </w:tc>
      </w:tr>
      <w:tr w:rsidR="000A6E31" w:rsidRPr="00056AC5" w:rsidTr="000D720A">
        <w:trPr>
          <w:trHeight w:val="1320"/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6E31" w:rsidRDefault="000A6E31" w:rsidP="000A6E31">
            <w:pPr>
              <w:rPr>
                <w:sz w:val="28"/>
                <w:szCs w:val="28"/>
              </w:rPr>
            </w:pPr>
          </w:p>
          <w:p w:rsidR="000E5348" w:rsidRDefault="000E5348" w:rsidP="000A6E31">
            <w:pPr>
              <w:rPr>
                <w:sz w:val="28"/>
                <w:szCs w:val="28"/>
              </w:rPr>
            </w:pPr>
          </w:p>
          <w:p w:rsidR="000E5348" w:rsidRDefault="000E5348" w:rsidP="000A6E31">
            <w:pPr>
              <w:rPr>
                <w:sz w:val="28"/>
                <w:szCs w:val="28"/>
              </w:rPr>
            </w:pPr>
          </w:p>
          <w:p w:rsidR="000E5348" w:rsidRDefault="000E5348" w:rsidP="000A6E31">
            <w:pPr>
              <w:rPr>
                <w:sz w:val="28"/>
                <w:szCs w:val="28"/>
              </w:rPr>
            </w:pPr>
          </w:p>
          <w:p w:rsidR="000E5348" w:rsidRPr="00056AC5" w:rsidRDefault="000E5348" w:rsidP="000A6E3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A6E31" w:rsidRPr="00056AC5" w:rsidRDefault="000A6E31" w:rsidP="000A6E31">
            <w:pPr>
              <w:rPr>
                <w:sz w:val="28"/>
                <w:szCs w:val="28"/>
              </w:rPr>
            </w:pPr>
          </w:p>
          <w:p w:rsidR="000A6E31" w:rsidRPr="00056AC5" w:rsidRDefault="000A6E31" w:rsidP="000A6E31">
            <w:pPr>
              <w:rPr>
                <w:sz w:val="28"/>
                <w:szCs w:val="28"/>
              </w:rPr>
            </w:pPr>
          </w:p>
          <w:p w:rsidR="000A6E31" w:rsidRPr="00056AC5" w:rsidRDefault="000A6E31" w:rsidP="000A6E31">
            <w:pPr>
              <w:rPr>
                <w:sz w:val="28"/>
                <w:szCs w:val="28"/>
              </w:rPr>
            </w:pPr>
          </w:p>
          <w:p w:rsidR="000A6E31" w:rsidRPr="00056AC5" w:rsidRDefault="000A6E31" w:rsidP="000A6E31">
            <w:pPr>
              <w:rPr>
                <w:sz w:val="28"/>
                <w:szCs w:val="28"/>
              </w:rPr>
            </w:pPr>
          </w:p>
          <w:p w:rsidR="00205647" w:rsidRPr="00056AC5" w:rsidRDefault="00205647" w:rsidP="000A6E31">
            <w:pPr>
              <w:rPr>
                <w:sz w:val="28"/>
                <w:szCs w:val="28"/>
              </w:rPr>
            </w:pPr>
          </w:p>
          <w:p w:rsidR="00205647" w:rsidRPr="00056AC5" w:rsidRDefault="00205647" w:rsidP="000A6E31">
            <w:pPr>
              <w:rPr>
                <w:sz w:val="28"/>
                <w:szCs w:val="28"/>
              </w:rPr>
            </w:pPr>
          </w:p>
          <w:p w:rsidR="00205647" w:rsidRPr="00056AC5" w:rsidRDefault="00205647" w:rsidP="000A6E31">
            <w:pPr>
              <w:rPr>
                <w:sz w:val="28"/>
                <w:szCs w:val="28"/>
              </w:rPr>
            </w:pPr>
          </w:p>
          <w:p w:rsidR="00205647" w:rsidRPr="00056AC5" w:rsidRDefault="00205647" w:rsidP="000A6E31">
            <w:pPr>
              <w:rPr>
                <w:sz w:val="28"/>
                <w:szCs w:val="28"/>
              </w:rPr>
            </w:pPr>
          </w:p>
          <w:p w:rsidR="00205647" w:rsidRDefault="00205647" w:rsidP="000A6E31">
            <w:pPr>
              <w:rPr>
                <w:sz w:val="28"/>
                <w:szCs w:val="28"/>
              </w:rPr>
            </w:pPr>
          </w:p>
          <w:p w:rsidR="00A44E41" w:rsidRDefault="00A44E41" w:rsidP="000A6E31">
            <w:pPr>
              <w:rPr>
                <w:sz w:val="28"/>
                <w:szCs w:val="28"/>
              </w:rPr>
            </w:pPr>
          </w:p>
          <w:p w:rsidR="00A44E41" w:rsidRDefault="00A44E41" w:rsidP="000A6E31">
            <w:pPr>
              <w:rPr>
                <w:sz w:val="28"/>
                <w:szCs w:val="28"/>
              </w:rPr>
            </w:pPr>
          </w:p>
          <w:p w:rsidR="00A44E41" w:rsidRDefault="00A44E41" w:rsidP="000A6E31">
            <w:pPr>
              <w:rPr>
                <w:sz w:val="28"/>
                <w:szCs w:val="28"/>
              </w:rPr>
            </w:pPr>
          </w:p>
          <w:p w:rsidR="00A44E41" w:rsidRDefault="00A44E41" w:rsidP="000A6E31">
            <w:pPr>
              <w:rPr>
                <w:sz w:val="28"/>
                <w:szCs w:val="28"/>
              </w:rPr>
            </w:pPr>
          </w:p>
          <w:p w:rsidR="00A44E41" w:rsidRDefault="00A44E41" w:rsidP="000A6E31">
            <w:pPr>
              <w:rPr>
                <w:sz w:val="28"/>
                <w:szCs w:val="28"/>
              </w:rPr>
            </w:pPr>
          </w:p>
          <w:p w:rsidR="00A44E41" w:rsidRDefault="00A44E41" w:rsidP="000A6E31">
            <w:pPr>
              <w:rPr>
                <w:sz w:val="28"/>
                <w:szCs w:val="28"/>
              </w:rPr>
            </w:pPr>
          </w:p>
          <w:p w:rsidR="00A44E41" w:rsidRDefault="00A44E41" w:rsidP="000A6E31">
            <w:pPr>
              <w:rPr>
                <w:sz w:val="28"/>
                <w:szCs w:val="28"/>
              </w:rPr>
            </w:pPr>
          </w:p>
          <w:p w:rsidR="00A44E41" w:rsidRDefault="00A44E41" w:rsidP="000A6E31">
            <w:pPr>
              <w:rPr>
                <w:sz w:val="28"/>
                <w:szCs w:val="28"/>
              </w:rPr>
            </w:pPr>
          </w:p>
          <w:p w:rsidR="00A44E41" w:rsidRDefault="00A44E41" w:rsidP="000A6E31">
            <w:pPr>
              <w:rPr>
                <w:sz w:val="28"/>
                <w:szCs w:val="28"/>
              </w:rPr>
            </w:pPr>
          </w:p>
          <w:p w:rsidR="00A44E41" w:rsidRPr="00056AC5" w:rsidRDefault="00A44E41" w:rsidP="000A6E31">
            <w:pPr>
              <w:rPr>
                <w:sz w:val="28"/>
                <w:szCs w:val="28"/>
              </w:rPr>
            </w:pPr>
          </w:p>
          <w:p w:rsidR="00205647" w:rsidRDefault="00205647" w:rsidP="000A6E31">
            <w:pPr>
              <w:rPr>
                <w:sz w:val="28"/>
                <w:szCs w:val="28"/>
              </w:rPr>
            </w:pPr>
          </w:p>
          <w:p w:rsidR="000E5348" w:rsidRDefault="000E5348" w:rsidP="000A6E31">
            <w:pPr>
              <w:rPr>
                <w:sz w:val="28"/>
                <w:szCs w:val="28"/>
              </w:rPr>
            </w:pPr>
          </w:p>
          <w:p w:rsidR="000E5348" w:rsidRDefault="000E5348" w:rsidP="000A6E31">
            <w:pPr>
              <w:rPr>
                <w:sz w:val="28"/>
                <w:szCs w:val="28"/>
              </w:rPr>
            </w:pPr>
          </w:p>
          <w:p w:rsidR="000E5348" w:rsidRDefault="000E5348" w:rsidP="000A6E31">
            <w:pPr>
              <w:rPr>
                <w:sz w:val="28"/>
                <w:szCs w:val="28"/>
              </w:rPr>
            </w:pPr>
          </w:p>
          <w:p w:rsidR="009B6DA3" w:rsidRDefault="009B6DA3" w:rsidP="000A6E31">
            <w:pPr>
              <w:rPr>
                <w:sz w:val="28"/>
                <w:szCs w:val="28"/>
              </w:rPr>
            </w:pPr>
          </w:p>
          <w:p w:rsidR="009B6DA3" w:rsidRDefault="009B6DA3" w:rsidP="000A6E31">
            <w:pPr>
              <w:rPr>
                <w:sz w:val="28"/>
                <w:szCs w:val="28"/>
              </w:rPr>
            </w:pPr>
          </w:p>
          <w:p w:rsidR="009B6DA3" w:rsidRDefault="009B6DA3" w:rsidP="000A6E31">
            <w:pPr>
              <w:rPr>
                <w:sz w:val="28"/>
                <w:szCs w:val="28"/>
              </w:rPr>
            </w:pPr>
          </w:p>
          <w:p w:rsidR="009B6DA3" w:rsidRDefault="009B6DA3" w:rsidP="000A6E31">
            <w:pPr>
              <w:rPr>
                <w:sz w:val="28"/>
                <w:szCs w:val="28"/>
              </w:rPr>
            </w:pPr>
          </w:p>
          <w:p w:rsidR="009B6DA3" w:rsidRDefault="009B6DA3" w:rsidP="000A6E31">
            <w:pPr>
              <w:rPr>
                <w:sz w:val="28"/>
                <w:szCs w:val="28"/>
              </w:rPr>
            </w:pPr>
          </w:p>
          <w:p w:rsidR="000E5348" w:rsidRPr="00056AC5" w:rsidRDefault="000E5348" w:rsidP="000A6E31">
            <w:pPr>
              <w:rPr>
                <w:sz w:val="28"/>
                <w:szCs w:val="28"/>
              </w:rPr>
            </w:pPr>
          </w:p>
          <w:p w:rsidR="00205647" w:rsidRPr="00056AC5" w:rsidRDefault="00205647" w:rsidP="000A6E31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1471" w:tblpY="-294"/>
              <w:tblOverlap w:val="never"/>
              <w:tblW w:w="37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0"/>
            </w:tblGrid>
            <w:tr w:rsidR="000A6E31" w:rsidRPr="00056AC5" w:rsidTr="000D720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A6E31" w:rsidRPr="00056AC5" w:rsidRDefault="000A6E31" w:rsidP="00A44E41">
                  <w:pPr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056AC5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Приложение</w:t>
                  </w:r>
                  <w:r w:rsidR="00A82205" w:rsidRPr="00056AC5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056AC5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к Положению об аттестации сотрудников единой дежурно-диспетчерской службы администрации </w:t>
                  </w:r>
                  <w:r w:rsidR="00A44E41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Устьянского муниципального округа</w:t>
                  </w:r>
                </w:p>
              </w:tc>
            </w:tr>
          </w:tbl>
          <w:p w:rsidR="000A6E31" w:rsidRPr="00056AC5" w:rsidRDefault="000A6E31" w:rsidP="000A6E31">
            <w:pPr>
              <w:rPr>
                <w:sz w:val="28"/>
                <w:szCs w:val="28"/>
              </w:rPr>
            </w:pPr>
          </w:p>
          <w:p w:rsidR="000A6E31" w:rsidRPr="00056AC5" w:rsidRDefault="000A6E31" w:rsidP="000A6E31">
            <w:pPr>
              <w:rPr>
                <w:sz w:val="28"/>
                <w:szCs w:val="28"/>
              </w:rPr>
            </w:pPr>
          </w:p>
          <w:p w:rsidR="000A6E31" w:rsidRPr="00056AC5" w:rsidRDefault="000A6E31" w:rsidP="000A6E31">
            <w:pPr>
              <w:rPr>
                <w:sz w:val="28"/>
                <w:szCs w:val="28"/>
              </w:rPr>
            </w:pPr>
          </w:p>
          <w:p w:rsidR="000A6E31" w:rsidRPr="00056AC5" w:rsidRDefault="000A6E31" w:rsidP="000A6E31">
            <w:pPr>
              <w:rPr>
                <w:sz w:val="28"/>
                <w:szCs w:val="28"/>
              </w:rPr>
            </w:pPr>
          </w:p>
          <w:p w:rsidR="000A6E31" w:rsidRPr="00056AC5" w:rsidRDefault="000A6E31" w:rsidP="000A6E31">
            <w:pPr>
              <w:rPr>
                <w:sz w:val="28"/>
                <w:szCs w:val="28"/>
              </w:rPr>
            </w:pPr>
          </w:p>
          <w:p w:rsidR="000A6E31" w:rsidRPr="00056AC5" w:rsidRDefault="000A6E31" w:rsidP="000A6E31">
            <w:pPr>
              <w:rPr>
                <w:sz w:val="28"/>
                <w:szCs w:val="28"/>
              </w:rPr>
            </w:pPr>
          </w:p>
        </w:tc>
      </w:tr>
    </w:tbl>
    <w:p w:rsidR="000A6E31" w:rsidRPr="000A6E31" w:rsidRDefault="000A6E31" w:rsidP="000A6E31">
      <w:pPr>
        <w:shd w:val="clear" w:color="auto" w:fill="FFFFFF"/>
        <w:spacing w:before="120" w:after="120"/>
        <w:jc w:val="both"/>
        <w:textAlignment w:val="baseline"/>
        <w:rPr>
          <w:color w:val="444455"/>
        </w:rPr>
      </w:pPr>
      <w:r w:rsidRPr="000A6E31">
        <w:rPr>
          <w:color w:val="444455"/>
        </w:rPr>
        <w:lastRenderedPageBreak/>
        <w:t> </w:t>
      </w:r>
    </w:p>
    <w:p w:rsidR="000A6E31" w:rsidRPr="000A6E31" w:rsidRDefault="000A6E31" w:rsidP="000A6E31">
      <w:pPr>
        <w:shd w:val="clear" w:color="auto" w:fill="FFFFFF"/>
        <w:ind w:firstLine="567"/>
        <w:jc w:val="center"/>
        <w:textAlignment w:val="baseline"/>
        <w:rPr>
          <w:color w:val="444455"/>
          <w:sz w:val="28"/>
          <w:szCs w:val="28"/>
        </w:rPr>
      </w:pPr>
      <w:r w:rsidRPr="000A6E3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АТТЕСТАЦИОННЫЙ ЛИСТ</w:t>
      </w:r>
    </w:p>
    <w:p w:rsidR="000A6E31" w:rsidRPr="000A6E31" w:rsidRDefault="00205647" w:rsidP="00205647">
      <w:pPr>
        <w:shd w:val="clear" w:color="auto" w:fill="FFFFFF"/>
        <w:ind w:firstLine="567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1.</w:t>
      </w:r>
      <w:r w:rsidR="000A6E31" w:rsidRPr="000A6E31">
        <w:rPr>
          <w:color w:val="000000"/>
          <w:sz w:val="28"/>
          <w:szCs w:val="28"/>
          <w:bdr w:val="none" w:sz="0" w:space="0" w:color="auto" w:frame="1"/>
        </w:rPr>
        <w:t>Фамилия, имя, отчество __________________________________________________________</w:t>
      </w:r>
    </w:p>
    <w:p w:rsidR="000A6E31" w:rsidRPr="000A6E31" w:rsidRDefault="000A6E31" w:rsidP="00205647">
      <w:pPr>
        <w:shd w:val="clear" w:color="auto" w:fill="FFFFFF"/>
        <w:ind w:firstLine="567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2. Год рождения __________________________________________________________________</w:t>
      </w:r>
    </w:p>
    <w:p w:rsidR="000A6E31" w:rsidRPr="000A6E31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3. Сведения об образовании и повышении квалификации ________________________________</w:t>
      </w:r>
      <w:r w:rsidR="008C72E7">
        <w:rPr>
          <w:color w:val="000000"/>
          <w:sz w:val="28"/>
          <w:szCs w:val="28"/>
          <w:bdr w:val="none" w:sz="0" w:space="0" w:color="auto" w:frame="1"/>
        </w:rPr>
        <w:t>_______________________________</w:t>
      </w:r>
    </w:p>
    <w:p w:rsidR="000A6E31" w:rsidRPr="000A6E31" w:rsidRDefault="008C72E7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____</w:t>
      </w:r>
      <w:r w:rsidR="000A6E31" w:rsidRPr="000A6E31">
        <w:rPr>
          <w:color w:val="000000"/>
          <w:sz w:val="28"/>
          <w:szCs w:val="28"/>
          <w:bdr w:val="none" w:sz="0" w:space="0" w:color="auto" w:frame="1"/>
        </w:rPr>
        <w:t>______________</w:t>
      </w:r>
      <w:r>
        <w:rPr>
          <w:color w:val="000000"/>
          <w:sz w:val="28"/>
          <w:szCs w:val="28"/>
          <w:bdr w:val="none" w:sz="0" w:space="0" w:color="auto" w:frame="1"/>
        </w:rPr>
        <w:t>___</w:t>
      </w:r>
      <w:r w:rsidR="000A6E31" w:rsidRPr="000A6E31">
        <w:rPr>
          <w:color w:val="000000"/>
          <w:sz w:val="28"/>
          <w:szCs w:val="28"/>
          <w:bdr w:val="none" w:sz="0" w:space="0" w:color="auto" w:frame="1"/>
        </w:rPr>
        <w:t>_______________</w:t>
      </w:r>
      <w:r>
        <w:rPr>
          <w:color w:val="000000"/>
          <w:sz w:val="28"/>
          <w:szCs w:val="28"/>
          <w:bdr w:val="none" w:sz="0" w:space="0" w:color="auto" w:frame="1"/>
        </w:rPr>
        <w:t>__________________________</w:t>
      </w:r>
    </w:p>
    <w:p w:rsidR="000A6E31" w:rsidRPr="000A6E31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proofErr w:type="gramStart"/>
      <w:r w:rsidRPr="000A6E31">
        <w:rPr>
          <w:color w:val="000000"/>
          <w:sz w:val="28"/>
          <w:szCs w:val="28"/>
          <w:bdr w:val="none" w:sz="0" w:space="0" w:color="auto" w:frame="1"/>
        </w:rPr>
        <w:t>(когда и какое учебное заведение закончил, специальность и квалификация</w:t>
      </w:r>
      <w:proofErr w:type="gramEnd"/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</w:t>
      </w:r>
      <w:r w:rsidR="008C72E7">
        <w:rPr>
          <w:color w:val="000000"/>
          <w:sz w:val="28"/>
          <w:szCs w:val="28"/>
          <w:bdr w:val="none" w:sz="0" w:space="0" w:color="auto" w:frame="1"/>
        </w:rPr>
        <w:t>_</w:t>
      </w:r>
      <w:r w:rsidRPr="000A6E31">
        <w:rPr>
          <w:color w:val="000000"/>
          <w:sz w:val="28"/>
          <w:szCs w:val="28"/>
          <w:bdr w:val="none" w:sz="0" w:space="0" w:color="auto" w:frame="1"/>
        </w:rPr>
        <w:t>__</w:t>
      </w:r>
    </w:p>
    <w:p w:rsidR="000A6E31" w:rsidRPr="000A6E31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по образованию, документы о повышении квалификации,</w:t>
      </w:r>
    </w:p>
    <w:p w:rsidR="000A6E31" w:rsidRPr="000A6E31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4. Должность и дата назначения (утверждения) на эту должность</w:t>
      </w:r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0A6E31" w:rsidRPr="000A6E31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 xml:space="preserve">5. Общий трудовой стаж, стаж работы в данной должности </w:t>
      </w:r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0A6E31" w:rsidRPr="000A6E31" w:rsidRDefault="000A6E31" w:rsidP="00205647">
      <w:pPr>
        <w:shd w:val="clear" w:color="auto" w:fill="FFFFFF"/>
        <w:ind w:firstLine="567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6. Вопросы к сотруднику и ответы на них _________________________________________</w:t>
      </w:r>
      <w:r w:rsidR="008C72E7">
        <w:rPr>
          <w:color w:val="000000"/>
          <w:sz w:val="28"/>
          <w:szCs w:val="28"/>
          <w:bdr w:val="none" w:sz="0" w:space="0" w:color="auto" w:frame="1"/>
        </w:rPr>
        <w:t>_________________</w:t>
      </w:r>
      <w:r w:rsidRPr="000A6E31">
        <w:rPr>
          <w:color w:val="000000"/>
          <w:sz w:val="28"/>
          <w:szCs w:val="28"/>
          <w:bdr w:val="none" w:sz="0" w:space="0" w:color="auto" w:frame="1"/>
        </w:rPr>
        <w:t>____</w:t>
      </w:r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0A6E31" w:rsidRPr="000A6E31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7. Замечания и предложения, высказанные членами аттестационной комиссии __________</w:t>
      </w:r>
      <w:r w:rsidR="008C72E7">
        <w:rPr>
          <w:color w:val="000000"/>
          <w:sz w:val="28"/>
          <w:szCs w:val="28"/>
          <w:bdr w:val="none" w:sz="0" w:space="0" w:color="auto" w:frame="1"/>
        </w:rPr>
        <w:t>________________________________________</w:t>
      </w:r>
      <w:r w:rsidRPr="000A6E31">
        <w:rPr>
          <w:color w:val="000000"/>
          <w:sz w:val="28"/>
          <w:szCs w:val="28"/>
          <w:bdr w:val="none" w:sz="0" w:space="0" w:color="auto" w:frame="1"/>
        </w:rPr>
        <w:t>____</w:t>
      </w:r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0A6E31" w:rsidRPr="000A6E31" w:rsidRDefault="000A6E31" w:rsidP="00205647">
      <w:pPr>
        <w:shd w:val="clear" w:color="auto" w:fill="FFFFFF"/>
        <w:ind w:firstLine="567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8. Предложения, высказанные служащим ___________________________________</w:t>
      </w:r>
      <w:r w:rsidR="008C72E7">
        <w:rPr>
          <w:color w:val="000000"/>
          <w:sz w:val="28"/>
          <w:szCs w:val="28"/>
          <w:bdr w:val="none" w:sz="0" w:space="0" w:color="auto" w:frame="1"/>
        </w:rPr>
        <w:t>__________________</w:t>
      </w:r>
      <w:r w:rsidRPr="000A6E31">
        <w:rPr>
          <w:color w:val="000000"/>
          <w:sz w:val="28"/>
          <w:szCs w:val="28"/>
          <w:bdr w:val="none" w:sz="0" w:space="0" w:color="auto" w:frame="1"/>
        </w:rPr>
        <w:t>__________</w:t>
      </w:r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</w:t>
      </w:r>
      <w:r w:rsidR="008C72E7">
        <w:rPr>
          <w:color w:val="000000"/>
          <w:sz w:val="28"/>
          <w:szCs w:val="28"/>
          <w:bdr w:val="none" w:sz="0" w:space="0" w:color="auto" w:frame="1"/>
        </w:rPr>
        <w:t>_</w:t>
      </w: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</w:t>
      </w:r>
    </w:p>
    <w:p w:rsidR="000A6E31" w:rsidRPr="000A6E31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9. Оценка служебной деятельности муниципального служащего и результаты голосования ____________________________________________________________________________________________________________________________________</w:t>
      </w:r>
    </w:p>
    <w:p w:rsidR="000A6E31" w:rsidRPr="000A6E31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Количество голосов "за" ____________, "против" ______________</w:t>
      </w:r>
    </w:p>
    <w:p w:rsidR="000A6E31" w:rsidRPr="000A6E31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lastRenderedPageBreak/>
        <w:t>11. Рекомендации аттестационной комиссии (с указанием мотивов, по которым они даются) __________________________________________________________________</w:t>
      </w:r>
    </w:p>
    <w:p w:rsidR="000A6E31" w:rsidRPr="000A6E31" w:rsidRDefault="000A6E31" w:rsidP="008C72E7">
      <w:pPr>
        <w:shd w:val="clear" w:color="auto" w:fill="FFFFFF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</w:t>
      </w:r>
      <w:r w:rsidR="008C72E7">
        <w:rPr>
          <w:color w:val="000000"/>
          <w:sz w:val="28"/>
          <w:szCs w:val="28"/>
          <w:bdr w:val="none" w:sz="0" w:space="0" w:color="auto" w:frame="1"/>
        </w:rPr>
        <w:t>____</w:t>
      </w:r>
      <w:r w:rsidRPr="000A6E31">
        <w:rPr>
          <w:color w:val="000000"/>
          <w:sz w:val="28"/>
          <w:szCs w:val="28"/>
          <w:bdr w:val="none" w:sz="0" w:space="0" w:color="auto" w:frame="1"/>
        </w:rPr>
        <w:t>12. Примечание __________________________________________________________________</w:t>
      </w:r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33"/>
        <w:gridCol w:w="4238"/>
      </w:tblGrid>
      <w:tr w:rsidR="000A6E31" w:rsidRPr="000A6E31" w:rsidTr="000D720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0A6E31">
              <w:rPr>
                <w:color w:val="000000"/>
                <w:sz w:val="28"/>
                <w:szCs w:val="28"/>
                <w:bdr w:val="none" w:sz="0" w:space="0" w:color="auto" w:frame="1"/>
              </w:rPr>
              <w:t>Председатель аттестационной комиссии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0A6E31">
              <w:rPr>
                <w:color w:val="000000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</w:tr>
      <w:tr w:rsidR="000A6E31" w:rsidRPr="000A6E31" w:rsidTr="000D720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A6E31" w:rsidRPr="000A6E31" w:rsidTr="000D720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0A6E31">
              <w:rPr>
                <w:color w:val="000000"/>
                <w:sz w:val="28"/>
                <w:szCs w:val="28"/>
                <w:bdr w:val="none" w:sz="0" w:space="0" w:color="auto" w:frame="1"/>
              </w:rPr>
              <w:t>Секретарь аттестационной комиссии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0A6E31">
              <w:rPr>
                <w:color w:val="000000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</w:tr>
      <w:tr w:rsidR="000A6E31" w:rsidRPr="000A6E31" w:rsidTr="000D720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0A6E31">
              <w:rPr>
                <w:color w:val="000000"/>
                <w:sz w:val="28"/>
                <w:szCs w:val="28"/>
                <w:bdr w:val="none" w:sz="0" w:space="0" w:color="auto" w:frame="1"/>
              </w:rPr>
              <w:t>Члены аттестационной комиссии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0A6E31">
              <w:rPr>
                <w:color w:val="000000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</w:tr>
      <w:tr w:rsidR="000A6E31" w:rsidRPr="000A6E31" w:rsidTr="000D720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0A6E31">
              <w:rPr>
                <w:color w:val="000000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</w:tr>
      <w:tr w:rsidR="000A6E31" w:rsidRPr="000A6E31" w:rsidTr="000D720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0A6E31">
              <w:rPr>
                <w:color w:val="000000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</w:tr>
      <w:tr w:rsidR="000A6E31" w:rsidRPr="000A6E31" w:rsidTr="000D720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6E31" w:rsidRPr="000A6E31" w:rsidRDefault="000A6E31" w:rsidP="000A6E31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0A6E31">
              <w:rPr>
                <w:color w:val="000000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</w:tr>
    </w:tbl>
    <w:p w:rsidR="000A6E31" w:rsidRPr="000A6E31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Дата проведения аттестации __________________________________</w:t>
      </w:r>
    </w:p>
    <w:p w:rsidR="000A6E31" w:rsidRPr="000A6E31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С аттестационным листом ознакомился __________________________________</w:t>
      </w:r>
      <w:r w:rsidR="008C72E7">
        <w:rPr>
          <w:color w:val="000000"/>
          <w:sz w:val="28"/>
          <w:szCs w:val="28"/>
          <w:bdr w:val="none" w:sz="0" w:space="0" w:color="auto" w:frame="1"/>
        </w:rPr>
        <w:t>_______________</w:t>
      </w:r>
      <w:r w:rsidRPr="000A6E31">
        <w:rPr>
          <w:color w:val="000000"/>
          <w:sz w:val="28"/>
          <w:szCs w:val="28"/>
          <w:bdr w:val="none" w:sz="0" w:space="0" w:color="auto" w:frame="1"/>
        </w:rPr>
        <w:t>_____________</w:t>
      </w:r>
    </w:p>
    <w:p w:rsidR="000A6E31" w:rsidRPr="000A6E31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 xml:space="preserve">(подпись </w:t>
      </w:r>
      <w:proofErr w:type="gramStart"/>
      <w:r w:rsidRPr="000A6E31">
        <w:rPr>
          <w:color w:val="000000"/>
          <w:sz w:val="28"/>
          <w:szCs w:val="28"/>
          <w:bdr w:val="none" w:sz="0" w:space="0" w:color="auto" w:frame="1"/>
        </w:rPr>
        <w:t>аттестованного</w:t>
      </w:r>
      <w:proofErr w:type="gramEnd"/>
      <w:r w:rsidRPr="000A6E31">
        <w:rPr>
          <w:color w:val="000000"/>
          <w:sz w:val="28"/>
          <w:szCs w:val="28"/>
          <w:bdr w:val="none" w:sz="0" w:space="0" w:color="auto" w:frame="1"/>
        </w:rPr>
        <w:t xml:space="preserve"> и дата)</w:t>
      </w:r>
    </w:p>
    <w:p w:rsidR="000A6E31" w:rsidRPr="000A6E31" w:rsidRDefault="000A6E31" w:rsidP="000A6E31">
      <w:pPr>
        <w:shd w:val="clear" w:color="auto" w:fill="FFFFFF"/>
        <w:ind w:firstLine="567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13.Решение руководящего органа или руководителя по итогам аттестации и дата его принятия</w:t>
      </w:r>
    </w:p>
    <w:p w:rsidR="000A6E31" w:rsidRPr="000A6E31" w:rsidRDefault="000A6E31" w:rsidP="008C72E7">
      <w:pPr>
        <w:shd w:val="clear" w:color="auto" w:fill="FFFFFF"/>
        <w:jc w:val="both"/>
        <w:textAlignment w:val="baseline"/>
        <w:rPr>
          <w:color w:val="444455"/>
          <w:sz w:val="28"/>
          <w:szCs w:val="28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8C72E7" w:rsidRPr="000A6E31" w:rsidRDefault="000A6E31" w:rsidP="008C72E7">
      <w:pPr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  <w:r w:rsidRPr="000A6E31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</w:t>
      </w: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  <w:r w:rsidRPr="000A6E31">
        <w:rPr>
          <w:color w:val="000000"/>
          <w:bdr w:val="none" w:sz="0" w:space="0" w:color="auto" w:frame="1"/>
        </w:rPr>
        <w:br w:type="textWrapping" w:clear="all"/>
        <w:t> </w:t>
      </w: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205647" w:rsidRDefault="00205647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205647" w:rsidRDefault="00205647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205647" w:rsidRPr="000A6E31" w:rsidRDefault="00205647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color w:val="000000"/>
          <w:bdr w:val="none" w:sz="0" w:space="0" w:color="auto" w:frame="1"/>
        </w:rPr>
      </w:pPr>
    </w:p>
    <w:p w:rsidR="00A44E41" w:rsidRPr="000A6E31" w:rsidRDefault="00A44E41" w:rsidP="00A44E41">
      <w:pPr>
        <w:widowControl w:val="0"/>
        <w:autoSpaceDE w:val="0"/>
        <w:autoSpaceDN w:val="0"/>
        <w:jc w:val="right"/>
        <w:outlineLvl w:val="0"/>
      </w:pPr>
      <w:r w:rsidRPr="000A6E31">
        <w:t xml:space="preserve">Приложение  </w:t>
      </w:r>
      <w:r>
        <w:t>2</w:t>
      </w:r>
    </w:p>
    <w:p w:rsidR="00A44E41" w:rsidRDefault="00A44E41" w:rsidP="00A44E41">
      <w:pPr>
        <w:widowControl w:val="0"/>
        <w:autoSpaceDE w:val="0"/>
        <w:autoSpaceDN w:val="0"/>
        <w:jc w:val="right"/>
      </w:pPr>
      <w:r w:rsidRPr="000A6E31">
        <w:t xml:space="preserve">к </w:t>
      </w:r>
      <w:r>
        <w:t>постановлению</w:t>
      </w:r>
      <w:r w:rsidRPr="000A6E31">
        <w:t xml:space="preserve"> администрации</w:t>
      </w:r>
    </w:p>
    <w:p w:rsidR="00A44E41" w:rsidRPr="000A6E31" w:rsidRDefault="00A44E41" w:rsidP="00A44E41">
      <w:pPr>
        <w:widowControl w:val="0"/>
        <w:autoSpaceDE w:val="0"/>
        <w:autoSpaceDN w:val="0"/>
        <w:jc w:val="right"/>
      </w:pPr>
      <w:r>
        <w:t>Устьянский муниципальный округ</w:t>
      </w:r>
    </w:p>
    <w:p w:rsidR="00A44E41" w:rsidRPr="000A6E31" w:rsidRDefault="00A44E41" w:rsidP="00A44E41">
      <w:pPr>
        <w:widowControl w:val="0"/>
        <w:autoSpaceDE w:val="0"/>
        <w:autoSpaceDN w:val="0"/>
        <w:jc w:val="right"/>
      </w:pPr>
      <w:r w:rsidRPr="000A6E31">
        <w:t xml:space="preserve">от </w:t>
      </w:r>
      <w:r w:rsidR="007649D3">
        <w:t>25</w:t>
      </w:r>
      <w:r>
        <w:t xml:space="preserve"> </w:t>
      </w:r>
      <w:r w:rsidR="007649D3">
        <w:t>мая</w:t>
      </w:r>
      <w:r w:rsidRPr="000A6E31">
        <w:t xml:space="preserve"> 20</w:t>
      </w:r>
      <w:r>
        <w:t>23</w:t>
      </w:r>
      <w:r w:rsidRPr="000A6E31">
        <w:t xml:space="preserve">  № </w:t>
      </w:r>
      <w:r w:rsidR="000B291E">
        <w:t>1095</w:t>
      </w:r>
    </w:p>
    <w:p w:rsidR="000A6E31" w:rsidRPr="000A6E31" w:rsidRDefault="000A6E31" w:rsidP="000A6E3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A6E31" w:rsidRPr="000A6E31" w:rsidRDefault="000A6E31" w:rsidP="000A6E31">
      <w:pPr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0A6E31" w:rsidRPr="00A44E41" w:rsidRDefault="000A6E31" w:rsidP="000A6E31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 w:rsidRPr="00A44E41">
        <w:rPr>
          <w:bCs/>
          <w:color w:val="000000"/>
          <w:sz w:val="28"/>
          <w:szCs w:val="28"/>
          <w:bdr w:val="none" w:sz="0" w:space="0" w:color="auto" w:frame="1"/>
        </w:rPr>
        <w:t>С О С Т А В</w:t>
      </w:r>
    </w:p>
    <w:p w:rsidR="000A6E31" w:rsidRPr="00A44E41" w:rsidRDefault="000A6E31" w:rsidP="000A6E31">
      <w:pPr>
        <w:shd w:val="clear" w:color="auto" w:fill="FFFFFF"/>
        <w:ind w:firstLine="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44E41">
        <w:rPr>
          <w:color w:val="000000"/>
          <w:sz w:val="28"/>
          <w:szCs w:val="28"/>
          <w:bdr w:val="none" w:sz="0" w:space="0" w:color="auto" w:frame="1"/>
        </w:rPr>
        <w:t>комиссии по проведению аттестации сотрудников ЕДДС</w:t>
      </w:r>
    </w:p>
    <w:p w:rsidR="000A6E31" w:rsidRPr="000A6E31" w:rsidRDefault="000A6E31" w:rsidP="000A6E31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tbl>
      <w:tblPr>
        <w:tblW w:w="10385" w:type="dxa"/>
        <w:jc w:val="center"/>
        <w:tblCellMar>
          <w:left w:w="0" w:type="dxa"/>
          <w:right w:w="0" w:type="dxa"/>
        </w:tblCellMar>
        <w:tblLook w:val="04A0"/>
      </w:tblPr>
      <w:tblGrid>
        <w:gridCol w:w="1017"/>
        <w:gridCol w:w="1714"/>
        <w:gridCol w:w="2551"/>
        <w:gridCol w:w="5083"/>
        <w:gridCol w:w="20"/>
      </w:tblGrid>
      <w:tr w:rsidR="000A6E31" w:rsidRPr="000A6E31" w:rsidTr="00205647">
        <w:trPr>
          <w:jc w:val="center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6E31" w:rsidRPr="00A44E41" w:rsidRDefault="000A6E31" w:rsidP="00205647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№</w:t>
            </w:r>
          </w:p>
          <w:p w:rsidR="000A6E31" w:rsidRPr="00A44E41" w:rsidRDefault="000A6E31" w:rsidP="00205647">
            <w:pPr>
              <w:jc w:val="center"/>
              <w:textAlignment w:val="baseline"/>
            </w:pPr>
            <w:proofErr w:type="gramStart"/>
            <w:r w:rsidRPr="00A44E41"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 w:rsidRPr="00A44E41">
              <w:rPr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6E31" w:rsidRPr="00A44E41" w:rsidRDefault="000A6E31" w:rsidP="00205647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Состав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6E31" w:rsidRPr="00A44E41" w:rsidRDefault="000A6E31" w:rsidP="00205647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Ф.И.О.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6E31" w:rsidRPr="00A44E41" w:rsidRDefault="00205647" w:rsidP="00205647">
            <w:pPr>
              <w:jc w:val="center"/>
              <w:textAlignment w:val="baseline"/>
            </w:pPr>
            <w:r w:rsidRPr="00A44E41">
              <w:t>должность</w:t>
            </w:r>
          </w:p>
        </w:tc>
      </w:tr>
      <w:tr w:rsidR="000A6E31" w:rsidRPr="000A6E31" w:rsidTr="00205647">
        <w:trPr>
          <w:jc w:val="center"/>
        </w:trPr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6E31" w:rsidRPr="00A44E41" w:rsidRDefault="000A6E31" w:rsidP="00205647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6E31" w:rsidRPr="00A44E41" w:rsidRDefault="000A6E31" w:rsidP="00205647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6E31" w:rsidRPr="00A44E41" w:rsidRDefault="000A6E31" w:rsidP="00205647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6E31" w:rsidRPr="00A44E41" w:rsidRDefault="000A6E31" w:rsidP="00205647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6E31" w:rsidRPr="000A6E31" w:rsidRDefault="000A6E31" w:rsidP="000A6E31">
            <w:pPr>
              <w:rPr>
                <w:sz w:val="18"/>
                <w:szCs w:val="18"/>
              </w:rPr>
            </w:pPr>
          </w:p>
        </w:tc>
      </w:tr>
      <w:tr w:rsidR="000A6E31" w:rsidRPr="000A6E31" w:rsidTr="00205647">
        <w:trPr>
          <w:trHeight w:val="345"/>
          <w:jc w:val="center"/>
        </w:trPr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6E31" w:rsidRPr="00A44E41" w:rsidRDefault="000A6E31" w:rsidP="00205647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6E31" w:rsidRPr="00A44E41" w:rsidRDefault="000A6E31" w:rsidP="00205647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Председатель комиссии: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6E31" w:rsidRPr="00A44E41" w:rsidRDefault="00A44E41" w:rsidP="00205647">
            <w:pPr>
              <w:jc w:val="center"/>
              <w:textAlignment w:val="baseline"/>
            </w:pPr>
            <w:r w:rsidRPr="00A44E41">
              <w:t>Котлов Сергей Александрович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4E41" w:rsidRPr="00A44E41" w:rsidRDefault="00205647" w:rsidP="00A44E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4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E41" w:rsidRPr="00A44E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Глава Устьянского муниципального округа</w:t>
            </w:r>
          </w:p>
          <w:p w:rsidR="000A6E31" w:rsidRPr="00A44E41" w:rsidRDefault="000A6E31" w:rsidP="00A44E41">
            <w:pPr>
              <w:jc w:val="center"/>
              <w:textAlignment w:val="baseline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6E31" w:rsidRPr="000A6E31" w:rsidRDefault="000A6E31" w:rsidP="000A6E31">
            <w:pPr>
              <w:rPr>
                <w:sz w:val="18"/>
                <w:szCs w:val="18"/>
              </w:rPr>
            </w:pPr>
          </w:p>
        </w:tc>
      </w:tr>
      <w:tr w:rsidR="00205647" w:rsidRPr="000A6E31" w:rsidTr="00205647">
        <w:trPr>
          <w:trHeight w:val="705"/>
          <w:jc w:val="center"/>
        </w:trPr>
        <w:tc>
          <w:tcPr>
            <w:tcW w:w="10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647" w:rsidRPr="00A44E41" w:rsidRDefault="00205647" w:rsidP="00205647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A44E41">
              <w:rPr>
                <w:color w:val="000000"/>
                <w:bdr w:val="none" w:sz="0" w:space="0" w:color="auto" w:frame="1"/>
              </w:rPr>
              <w:t>2.</w:t>
            </w:r>
          </w:p>
          <w:p w:rsidR="00205647" w:rsidRPr="00A44E41" w:rsidRDefault="00205647" w:rsidP="00205647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205647" w:rsidRPr="00A44E41" w:rsidRDefault="00205647" w:rsidP="00205647">
            <w:pPr>
              <w:jc w:val="center"/>
              <w:textAlignment w:val="baseline"/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647" w:rsidRPr="00A44E41" w:rsidRDefault="00A82205" w:rsidP="00A82205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Члены комиссии: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647" w:rsidRPr="00A44E41" w:rsidRDefault="00205647" w:rsidP="00205647">
            <w:pPr>
              <w:widowControl w:val="0"/>
              <w:tabs>
                <w:tab w:val="left" w:pos="3021"/>
              </w:tabs>
              <w:autoSpaceDE w:val="0"/>
              <w:autoSpaceDN w:val="0"/>
              <w:adjustRightInd w:val="0"/>
              <w:spacing w:line="240" w:lineRule="atLeast"/>
              <w:jc w:val="center"/>
            </w:pPr>
            <w:r w:rsidRPr="00A44E41">
              <w:t>Кошелев Ярослав</w:t>
            </w:r>
          </w:p>
          <w:p w:rsidR="00205647" w:rsidRPr="00A44E41" w:rsidRDefault="00205647" w:rsidP="00205647">
            <w:pPr>
              <w:jc w:val="center"/>
              <w:textAlignment w:val="baseline"/>
            </w:pPr>
            <w:r w:rsidRPr="00A44E41">
              <w:t>Евгеньевич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647" w:rsidRPr="00A44E41" w:rsidRDefault="00205647" w:rsidP="00205647">
            <w:pPr>
              <w:jc w:val="center"/>
              <w:textAlignment w:val="baseline"/>
            </w:pPr>
            <w:r w:rsidRPr="00A44E41">
              <w:t xml:space="preserve">- </w:t>
            </w:r>
            <w:r w:rsidR="00A44E41" w:rsidRPr="00A44E41">
              <w:t>Заведующий отделом по гражданской обороне и чрезвычайным ситуациям</w:t>
            </w:r>
          </w:p>
          <w:p w:rsidR="00A82205" w:rsidRPr="00A44E41" w:rsidRDefault="00A82205" w:rsidP="00205647">
            <w:pPr>
              <w:jc w:val="center"/>
              <w:textAlignment w:val="baseline"/>
            </w:pPr>
            <w:r w:rsidRPr="00A44E41">
              <w:t xml:space="preserve">(Заместитель </w:t>
            </w:r>
            <w:r w:rsidRPr="00A44E41">
              <w:rPr>
                <w:color w:val="000000"/>
                <w:bdr w:val="none" w:sz="0" w:space="0" w:color="auto" w:frame="1"/>
              </w:rPr>
              <w:t>председателя комиссии)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205647" w:rsidRPr="000A6E31" w:rsidRDefault="00205647" w:rsidP="000A6E31">
            <w:pPr>
              <w:rPr>
                <w:sz w:val="18"/>
                <w:szCs w:val="18"/>
              </w:rPr>
            </w:pPr>
          </w:p>
        </w:tc>
      </w:tr>
      <w:tr w:rsidR="007649D3" w:rsidRPr="000A6E31" w:rsidTr="00277E26">
        <w:trPr>
          <w:trHeight w:val="1178"/>
          <w:jc w:val="center"/>
        </w:trPr>
        <w:tc>
          <w:tcPr>
            <w:tcW w:w="1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205647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A44E41">
              <w:rPr>
                <w:color w:val="000000"/>
                <w:bdr w:val="none" w:sz="0" w:space="0" w:color="auto" w:frame="1"/>
              </w:rPr>
              <w:t>3.</w:t>
            </w:r>
          </w:p>
          <w:p w:rsidR="007649D3" w:rsidRPr="00A44E41" w:rsidRDefault="007649D3" w:rsidP="00205647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7649D3" w:rsidRPr="00A44E41" w:rsidRDefault="007649D3" w:rsidP="00205647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7649D3" w:rsidRPr="00A44E41" w:rsidRDefault="007649D3" w:rsidP="00205647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nil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A82205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205647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A44E41">
              <w:rPr>
                <w:color w:val="000000"/>
                <w:bdr w:val="none" w:sz="0" w:space="0" w:color="auto" w:frame="1"/>
              </w:rPr>
              <w:t>Федорова Валерия Николаевна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205647">
            <w:pPr>
              <w:jc w:val="center"/>
              <w:textAlignment w:val="baseline"/>
            </w:pPr>
            <w:r w:rsidRPr="00A44E41">
              <w:t>- Главный специалист отдела отделом по гражданской обороне и чрезвычайным ситуациям</w:t>
            </w:r>
          </w:p>
          <w:p w:rsidR="007649D3" w:rsidRPr="00A44E41" w:rsidRDefault="007649D3" w:rsidP="00205647">
            <w:pPr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A44E41">
              <w:t>(секретарь комис</w:t>
            </w:r>
            <w:r>
              <w:t>с</w:t>
            </w:r>
            <w:r w:rsidRPr="00A44E41">
              <w:t>ии)</w:t>
            </w:r>
          </w:p>
        </w:tc>
        <w:tc>
          <w:tcPr>
            <w:tcW w:w="20" w:type="dxa"/>
            <w:vMerge/>
            <w:tcBorders>
              <w:left w:val="nil"/>
              <w:bottom w:val="nil"/>
              <w:right w:val="nil"/>
            </w:tcBorders>
            <w:vAlign w:val="bottom"/>
            <w:hideMark/>
          </w:tcPr>
          <w:p w:rsidR="007649D3" w:rsidRPr="000A6E31" w:rsidRDefault="007649D3" w:rsidP="000A6E31">
            <w:pPr>
              <w:rPr>
                <w:sz w:val="18"/>
                <w:szCs w:val="18"/>
              </w:rPr>
            </w:pPr>
          </w:p>
        </w:tc>
      </w:tr>
      <w:tr w:rsidR="007649D3" w:rsidRPr="000A6E31" w:rsidTr="00277E26">
        <w:trPr>
          <w:trHeight w:val="345"/>
          <w:jc w:val="center"/>
        </w:trPr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42762A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1714" w:type="dxa"/>
            <w:vMerge/>
            <w:tcBorders>
              <w:left w:val="nil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42762A">
            <w:pPr>
              <w:jc w:val="center"/>
              <w:textAlignment w:val="baseline"/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42762A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Козлов Иван Анатольевич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42762A">
            <w:pPr>
              <w:jc w:val="center"/>
              <w:textAlignment w:val="baseline"/>
            </w:pPr>
            <w:r w:rsidRPr="00A44E41">
              <w:t xml:space="preserve">- Заместитель начальника ОНД и </w:t>
            </w:r>
            <w:proofErr w:type="gramStart"/>
            <w:r w:rsidRPr="00A44E41">
              <w:t>ПР</w:t>
            </w:r>
            <w:proofErr w:type="gramEnd"/>
            <w:r w:rsidRPr="00A44E41">
              <w:t xml:space="preserve"> Вельского и Устьянского районов </w:t>
            </w:r>
          </w:p>
          <w:p w:rsidR="007649D3" w:rsidRPr="00A44E41" w:rsidRDefault="007649D3" w:rsidP="0042762A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(по согласованию)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9D3" w:rsidRPr="000A6E31" w:rsidRDefault="007649D3" w:rsidP="0042762A">
            <w:pPr>
              <w:rPr>
                <w:sz w:val="18"/>
                <w:szCs w:val="18"/>
              </w:rPr>
            </w:pPr>
          </w:p>
        </w:tc>
      </w:tr>
      <w:tr w:rsidR="007649D3" w:rsidRPr="000A6E31" w:rsidTr="00277E26">
        <w:trPr>
          <w:trHeight w:val="345"/>
          <w:jc w:val="center"/>
        </w:trPr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205647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5.</w:t>
            </w:r>
          </w:p>
        </w:tc>
        <w:tc>
          <w:tcPr>
            <w:tcW w:w="1714" w:type="dxa"/>
            <w:vMerge/>
            <w:tcBorders>
              <w:left w:val="nil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205647">
            <w:pPr>
              <w:jc w:val="center"/>
              <w:textAlignment w:val="baseline"/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205647">
            <w:pPr>
              <w:jc w:val="center"/>
              <w:textAlignment w:val="baseline"/>
            </w:pPr>
            <w:proofErr w:type="gramStart"/>
            <w:r w:rsidRPr="00A44E41">
              <w:rPr>
                <w:color w:val="000000"/>
                <w:bdr w:val="none" w:sz="0" w:space="0" w:color="auto" w:frame="1"/>
              </w:rPr>
              <w:t>Маклаков</w:t>
            </w:r>
            <w:proofErr w:type="gramEnd"/>
            <w:r w:rsidRPr="00A44E41">
              <w:rPr>
                <w:color w:val="000000"/>
                <w:bdr w:val="none" w:sz="0" w:space="0" w:color="auto" w:frame="1"/>
              </w:rPr>
              <w:t xml:space="preserve"> Ольга Александровна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4D2A15">
            <w:pPr>
              <w:jc w:val="center"/>
              <w:textAlignment w:val="baseline"/>
            </w:pPr>
            <w:r w:rsidRPr="00A44E41">
              <w:t xml:space="preserve">- </w:t>
            </w:r>
            <w:r>
              <w:t>Г</w:t>
            </w:r>
            <w:r w:rsidRPr="00A44E41">
              <w:t xml:space="preserve">лавный специалист по мобилизационной работе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9D3" w:rsidRPr="000A6E31" w:rsidRDefault="007649D3" w:rsidP="000A6E31">
            <w:pPr>
              <w:rPr>
                <w:sz w:val="18"/>
                <w:szCs w:val="18"/>
              </w:rPr>
            </w:pPr>
          </w:p>
        </w:tc>
      </w:tr>
      <w:tr w:rsidR="007649D3" w:rsidRPr="000A6E31" w:rsidTr="00277E26">
        <w:trPr>
          <w:trHeight w:val="345"/>
          <w:jc w:val="center"/>
        </w:trPr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205647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6.</w:t>
            </w:r>
          </w:p>
        </w:tc>
        <w:tc>
          <w:tcPr>
            <w:tcW w:w="1714" w:type="dxa"/>
            <w:vMerge/>
            <w:tcBorders>
              <w:left w:val="nil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205647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A822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E41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Мемнонова Ольга Вячеславовна</w:t>
            </w:r>
          </w:p>
          <w:p w:rsidR="007649D3" w:rsidRPr="00A44E41" w:rsidRDefault="007649D3" w:rsidP="00205647">
            <w:pPr>
              <w:jc w:val="center"/>
              <w:textAlignment w:val="baseline"/>
            </w:pPr>
          </w:p>
        </w:tc>
        <w:tc>
          <w:tcPr>
            <w:tcW w:w="50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205647">
            <w:pPr>
              <w:jc w:val="center"/>
              <w:textAlignment w:val="baseline"/>
            </w:pPr>
            <w:r w:rsidRPr="00A44E41">
              <w:t>- Заместитель  главы Устьянского муниципального округа по социальным вопросам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9D3" w:rsidRPr="000A6E31" w:rsidRDefault="007649D3" w:rsidP="000A6E31">
            <w:pPr>
              <w:rPr>
                <w:sz w:val="18"/>
                <w:szCs w:val="18"/>
              </w:rPr>
            </w:pPr>
          </w:p>
        </w:tc>
      </w:tr>
      <w:tr w:rsidR="007649D3" w:rsidRPr="000A6E31" w:rsidTr="00277E26">
        <w:trPr>
          <w:trHeight w:val="345"/>
          <w:jc w:val="center"/>
        </w:trPr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42762A">
            <w:pPr>
              <w:jc w:val="center"/>
              <w:textAlignment w:val="baseline"/>
            </w:pPr>
            <w:r w:rsidRPr="00A44E41">
              <w:rPr>
                <w:color w:val="000000"/>
                <w:bdr w:val="none" w:sz="0" w:space="0" w:color="auto" w:frame="1"/>
              </w:rPr>
              <w:t>7.</w:t>
            </w:r>
          </w:p>
        </w:tc>
        <w:tc>
          <w:tcPr>
            <w:tcW w:w="171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42762A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42762A">
            <w:pPr>
              <w:jc w:val="center"/>
              <w:textAlignment w:val="baseline"/>
            </w:pPr>
            <w:proofErr w:type="spellStart"/>
            <w:r w:rsidRPr="00A44E41">
              <w:t>Рокотнина</w:t>
            </w:r>
            <w:proofErr w:type="spellEnd"/>
            <w:r w:rsidRPr="00A44E41">
              <w:t xml:space="preserve"> Галина Владимировна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9D3" w:rsidRPr="00A44E41" w:rsidRDefault="007649D3" w:rsidP="000E5348">
            <w:pPr>
              <w:jc w:val="center"/>
              <w:textAlignment w:val="baseline"/>
            </w:pPr>
            <w:r w:rsidRPr="00A44E41">
              <w:t>Директор М</w:t>
            </w:r>
            <w:r>
              <w:t>КУ</w:t>
            </w:r>
            <w:r w:rsidRPr="00A44E41">
              <w:t xml:space="preserve"> «Эксплуатационное управление»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9D3" w:rsidRPr="000A6E31" w:rsidRDefault="007649D3" w:rsidP="0042762A">
            <w:pPr>
              <w:rPr>
                <w:sz w:val="18"/>
                <w:szCs w:val="18"/>
              </w:rPr>
            </w:pPr>
          </w:p>
        </w:tc>
      </w:tr>
    </w:tbl>
    <w:p w:rsidR="004D2A15" w:rsidRPr="000A6E31" w:rsidRDefault="004D2A15" w:rsidP="004D2A15"/>
    <w:p w:rsidR="00A82205" w:rsidRDefault="00A82205" w:rsidP="00205647">
      <w:pPr>
        <w:spacing w:line="240" w:lineRule="atLeast"/>
        <w:jc w:val="center"/>
        <w:rPr>
          <w:b/>
          <w:sz w:val="28"/>
          <w:szCs w:val="28"/>
        </w:rPr>
      </w:pPr>
    </w:p>
    <w:p w:rsidR="00A82205" w:rsidRDefault="00A82205" w:rsidP="00205647">
      <w:pPr>
        <w:spacing w:line="240" w:lineRule="atLeast"/>
        <w:jc w:val="center"/>
        <w:rPr>
          <w:b/>
          <w:sz w:val="28"/>
          <w:szCs w:val="28"/>
        </w:rPr>
      </w:pPr>
    </w:p>
    <w:p w:rsidR="00A82205" w:rsidRDefault="00A82205" w:rsidP="00205647">
      <w:pPr>
        <w:spacing w:line="240" w:lineRule="atLeast"/>
        <w:jc w:val="center"/>
        <w:rPr>
          <w:b/>
          <w:sz w:val="28"/>
          <w:szCs w:val="28"/>
        </w:rPr>
      </w:pPr>
    </w:p>
    <w:p w:rsidR="00A82205" w:rsidRDefault="00A82205" w:rsidP="00205647">
      <w:pPr>
        <w:spacing w:line="240" w:lineRule="atLeast"/>
        <w:jc w:val="center"/>
        <w:rPr>
          <w:b/>
          <w:sz w:val="28"/>
          <w:szCs w:val="28"/>
        </w:rPr>
      </w:pPr>
    </w:p>
    <w:p w:rsidR="00A82205" w:rsidRDefault="00A82205" w:rsidP="00205647">
      <w:pPr>
        <w:spacing w:line="240" w:lineRule="atLeast"/>
        <w:jc w:val="center"/>
        <w:rPr>
          <w:b/>
          <w:sz w:val="28"/>
          <w:szCs w:val="28"/>
        </w:rPr>
      </w:pPr>
    </w:p>
    <w:p w:rsidR="00A82205" w:rsidRDefault="00A82205" w:rsidP="00205647">
      <w:pPr>
        <w:spacing w:line="240" w:lineRule="atLeast"/>
        <w:jc w:val="center"/>
        <w:rPr>
          <w:b/>
          <w:sz w:val="28"/>
          <w:szCs w:val="28"/>
        </w:rPr>
      </w:pPr>
    </w:p>
    <w:p w:rsidR="00A82205" w:rsidRDefault="00A82205" w:rsidP="00205647">
      <w:pPr>
        <w:spacing w:line="240" w:lineRule="atLeast"/>
        <w:jc w:val="center"/>
        <w:rPr>
          <w:b/>
          <w:sz w:val="28"/>
          <w:szCs w:val="28"/>
        </w:rPr>
      </w:pPr>
    </w:p>
    <w:p w:rsidR="00A82205" w:rsidRDefault="00A82205" w:rsidP="00205647">
      <w:pPr>
        <w:spacing w:line="240" w:lineRule="atLeast"/>
        <w:jc w:val="center"/>
        <w:rPr>
          <w:b/>
          <w:sz w:val="28"/>
          <w:szCs w:val="28"/>
        </w:rPr>
      </w:pPr>
    </w:p>
    <w:p w:rsidR="00A82205" w:rsidRDefault="00A82205" w:rsidP="00205647">
      <w:pPr>
        <w:spacing w:line="240" w:lineRule="atLeast"/>
        <w:jc w:val="center"/>
        <w:rPr>
          <w:b/>
          <w:sz w:val="28"/>
          <w:szCs w:val="28"/>
        </w:rPr>
      </w:pPr>
    </w:p>
    <w:p w:rsidR="00A82205" w:rsidRDefault="00A82205" w:rsidP="00205647">
      <w:pPr>
        <w:spacing w:line="240" w:lineRule="atLeast"/>
        <w:jc w:val="center"/>
        <w:rPr>
          <w:b/>
          <w:sz w:val="28"/>
          <w:szCs w:val="28"/>
        </w:rPr>
      </w:pPr>
    </w:p>
    <w:p w:rsidR="00A82205" w:rsidRDefault="00A82205" w:rsidP="00205647">
      <w:pPr>
        <w:spacing w:line="240" w:lineRule="atLeast"/>
        <w:jc w:val="center"/>
        <w:rPr>
          <w:b/>
          <w:sz w:val="28"/>
          <w:szCs w:val="28"/>
        </w:rPr>
      </w:pPr>
    </w:p>
    <w:p w:rsidR="00A82205" w:rsidRDefault="00A82205" w:rsidP="00205647">
      <w:pPr>
        <w:spacing w:line="240" w:lineRule="atLeast"/>
        <w:jc w:val="center"/>
        <w:rPr>
          <w:b/>
          <w:sz w:val="28"/>
          <w:szCs w:val="28"/>
        </w:rPr>
      </w:pPr>
    </w:p>
    <w:p w:rsidR="00A82205" w:rsidRPr="00A44E41" w:rsidRDefault="00A82205" w:rsidP="000B291E">
      <w:pPr>
        <w:spacing w:line="240" w:lineRule="atLeast"/>
        <w:rPr>
          <w:b/>
          <w:color w:val="000000" w:themeColor="text1"/>
          <w:sz w:val="20"/>
          <w:szCs w:val="20"/>
        </w:rPr>
      </w:pPr>
    </w:p>
    <w:sectPr w:rsidR="00A82205" w:rsidRPr="00A44E41" w:rsidSect="00B822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37" w:rsidRDefault="00AC3A37" w:rsidP="00044A1E">
      <w:r>
        <w:separator/>
      </w:r>
    </w:p>
  </w:endnote>
  <w:endnote w:type="continuationSeparator" w:id="0">
    <w:p w:rsidR="00AC3A37" w:rsidRDefault="00AC3A37" w:rsidP="00044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37" w:rsidRDefault="00AC3A37" w:rsidP="00044A1E">
      <w:r>
        <w:separator/>
      </w:r>
    </w:p>
  </w:footnote>
  <w:footnote w:type="continuationSeparator" w:id="0">
    <w:p w:rsidR="00AC3A37" w:rsidRDefault="00AC3A37" w:rsidP="00044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1E" w:rsidRDefault="00044A1E" w:rsidP="00044A1E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3740E7"/>
    <w:multiLevelType w:val="hybridMultilevel"/>
    <w:tmpl w:val="0042381C"/>
    <w:lvl w:ilvl="0" w:tplc="0F8E1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E31"/>
    <w:rsid w:val="00024B51"/>
    <w:rsid w:val="00044A1E"/>
    <w:rsid w:val="00056AC5"/>
    <w:rsid w:val="000A6E31"/>
    <w:rsid w:val="000B291E"/>
    <w:rsid w:val="000C6F56"/>
    <w:rsid w:val="000E5348"/>
    <w:rsid w:val="001B25FC"/>
    <w:rsid w:val="00205647"/>
    <w:rsid w:val="002A6F0D"/>
    <w:rsid w:val="003B3247"/>
    <w:rsid w:val="00407080"/>
    <w:rsid w:val="00427B90"/>
    <w:rsid w:val="004D2A15"/>
    <w:rsid w:val="005649E9"/>
    <w:rsid w:val="006D656D"/>
    <w:rsid w:val="0070109C"/>
    <w:rsid w:val="007649D3"/>
    <w:rsid w:val="008C41CD"/>
    <w:rsid w:val="008C72E7"/>
    <w:rsid w:val="008D7453"/>
    <w:rsid w:val="008E3B2B"/>
    <w:rsid w:val="00903366"/>
    <w:rsid w:val="009373D6"/>
    <w:rsid w:val="009B6DA3"/>
    <w:rsid w:val="009D146C"/>
    <w:rsid w:val="00A3778D"/>
    <w:rsid w:val="00A44E41"/>
    <w:rsid w:val="00A82205"/>
    <w:rsid w:val="00AC3A37"/>
    <w:rsid w:val="00AC6F02"/>
    <w:rsid w:val="00C17A00"/>
    <w:rsid w:val="00C91D51"/>
    <w:rsid w:val="00D62BF2"/>
    <w:rsid w:val="00D71178"/>
    <w:rsid w:val="00D756CD"/>
    <w:rsid w:val="00E24D62"/>
    <w:rsid w:val="00E97F74"/>
    <w:rsid w:val="00F113E2"/>
    <w:rsid w:val="00F434B8"/>
    <w:rsid w:val="00F53275"/>
    <w:rsid w:val="00FB1D57"/>
    <w:rsid w:val="00FB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7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4A1E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A1E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044A1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44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4A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rsid w:val="00044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44A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44A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4A1E"/>
    <w:rPr>
      <w:sz w:val="24"/>
      <w:szCs w:val="24"/>
    </w:rPr>
  </w:style>
  <w:style w:type="paragraph" w:styleId="a7">
    <w:name w:val="footer"/>
    <w:basedOn w:val="a"/>
    <w:link w:val="a8"/>
    <w:rsid w:val="00044A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44A1E"/>
    <w:rPr>
      <w:sz w:val="24"/>
      <w:szCs w:val="24"/>
    </w:rPr>
  </w:style>
  <w:style w:type="paragraph" w:styleId="a9">
    <w:name w:val="List Paragraph"/>
    <w:basedOn w:val="a"/>
    <w:uiPriority w:val="34"/>
    <w:qFormat/>
    <w:rsid w:val="00F53275"/>
    <w:pPr>
      <w:ind w:left="720"/>
      <w:contextualSpacing/>
    </w:pPr>
  </w:style>
  <w:style w:type="paragraph" w:customStyle="1" w:styleId="ConsPlusNormal">
    <w:name w:val="ConsPlusNormal"/>
    <w:link w:val="ConsPlusNormal0"/>
    <w:rsid w:val="0020564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205647"/>
    <w:rPr>
      <w:rFonts w:ascii="Arial" w:hAnsi="Arial" w:cs="Arial"/>
      <w:lang w:eastAsia="zh-CN"/>
    </w:rPr>
  </w:style>
  <w:style w:type="paragraph" w:customStyle="1" w:styleId="ConsPlusTitle">
    <w:name w:val="ConsPlusTitle"/>
    <w:rsid w:val="00A822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1374</Words>
  <Characters>12140</Characters>
  <Application>Microsoft Office Word</Application>
  <DocSecurity>0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6</cp:revision>
  <cp:lastPrinted>2023-05-25T12:28:00Z</cp:lastPrinted>
  <dcterms:created xsi:type="dcterms:W3CDTF">2023-04-28T09:29:00Z</dcterms:created>
  <dcterms:modified xsi:type="dcterms:W3CDTF">2023-05-25T12:28:00Z</dcterms:modified>
</cp:coreProperties>
</file>