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Default="00443358" w:rsidP="00443358">
      <w:pPr>
        <w:pStyle w:val="a3"/>
        <w:jc w:val="center"/>
      </w:pPr>
      <w:r>
        <w:rPr>
          <w:rStyle w:val="a4"/>
        </w:rPr>
        <w:t>Сообщение о возможном установлении публичного сервитута </w:t>
      </w:r>
    </w:p>
    <w:p w:rsidR="00443358" w:rsidRPr="00443358" w:rsidRDefault="00443358" w:rsidP="00443358">
      <w:pPr>
        <w:pStyle w:val="a3"/>
        <w:ind w:firstLine="709"/>
        <w:jc w:val="both"/>
      </w:pPr>
      <w:r>
        <w:t xml:space="preserve">В соответствии с п. 3 ст. 39.42 Земельного кодекса Российской Федерации администрация Устьянского муниципального района Архангельской области информирует о рассмотрении ходатайства </w:t>
      </w:r>
      <w:r w:rsidRPr="00AE5733">
        <w:rPr>
          <w:sz w:val="23"/>
          <w:szCs w:val="23"/>
        </w:rPr>
        <w:t>Публичн</w:t>
      </w:r>
      <w:r>
        <w:rPr>
          <w:sz w:val="23"/>
          <w:szCs w:val="23"/>
        </w:rPr>
        <w:t>ого</w:t>
      </w:r>
      <w:r w:rsidRPr="00AE5733">
        <w:rPr>
          <w:sz w:val="23"/>
          <w:szCs w:val="23"/>
        </w:rPr>
        <w:t xml:space="preserve"> акционерн</w:t>
      </w:r>
      <w:r>
        <w:rPr>
          <w:sz w:val="23"/>
          <w:szCs w:val="23"/>
        </w:rPr>
        <w:t>ого</w:t>
      </w:r>
      <w:r w:rsidRPr="00AE5733">
        <w:rPr>
          <w:sz w:val="23"/>
          <w:szCs w:val="23"/>
        </w:rPr>
        <w:t xml:space="preserve"> обществ</w:t>
      </w:r>
      <w:r>
        <w:rPr>
          <w:sz w:val="23"/>
          <w:szCs w:val="23"/>
        </w:rPr>
        <w:t>а</w:t>
      </w:r>
      <w:r w:rsidR="009906FA">
        <w:rPr>
          <w:sz w:val="23"/>
          <w:szCs w:val="23"/>
        </w:rPr>
        <w:t xml:space="preserve"> </w:t>
      </w:r>
      <w:r w:rsidRPr="00443358">
        <w:t xml:space="preserve">«Межрегиональная распределительная сетевая компания </w:t>
      </w:r>
      <w:proofErr w:type="spellStart"/>
      <w:r w:rsidRPr="00443358">
        <w:t>Северо-Запада</w:t>
      </w:r>
      <w:proofErr w:type="spellEnd"/>
      <w:r w:rsidRPr="00443358">
        <w:t>»</w:t>
      </w:r>
      <w:r w:rsidR="00C62A0D">
        <w:t xml:space="preserve"> </w:t>
      </w:r>
      <w:r w:rsidRPr="00443358">
        <w:t xml:space="preserve">об установлении публичного сервитута для размещения объекта электросетевого </w:t>
      </w:r>
      <w:r w:rsidRPr="001527CC">
        <w:t>хозяйства (</w:t>
      </w:r>
      <w:r w:rsidR="003649FF" w:rsidRPr="00BC7A27">
        <w:rPr>
          <w:sz w:val="23"/>
          <w:szCs w:val="23"/>
          <w:u w:val="single"/>
        </w:rPr>
        <w:t>ВЛ-0,4кВ ТОО "Строевское"</w:t>
      </w:r>
      <w:r w:rsidR="005C58C3" w:rsidRPr="006E3828">
        <w:rPr>
          <w:sz w:val="23"/>
          <w:szCs w:val="23"/>
          <w:u w:val="single"/>
        </w:rPr>
        <w:t>)</w:t>
      </w:r>
      <w:r w:rsidR="00225486">
        <w:rPr>
          <w:sz w:val="23"/>
          <w:szCs w:val="23"/>
          <w:u w:val="single"/>
        </w:rPr>
        <w:t xml:space="preserve"> </w:t>
      </w:r>
      <w:r w:rsidR="00C53176" w:rsidRPr="001527CC">
        <w:t>сроком</w:t>
      </w:r>
      <w:r w:rsidR="00C53176">
        <w:t xml:space="preserve"> на 49 лет </w:t>
      </w:r>
      <w:r w:rsidRPr="00443358">
        <w:t xml:space="preserve">в отношении: </w:t>
      </w:r>
    </w:p>
    <w:p w:rsidR="00C53176" w:rsidRDefault="00443358" w:rsidP="00443358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C53176">
        <w:t>земельных участков с кадастровыми номерами</w:t>
      </w:r>
      <w:r w:rsidR="00C53176">
        <w:t>:</w:t>
      </w:r>
    </w:p>
    <w:p w:rsidR="00443358" w:rsidRPr="001527CC" w:rsidRDefault="00443358" w:rsidP="003D05C1">
      <w:pPr>
        <w:pStyle w:val="a3"/>
        <w:spacing w:before="0" w:beforeAutospacing="0" w:after="0" w:afterAutospacing="0"/>
        <w:ind w:firstLine="708"/>
        <w:jc w:val="both"/>
      </w:pPr>
      <w:r w:rsidRPr="001527CC">
        <w:t>-</w:t>
      </w:r>
      <w:r w:rsidR="00225486">
        <w:t xml:space="preserve"> </w:t>
      </w:r>
      <w:r w:rsidR="003D05C1" w:rsidRPr="00BC7A27">
        <w:t>29:18:060604:88</w:t>
      </w:r>
      <w:r w:rsidRPr="001527CC">
        <w:t xml:space="preserve">, расположенный по адресу: </w:t>
      </w:r>
      <w:r w:rsidR="003D05C1" w:rsidRPr="003D05C1">
        <w:t>установлено относительно ориентира, расположенного за пределами участка. Ориентир жилой дом. Участок находится примерно в 50 метрах от ориентира по направлению на север. Почтовый адрес ориентира: обл. Архангельская, р-н Устьянский, с. Строевское, пер. Горный, дом 8</w:t>
      </w:r>
      <w:r w:rsidRPr="001527CC">
        <w:t>;</w:t>
      </w:r>
    </w:p>
    <w:p w:rsidR="001527CC" w:rsidRPr="00820D1D" w:rsidRDefault="001527CC" w:rsidP="00820D1D">
      <w:pPr>
        <w:pStyle w:val="a5"/>
        <w:ind w:firstLine="708"/>
        <w:rPr>
          <w:rFonts w:ascii="Times New Roman" w:eastAsia="Times New Roman" w:hAnsi="Times New Roman" w:cs="Times New Roman"/>
        </w:rPr>
      </w:pPr>
      <w:r w:rsidRPr="00820D1D">
        <w:rPr>
          <w:rFonts w:ascii="Times New Roman" w:eastAsia="Times New Roman" w:hAnsi="Times New Roman" w:cs="Times New Roman"/>
        </w:rPr>
        <w:t>-</w:t>
      </w:r>
      <w:r w:rsidR="00225486" w:rsidRPr="00820D1D">
        <w:rPr>
          <w:rFonts w:ascii="Times New Roman" w:eastAsia="Times New Roman" w:hAnsi="Times New Roman" w:cs="Times New Roman"/>
        </w:rPr>
        <w:t xml:space="preserve"> </w:t>
      </w:r>
      <w:r w:rsidR="00820D1D" w:rsidRPr="00BC7A27">
        <w:rPr>
          <w:rFonts w:ascii="Times New Roman" w:hAnsi="Times New Roman"/>
        </w:rPr>
        <w:t>29:18:060604:93</w:t>
      </w:r>
      <w:r w:rsidRPr="00820D1D">
        <w:rPr>
          <w:rFonts w:ascii="Times New Roman" w:eastAsia="Times New Roman" w:hAnsi="Times New Roman" w:cs="Times New Roman"/>
        </w:rPr>
        <w:t xml:space="preserve">, расположенный по адресу: </w:t>
      </w:r>
      <w:r w:rsidR="00820D1D" w:rsidRPr="00820D1D">
        <w:rPr>
          <w:rFonts w:ascii="Times New Roman" w:hAnsi="Times New Roman" w:cs="Times New Roman"/>
          <w:color w:val="000000"/>
          <w:shd w:val="clear" w:color="auto" w:fill="FFFFFF"/>
        </w:rPr>
        <w:t>установлено относительно ориентира, расположенного за пределами участка. Ориентир жилой дом. Участок находится примерно в 30 м от ориентира по направлению на юг. Почтовый адрес ориентира: обл. Архангельская, р-н Устьянский, МО «Строевское», с. Строевское, пер. Горный, дом 8</w:t>
      </w:r>
      <w:r w:rsidR="003D05C1" w:rsidRPr="00820D1D">
        <w:rPr>
          <w:rFonts w:ascii="Times New Roman" w:eastAsia="Times New Roman" w:hAnsi="Times New Roman" w:cs="Times New Roman"/>
        </w:rPr>
        <w:t>.</w:t>
      </w:r>
    </w:p>
    <w:p w:rsidR="00785D13" w:rsidRPr="00785D13" w:rsidRDefault="00785D13" w:rsidP="00785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2) земель, расположенных в кадастровых кварталах:</w:t>
      </w:r>
    </w:p>
    <w:p w:rsidR="00785D13" w:rsidRPr="00DD0634" w:rsidRDefault="00785D13" w:rsidP="003D05C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0634">
        <w:rPr>
          <w:rFonts w:ascii="Times New Roman" w:hAnsi="Times New Roman" w:cs="Times New Roman"/>
          <w:sz w:val="24"/>
          <w:szCs w:val="24"/>
        </w:rPr>
        <w:t>-</w:t>
      </w:r>
      <w:r w:rsidR="00225486" w:rsidRPr="00DD0634">
        <w:rPr>
          <w:rFonts w:ascii="Times New Roman" w:hAnsi="Times New Roman" w:cs="Times New Roman"/>
          <w:sz w:val="24"/>
          <w:szCs w:val="24"/>
        </w:rPr>
        <w:t xml:space="preserve"> </w:t>
      </w:r>
      <w:r w:rsidR="00C266FA" w:rsidRPr="00BC7A27">
        <w:rPr>
          <w:rFonts w:ascii="Times New Roman" w:hAnsi="Times New Roman"/>
          <w:sz w:val="24"/>
          <w:szCs w:val="24"/>
        </w:rPr>
        <w:t>29:18:060604</w:t>
      </w:r>
      <w:r w:rsidRPr="00DD0634">
        <w:rPr>
          <w:rFonts w:ascii="Times New Roman" w:hAnsi="Times New Roman" w:cs="Times New Roman"/>
          <w:sz w:val="24"/>
          <w:szCs w:val="24"/>
        </w:rPr>
        <w:t>.</w:t>
      </w:r>
    </w:p>
    <w:p w:rsidR="001527CC" w:rsidRDefault="001527CC" w:rsidP="00785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5D13" w:rsidRDefault="00785D13" w:rsidP="00785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5D13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Default="00456871" w:rsidP="00C531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0D2" w:rsidRDefault="009257D6" w:rsidP="00C62A0D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hAnsi="ArialUnicodeMS"/>
          <w:b/>
          <w:color w:val="000000"/>
        </w:rPr>
      </w:pPr>
      <w:r w:rsidRPr="009257D6">
        <w:rPr>
          <w:rFonts w:ascii="ArialUnicodeMS" w:hAnsi="ArialUnicodeMS"/>
          <w:b/>
          <w:color w:val="000000"/>
        </w:rPr>
        <w:t>Публичный сервитут с целью размещения объекта электросетевого хозяйства (ВЛ-0,4кВ ТОО "Строевское") в кадастровом квартале 29:18:060604, на части земельных участков с кадастровыми номерами 29:18:060604:88, 29:18:060604:93, расположенного по адресу: обл. Архангельская, Устьянский район, МО "Строевское"</w:t>
      </w:r>
    </w:p>
    <w:p w:rsidR="009257D6" w:rsidRPr="00225486" w:rsidRDefault="009257D6" w:rsidP="00C62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176" w:rsidRPr="00456871" w:rsidRDefault="00C45BA6" w:rsidP="00C96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80175" cy="8911022"/>
            <wp:effectExtent l="19050" t="0" r="0" b="0"/>
            <wp:docPr id="3" name="Рисунок 2" descr="D:\Desktop\впкв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впкв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1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>, Устьянский  район, Архангельская область, 165210   в комитет по управлению муниципальным имуществом   администрации муниципального образования  «Устьянский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перерыв с 13-00 до 14-00) (официальный сайт администрации Устьянского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C53176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43358"/>
    <w:rsid w:val="00054D6B"/>
    <w:rsid w:val="00057223"/>
    <w:rsid w:val="0007169A"/>
    <w:rsid w:val="00120BEE"/>
    <w:rsid w:val="001527CC"/>
    <w:rsid w:val="00173BBB"/>
    <w:rsid w:val="001A090A"/>
    <w:rsid w:val="0021224A"/>
    <w:rsid w:val="00225486"/>
    <w:rsid w:val="00281245"/>
    <w:rsid w:val="00353834"/>
    <w:rsid w:val="003649FF"/>
    <w:rsid w:val="003D05C1"/>
    <w:rsid w:val="00425704"/>
    <w:rsid w:val="00443358"/>
    <w:rsid w:val="00456871"/>
    <w:rsid w:val="00577B6E"/>
    <w:rsid w:val="00597CB5"/>
    <w:rsid w:val="005A0E3B"/>
    <w:rsid w:val="005C58C3"/>
    <w:rsid w:val="005E460C"/>
    <w:rsid w:val="0062315C"/>
    <w:rsid w:val="006A706E"/>
    <w:rsid w:val="006B7173"/>
    <w:rsid w:val="006F1C94"/>
    <w:rsid w:val="00707D38"/>
    <w:rsid w:val="00707DBF"/>
    <w:rsid w:val="00785D13"/>
    <w:rsid w:val="00820D1D"/>
    <w:rsid w:val="009257D6"/>
    <w:rsid w:val="009906FA"/>
    <w:rsid w:val="009947ED"/>
    <w:rsid w:val="009C1DA9"/>
    <w:rsid w:val="009F2507"/>
    <w:rsid w:val="00A201F2"/>
    <w:rsid w:val="00B04039"/>
    <w:rsid w:val="00B66DB7"/>
    <w:rsid w:val="00BC0F03"/>
    <w:rsid w:val="00C266FA"/>
    <w:rsid w:val="00C45BA6"/>
    <w:rsid w:val="00C461D9"/>
    <w:rsid w:val="00C53176"/>
    <w:rsid w:val="00C62A0D"/>
    <w:rsid w:val="00C960D2"/>
    <w:rsid w:val="00DA3A4B"/>
    <w:rsid w:val="00DD0634"/>
    <w:rsid w:val="00E546DB"/>
    <w:rsid w:val="00E63203"/>
    <w:rsid w:val="00F17B1C"/>
    <w:rsid w:val="00F23DCD"/>
    <w:rsid w:val="00FE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41</cp:revision>
  <dcterms:created xsi:type="dcterms:W3CDTF">2020-07-16T11:24:00Z</dcterms:created>
  <dcterms:modified xsi:type="dcterms:W3CDTF">2020-10-23T09:45:00Z</dcterms:modified>
</cp:coreProperties>
</file>