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 xml:space="preserve">размещения объекта </w:t>
      </w:r>
      <w:proofErr w:type="spellStart"/>
      <w:r w:rsidR="007363CE" w:rsidRPr="001F012A">
        <w:t>электросетевого</w:t>
      </w:r>
      <w:proofErr w:type="spellEnd"/>
      <w:r w:rsidR="007363CE" w:rsidRPr="001F012A">
        <w:t xml:space="preserve"> хозяйства КТП</w:t>
      </w:r>
      <w:r w:rsidR="000B3360">
        <w:t>-</w:t>
      </w:r>
      <w:r w:rsidR="008C0FF1">
        <w:t>400</w:t>
      </w:r>
      <w:r w:rsidR="000B3360">
        <w:t xml:space="preserve"> </w:t>
      </w:r>
      <w:proofErr w:type="spellStart"/>
      <w:r w:rsidR="001F012A" w:rsidRPr="001F012A">
        <w:t>кВ</w:t>
      </w:r>
      <w:r w:rsidR="00F448FA">
        <w:t>а</w:t>
      </w:r>
      <w:proofErr w:type="spellEnd"/>
      <w:r w:rsidR="00F448FA">
        <w:t xml:space="preserve"> «</w:t>
      </w:r>
      <w:r w:rsidR="008C0FF1">
        <w:t>Лесхоз</w:t>
      </w:r>
      <w:r w:rsidR="00F448FA">
        <w:t xml:space="preserve">» </w:t>
      </w:r>
      <w:proofErr w:type="spellStart"/>
      <w:r w:rsidR="008C0FF1">
        <w:t>Кр</w:t>
      </w:r>
      <w:proofErr w:type="spellEnd"/>
      <w:r w:rsidR="008C0FF1">
        <w:t>. Хутор</w:t>
      </w:r>
      <w:r w:rsidR="00F448FA">
        <w:t xml:space="preserve"> № </w:t>
      </w:r>
      <w:r w:rsidR="008C0FF1">
        <w:t>2043</w:t>
      </w:r>
      <w:r w:rsidR="00816ABF">
        <w:t xml:space="preserve"> Ш-1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</w:t>
      </w:r>
      <w:r w:rsidR="008C0FF1">
        <w:t>21</w:t>
      </w:r>
      <w:r w:rsidR="00816ABF">
        <w:t>01</w:t>
      </w:r>
      <w:r w:rsidR="00571A8E" w:rsidRPr="001F012A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1F012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 xml:space="preserve">для эксплуатации существующего инженерного сооружения </w:t>
      </w:r>
      <w:r w:rsidR="004C118A" w:rsidRPr="008C0FF1">
        <w:rPr>
          <w:b/>
        </w:rPr>
        <w:t xml:space="preserve">– </w:t>
      </w:r>
      <w:r w:rsidR="008C0FF1" w:rsidRPr="008C0FF1">
        <w:rPr>
          <w:b/>
        </w:rPr>
        <w:t xml:space="preserve">КТП-400 </w:t>
      </w:r>
      <w:proofErr w:type="spellStart"/>
      <w:r w:rsidR="008C0FF1" w:rsidRPr="008C0FF1">
        <w:rPr>
          <w:b/>
        </w:rPr>
        <w:t>кВа</w:t>
      </w:r>
      <w:proofErr w:type="spellEnd"/>
      <w:r w:rsidR="008C0FF1" w:rsidRPr="008C0FF1">
        <w:rPr>
          <w:b/>
        </w:rPr>
        <w:t xml:space="preserve"> «Лесхоз» </w:t>
      </w:r>
      <w:proofErr w:type="spellStart"/>
      <w:r w:rsidR="008C0FF1" w:rsidRPr="008C0FF1">
        <w:rPr>
          <w:b/>
        </w:rPr>
        <w:t>Кр</w:t>
      </w:r>
      <w:proofErr w:type="gramStart"/>
      <w:r w:rsidR="008C0FF1" w:rsidRPr="008C0FF1">
        <w:rPr>
          <w:b/>
        </w:rPr>
        <w:t>.Х</w:t>
      </w:r>
      <w:proofErr w:type="gramEnd"/>
      <w:r w:rsidR="008C0FF1" w:rsidRPr="008C0FF1">
        <w:rPr>
          <w:b/>
        </w:rPr>
        <w:t>утор</w:t>
      </w:r>
      <w:proofErr w:type="spellEnd"/>
      <w:r w:rsidR="008C0FF1" w:rsidRPr="008C0FF1">
        <w:rPr>
          <w:b/>
        </w:rPr>
        <w:t xml:space="preserve"> № 2043 Ш-1</w:t>
      </w:r>
      <w:r w:rsidR="00427573" w:rsidRPr="00F448FA">
        <w:rPr>
          <w:b/>
        </w:rPr>
        <w:t xml:space="preserve">  </w:t>
      </w:r>
      <w:r w:rsidR="00BC63A9" w:rsidRPr="00F448FA">
        <w:rPr>
          <w:rFonts w:eastAsia="Times New Roman"/>
          <w:b/>
        </w:rPr>
        <w:t>в</w:t>
      </w:r>
      <w:r w:rsidR="00BC63A9" w:rsidRPr="001F012A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8C0FF1">
        <w:rPr>
          <w:b/>
        </w:rPr>
        <w:t>адастровом квартале 29:18:1121</w:t>
      </w:r>
      <w:r w:rsidR="00816ABF">
        <w:rPr>
          <w:b/>
        </w:rPr>
        <w:t>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обл. Архангельская, </w:t>
      </w:r>
      <w:proofErr w:type="spellStart"/>
      <w:r w:rsidRPr="001F012A">
        <w:rPr>
          <w:b/>
        </w:rPr>
        <w:t>Устьянский</w:t>
      </w:r>
      <w:proofErr w:type="spellEnd"/>
      <w:r w:rsidRPr="001F012A">
        <w:rPr>
          <w:b/>
        </w:rPr>
        <w:t xml:space="preserve"> район</w:t>
      </w:r>
    </w:p>
    <w:p w:rsidR="00427573" w:rsidRPr="00F448FA" w:rsidRDefault="00427573" w:rsidP="00427573">
      <w:pPr>
        <w:pStyle w:val="Default"/>
      </w:pPr>
    </w:p>
    <w:p w:rsidR="00EF5B1A" w:rsidRDefault="008C0FF1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FF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176010" cy="4349491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986" t="16691" r="24497" b="19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434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A1C0A"/>
    <w:rsid w:val="000B3360"/>
    <w:rsid w:val="000B3D15"/>
    <w:rsid w:val="000B6FA9"/>
    <w:rsid w:val="001527CC"/>
    <w:rsid w:val="001708A2"/>
    <w:rsid w:val="00173BBB"/>
    <w:rsid w:val="001A090A"/>
    <w:rsid w:val="001B7146"/>
    <w:rsid w:val="001F012A"/>
    <w:rsid w:val="0021790C"/>
    <w:rsid w:val="00225486"/>
    <w:rsid w:val="00244DDB"/>
    <w:rsid w:val="00281245"/>
    <w:rsid w:val="002B5B2F"/>
    <w:rsid w:val="002C0C6F"/>
    <w:rsid w:val="002F5195"/>
    <w:rsid w:val="00307573"/>
    <w:rsid w:val="003237C1"/>
    <w:rsid w:val="00366929"/>
    <w:rsid w:val="003700EA"/>
    <w:rsid w:val="003B4DFE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C58C3"/>
    <w:rsid w:val="00616C20"/>
    <w:rsid w:val="0062315C"/>
    <w:rsid w:val="00623650"/>
    <w:rsid w:val="006421D3"/>
    <w:rsid w:val="00646DE1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7D5477"/>
    <w:rsid w:val="008076CA"/>
    <w:rsid w:val="00816ABF"/>
    <w:rsid w:val="00835E65"/>
    <w:rsid w:val="00860C47"/>
    <w:rsid w:val="008651F8"/>
    <w:rsid w:val="008C0FF1"/>
    <w:rsid w:val="009518E0"/>
    <w:rsid w:val="00971E6A"/>
    <w:rsid w:val="009906FA"/>
    <w:rsid w:val="009953AD"/>
    <w:rsid w:val="009A1A88"/>
    <w:rsid w:val="00A201F2"/>
    <w:rsid w:val="00A55850"/>
    <w:rsid w:val="00B04039"/>
    <w:rsid w:val="00B14AD1"/>
    <w:rsid w:val="00B66DB7"/>
    <w:rsid w:val="00B87856"/>
    <w:rsid w:val="00BC0F03"/>
    <w:rsid w:val="00BC63A9"/>
    <w:rsid w:val="00C42253"/>
    <w:rsid w:val="00C461D9"/>
    <w:rsid w:val="00C53176"/>
    <w:rsid w:val="00C62A0D"/>
    <w:rsid w:val="00C76891"/>
    <w:rsid w:val="00C8038F"/>
    <w:rsid w:val="00C960D2"/>
    <w:rsid w:val="00CD7562"/>
    <w:rsid w:val="00D30E16"/>
    <w:rsid w:val="00D403D0"/>
    <w:rsid w:val="00D42A88"/>
    <w:rsid w:val="00D476F2"/>
    <w:rsid w:val="00D72583"/>
    <w:rsid w:val="00D86CB0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37470"/>
    <w:rsid w:val="00F448FA"/>
    <w:rsid w:val="00F5660D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dcterms:created xsi:type="dcterms:W3CDTF">2021-11-11T07:22:00Z</dcterms:created>
  <dcterms:modified xsi:type="dcterms:W3CDTF">2021-11-11T07:28:00Z</dcterms:modified>
</cp:coreProperties>
</file>