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25" w:rsidRPr="004F0525" w:rsidRDefault="004F0525" w:rsidP="004F0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95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25" w:rsidRPr="004F0525" w:rsidRDefault="004F0525" w:rsidP="004F05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4F0525" w:rsidRPr="004F0525" w:rsidRDefault="004F0525" w:rsidP="004F05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4F0525" w:rsidRPr="004F0525" w:rsidRDefault="004F0525" w:rsidP="004F052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4F0525" w:rsidRPr="004F0525" w:rsidRDefault="004F0525" w:rsidP="004F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525" w:rsidRPr="004F0525" w:rsidRDefault="004F0525" w:rsidP="004F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F0525" w:rsidRPr="004F0525" w:rsidRDefault="004F0525" w:rsidP="004F05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5E7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4F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F5E7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F0525" w:rsidRPr="004F0525" w:rsidRDefault="004F0525" w:rsidP="004F05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525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Октябрьский</w:t>
      </w:r>
    </w:p>
    <w:p w:rsidR="00BF1CE9" w:rsidRPr="0069527D" w:rsidRDefault="00BF1CE9" w:rsidP="00BF1C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5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устройстве и содержании ледовых переправ</w:t>
      </w:r>
      <w:r w:rsidRPr="00695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на территории </w:t>
      </w:r>
      <w:r w:rsidR="004B7ADC" w:rsidRPr="00695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Устьянского муниципального округа </w:t>
      </w:r>
      <w:r w:rsidR="00EA1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Архангельской области</w:t>
      </w:r>
    </w:p>
    <w:p w:rsidR="00FC0C85" w:rsidRPr="0069527D" w:rsidRDefault="00BF1CE9" w:rsidP="00FD715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6 октября 2003 года № 131-ФЗ </w:t>
      </w:r>
      <w:r w:rsidR="004B7ADC"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4B7ADC"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Правилами охраны жизни людей на водных объектах в Архангельской области, утверждёнными постановлением </w:t>
      </w:r>
      <w:r w:rsidR="005D59AB"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Pr="006952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Архангельской области</w:t>
      </w:r>
      <w:r w:rsidR="004B7ADC" w:rsidRPr="006952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6952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 28 апреля 2009 года № 119-па/17, и в целях жизнеобеспечения населения</w:t>
      </w:r>
      <w:r w:rsidR="004B7ADC" w:rsidRPr="0069527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зимний период </w:t>
      </w:r>
      <w:r w:rsidR="00FC0C85"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FC0C85" w:rsidRPr="0069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Устьянского муниципального округа</w:t>
      </w:r>
      <w:proofErr w:type="gramEnd"/>
    </w:p>
    <w:p w:rsidR="00BF1CE9" w:rsidRDefault="00FC0C85" w:rsidP="001C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lang w:eastAsia="ru-RU"/>
        </w:rPr>
      </w:pPr>
      <w:r w:rsidRPr="001C12CE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lang w:eastAsia="ru-RU"/>
        </w:rPr>
        <w:t>ПОСТАНОВЛЯЕТ</w:t>
      </w:r>
      <w:r w:rsidR="00BF1CE9" w:rsidRPr="001C12CE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lang w:eastAsia="ru-RU"/>
        </w:rPr>
        <w:t>:</w:t>
      </w:r>
    </w:p>
    <w:p w:rsidR="001C12CE" w:rsidRPr="001C12CE" w:rsidRDefault="001C12CE" w:rsidP="001C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4339" w:rsidRPr="0069527D" w:rsidRDefault="0069527D" w:rsidP="007D57EF">
      <w:pPr>
        <w:pStyle w:val="a3"/>
        <w:numPr>
          <w:ilvl w:val="0"/>
          <w:numId w:val="2"/>
        </w:numPr>
        <w:shd w:val="clear" w:color="auto" w:fill="FFFFFF"/>
        <w:spacing w:after="0" w:afterAutospacing="1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952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6909" w:rsidRPr="0069527D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924339" w:rsidRPr="0069527D">
        <w:rPr>
          <w:rFonts w:ascii="Times New Roman" w:hAnsi="Times New Roman"/>
          <w:color w:val="000000"/>
          <w:sz w:val="26"/>
          <w:szCs w:val="26"/>
        </w:rPr>
        <w:t>перечень ледовых переправ на территории Устьянского муниципального округа согласно приложению №1 к настоящему постановлению.</w:t>
      </w:r>
    </w:p>
    <w:p w:rsidR="006160C3" w:rsidRPr="0069527D" w:rsidRDefault="0069527D" w:rsidP="00C54286">
      <w:pPr>
        <w:pStyle w:val="a3"/>
        <w:numPr>
          <w:ilvl w:val="0"/>
          <w:numId w:val="2"/>
        </w:numPr>
        <w:shd w:val="clear" w:color="auto" w:fill="FFFFFF"/>
        <w:spacing w:after="0" w:afterAutospacing="1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952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6160C3" w:rsidRPr="0069527D">
        <w:rPr>
          <w:rFonts w:ascii="Times New Roman" w:hAnsi="Times New Roman"/>
          <w:color w:val="000000"/>
          <w:sz w:val="26"/>
          <w:szCs w:val="26"/>
        </w:rPr>
        <w:t>О</w:t>
      </w:r>
      <w:r w:rsidR="005654FE" w:rsidRPr="0069527D">
        <w:rPr>
          <w:rFonts w:ascii="Times New Roman" w:hAnsi="Times New Roman"/>
          <w:color w:val="000000"/>
          <w:sz w:val="26"/>
          <w:szCs w:val="26"/>
        </w:rPr>
        <w:t xml:space="preserve">беспечить оборудование и эксплуатацию </w:t>
      </w:r>
      <w:r w:rsidR="006160C3" w:rsidRPr="0069527D">
        <w:rPr>
          <w:rFonts w:ascii="Times New Roman" w:hAnsi="Times New Roman"/>
          <w:color w:val="000000"/>
          <w:sz w:val="26"/>
          <w:szCs w:val="26"/>
        </w:rPr>
        <w:t xml:space="preserve">ледовых </w:t>
      </w:r>
      <w:r w:rsidR="005654FE" w:rsidRPr="0069527D">
        <w:rPr>
          <w:rFonts w:ascii="Times New Roman" w:hAnsi="Times New Roman"/>
          <w:color w:val="000000"/>
          <w:sz w:val="26"/>
          <w:szCs w:val="26"/>
        </w:rPr>
        <w:t>переправ</w:t>
      </w:r>
      <w:r w:rsidR="006160C3" w:rsidRPr="0069527D">
        <w:rPr>
          <w:rFonts w:ascii="Times New Roman" w:hAnsi="Times New Roman"/>
          <w:color w:val="000000"/>
          <w:sz w:val="26"/>
          <w:szCs w:val="26"/>
        </w:rPr>
        <w:t xml:space="preserve"> на территории Устьянского муниципального округа </w:t>
      </w:r>
      <w:r w:rsidR="009C6101" w:rsidRPr="0069527D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331CB7" w:rsidRPr="0069527D">
        <w:rPr>
          <w:rFonts w:ascii="Times New Roman" w:hAnsi="Times New Roman"/>
          <w:color w:val="000000"/>
          <w:sz w:val="26"/>
          <w:szCs w:val="26"/>
        </w:rPr>
        <w:t xml:space="preserve">ОДН 218.010-98 </w:t>
      </w:r>
      <w:r w:rsidR="005F205C" w:rsidRPr="0069527D">
        <w:rPr>
          <w:rFonts w:ascii="Times New Roman" w:hAnsi="Times New Roman"/>
          <w:color w:val="000000"/>
          <w:sz w:val="26"/>
          <w:szCs w:val="26"/>
        </w:rPr>
        <w:t xml:space="preserve">Инструкцией </w:t>
      </w:r>
      <w:r w:rsidR="00331CB7" w:rsidRPr="0069527D">
        <w:rPr>
          <w:rFonts w:ascii="Times New Roman" w:hAnsi="Times New Roman"/>
          <w:color w:val="000000"/>
          <w:sz w:val="26"/>
          <w:szCs w:val="26"/>
        </w:rPr>
        <w:t>по проектированию, строительству и эксплуатации ледовых переправ, утвержденн</w:t>
      </w:r>
      <w:r w:rsidR="005F205C" w:rsidRPr="0069527D">
        <w:rPr>
          <w:rFonts w:ascii="Times New Roman" w:hAnsi="Times New Roman"/>
          <w:color w:val="000000"/>
          <w:sz w:val="26"/>
          <w:szCs w:val="26"/>
        </w:rPr>
        <w:t>ой</w:t>
      </w:r>
      <w:r w:rsidR="00331CB7" w:rsidRPr="0069527D">
        <w:rPr>
          <w:rFonts w:ascii="Times New Roman" w:hAnsi="Times New Roman"/>
          <w:color w:val="000000"/>
          <w:sz w:val="26"/>
          <w:szCs w:val="26"/>
        </w:rPr>
        <w:t xml:space="preserve"> приказом ФДС России от 26 августа 1998 года № 228; Правилами охраны жизни людей на водных объектах в Архангельской области, утвержденными постановлением Администрации Архангельской области от 28 апреля 2009 года № 119-па/17;</w:t>
      </w:r>
      <w:proofErr w:type="gramEnd"/>
      <w:r w:rsidR="00BE1AB6" w:rsidRPr="006952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1CB7" w:rsidRPr="0069527D">
        <w:rPr>
          <w:rFonts w:ascii="Times New Roman" w:hAnsi="Times New Roman"/>
          <w:color w:val="000000"/>
          <w:sz w:val="26"/>
          <w:szCs w:val="26"/>
        </w:rPr>
        <w:t xml:space="preserve">приказом МЧС России от 30 сентября 2020 года № 731 </w:t>
      </w:r>
      <w:r w:rsidR="00A97FE1" w:rsidRPr="0069527D">
        <w:rPr>
          <w:rFonts w:ascii="Times New Roman" w:hAnsi="Times New Roman"/>
          <w:color w:val="000000"/>
          <w:sz w:val="26"/>
          <w:szCs w:val="26"/>
        </w:rPr>
        <w:t>«</w:t>
      </w:r>
      <w:r w:rsidR="00331CB7" w:rsidRPr="0069527D">
        <w:rPr>
          <w:rFonts w:ascii="Times New Roman" w:hAnsi="Times New Roman"/>
          <w:color w:val="000000"/>
          <w:sz w:val="26"/>
          <w:szCs w:val="26"/>
        </w:rPr>
        <w:t>Об утверждении Правил пользования переправами и наплавными мостами в Российской Федерации</w:t>
      </w:r>
      <w:r w:rsidR="00A97FE1" w:rsidRPr="0069527D">
        <w:rPr>
          <w:rFonts w:ascii="Times New Roman" w:hAnsi="Times New Roman"/>
          <w:color w:val="000000"/>
          <w:sz w:val="26"/>
          <w:szCs w:val="26"/>
        </w:rPr>
        <w:t>»</w:t>
      </w:r>
      <w:r w:rsidR="006160C3" w:rsidRPr="0069527D">
        <w:rPr>
          <w:rFonts w:ascii="Times New Roman" w:hAnsi="Times New Roman"/>
          <w:color w:val="000000"/>
          <w:sz w:val="26"/>
          <w:szCs w:val="26"/>
        </w:rPr>
        <w:t>.</w:t>
      </w:r>
    </w:p>
    <w:p w:rsidR="00BE1AB6" w:rsidRPr="0069527D" w:rsidRDefault="0069527D" w:rsidP="00C542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952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6BE6" w:rsidRPr="0069527D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4F7434" w:rsidRPr="0069527D">
        <w:rPr>
          <w:rFonts w:ascii="Times New Roman" w:hAnsi="Times New Roman"/>
          <w:color w:val="000000"/>
          <w:sz w:val="26"/>
          <w:szCs w:val="26"/>
        </w:rPr>
        <w:t xml:space="preserve">состав </w:t>
      </w:r>
      <w:r w:rsidR="00F76BE6" w:rsidRPr="0069527D">
        <w:rPr>
          <w:rFonts w:ascii="Times New Roman" w:hAnsi="Times New Roman"/>
          <w:color w:val="000000"/>
          <w:sz w:val="26"/>
          <w:szCs w:val="26"/>
        </w:rPr>
        <w:t>комиссии по приемке в эксплуатацию</w:t>
      </w:r>
      <w:r w:rsidR="002F1764" w:rsidRPr="0069527D">
        <w:rPr>
          <w:rFonts w:ascii="Times New Roman" w:hAnsi="Times New Roman"/>
          <w:color w:val="000000"/>
          <w:sz w:val="26"/>
          <w:szCs w:val="26"/>
        </w:rPr>
        <w:t>, контрол</w:t>
      </w:r>
      <w:r w:rsidR="00223E5F" w:rsidRPr="0069527D">
        <w:rPr>
          <w:rFonts w:ascii="Times New Roman" w:hAnsi="Times New Roman"/>
          <w:color w:val="000000"/>
          <w:sz w:val="26"/>
          <w:szCs w:val="26"/>
        </w:rPr>
        <w:t>ю</w:t>
      </w:r>
      <w:r w:rsidR="002F1764" w:rsidRPr="0069527D">
        <w:rPr>
          <w:rFonts w:ascii="Times New Roman" w:hAnsi="Times New Roman"/>
          <w:color w:val="000000"/>
          <w:sz w:val="26"/>
          <w:szCs w:val="26"/>
        </w:rPr>
        <w:t xml:space="preserve"> состояния в период </w:t>
      </w:r>
      <w:r w:rsidR="00223E5F" w:rsidRPr="0069527D">
        <w:rPr>
          <w:rFonts w:ascii="Times New Roman" w:hAnsi="Times New Roman"/>
          <w:color w:val="000000"/>
          <w:sz w:val="26"/>
          <w:szCs w:val="26"/>
        </w:rPr>
        <w:t xml:space="preserve">деятельности и закрытию </w:t>
      </w:r>
      <w:r w:rsidR="00F76BE6" w:rsidRPr="0069527D">
        <w:rPr>
          <w:rFonts w:ascii="Times New Roman" w:hAnsi="Times New Roman"/>
          <w:color w:val="000000"/>
          <w:sz w:val="26"/>
          <w:szCs w:val="26"/>
        </w:rPr>
        <w:t>ледовых переправ согласно приложению №2 к настоящему постановлению.</w:t>
      </w:r>
    </w:p>
    <w:p w:rsidR="00C54286" w:rsidRPr="00C54286" w:rsidRDefault="0069527D" w:rsidP="00C54286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54286">
        <w:rPr>
          <w:rFonts w:ascii="Times New Roman" w:hAnsi="Times New Roman" w:cs="Times New Roman"/>
          <w:sz w:val="26"/>
          <w:szCs w:val="26"/>
        </w:rPr>
        <w:t xml:space="preserve"> </w:t>
      </w:r>
      <w:r w:rsidR="007D57EF" w:rsidRPr="00C5428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муниципальном вестнике «</w:t>
      </w:r>
      <w:proofErr w:type="spellStart"/>
      <w:r w:rsidR="007D57EF" w:rsidRPr="00C54286">
        <w:rPr>
          <w:rFonts w:ascii="Times New Roman" w:hAnsi="Times New Roman" w:cs="Times New Roman"/>
          <w:sz w:val="26"/>
          <w:szCs w:val="26"/>
        </w:rPr>
        <w:t>Устьяны</w:t>
      </w:r>
      <w:proofErr w:type="spellEnd"/>
      <w:r w:rsidR="007D57EF" w:rsidRPr="00C54286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Устьянского муниципального района Архангельской области.</w:t>
      </w:r>
    </w:p>
    <w:p w:rsidR="00FF5E75" w:rsidRDefault="00FF5E75" w:rsidP="00C54286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54286"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C54286"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постановления возложить на заместителя главы Устьянского муниципального округа по стратегическому развитию </w:t>
      </w:r>
      <w:r w:rsidR="00735482"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С.Н.</w:t>
      </w:r>
      <w:r w:rsidR="00C54286"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Паршина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527D" w:rsidRPr="00C54286" w:rsidRDefault="00C54286" w:rsidP="00FF5E75">
      <w:pPr>
        <w:pStyle w:val="ConsPlusNormal"/>
        <w:tabs>
          <w:tab w:val="left" w:pos="851"/>
          <w:tab w:val="left" w:pos="993"/>
        </w:tabs>
        <w:ind w:left="85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4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72053" w:rsidRDefault="00BF1CE9" w:rsidP="00FF5E75">
      <w:pPr>
        <w:shd w:val="clear" w:color="auto" w:fill="FFFFFF"/>
        <w:spacing w:before="100" w:beforeAutospacing="1" w:after="100" w:afterAutospacing="1" w:line="108" w:lineRule="atLeast"/>
        <w:rPr>
          <w:rFonts w:ascii="BloggerSans" w:eastAsia="Times New Roman" w:hAnsi="BloggerSans" w:cs="Times New Roman"/>
          <w:bCs/>
          <w:color w:val="000000"/>
          <w:sz w:val="20"/>
          <w:szCs w:val="20"/>
          <w:lang w:eastAsia="ru-RU"/>
        </w:rPr>
      </w:pPr>
      <w:r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372053"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Устьянского муниципального округа</w:t>
      </w:r>
      <w:r w:rsidR="00411451"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411451"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6155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</w:t>
      </w:r>
      <w:r w:rsidR="00FF5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72053"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F5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372053" w:rsidRPr="0069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С.А. Котлов</w:t>
      </w:r>
    </w:p>
    <w:p w:rsidR="00EA1285" w:rsidRDefault="00EA1285" w:rsidP="003F3666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A1285" w:rsidRDefault="00EA1285" w:rsidP="003F3666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A1285" w:rsidRDefault="00EA1285" w:rsidP="003F3666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EA1285" w:rsidRDefault="00EA1285" w:rsidP="003F3666">
      <w:pPr>
        <w:spacing w:after="0"/>
        <w:ind w:left="4536"/>
        <w:jc w:val="right"/>
        <w:rPr>
          <w:rFonts w:ascii="Times New Roman" w:hAnsi="Times New Roman" w:cs="Times New Roman"/>
        </w:rPr>
      </w:pPr>
    </w:p>
    <w:p w:rsidR="003F3666" w:rsidRPr="001C12CE" w:rsidRDefault="003F3666" w:rsidP="001C12CE">
      <w:pPr>
        <w:spacing w:after="0"/>
        <w:ind w:left="4536" w:right="-85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57A3" w:rsidRPr="001C12CE">
        <w:rPr>
          <w:rFonts w:ascii="Times New Roman" w:hAnsi="Times New Roman" w:cs="Times New Roman"/>
          <w:sz w:val="24"/>
          <w:szCs w:val="24"/>
        </w:rPr>
        <w:t>№</w:t>
      </w:r>
      <w:r w:rsidR="000661BE" w:rsidRPr="001C12C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3666" w:rsidRPr="001C12CE" w:rsidRDefault="003F3666" w:rsidP="001C12CE">
      <w:pPr>
        <w:spacing w:after="0"/>
        <w:ind w:left="4536" w:right="-85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61BE" w:rsidRPr="001C12CE" w:rsidRDefault="003F3666" w:rsidP="001C12CE">
      <w:pPr>
        <w:spacing w:after="0"/>
        <w:ind w:left="4536" w:right="-85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Устьянского муниципального округа </w:t>
      </w:r>
    </w:p>
    <w:p w:rsidR="003F3666" w:rsidRPr="001C12CE" w:rsidRDefault="003F3666" w:rsidP="001C12CE">
      <w:pPr>
        <w:spacing w:after="0"/>
        <w:ind w:left="4536" w:right="-85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3F3666" w:rsidRPr="001C12CE" w:rsidRDefault="003F3666" w:rsidP="001C12CE">
      <w:pPr>
        <w:spacing w:after="0"/>
        <w:ind w:left="4820" w:right="-85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0661BE" w:rsidRPr="001C12CE">
        <w:rPr>
          <w:rFonts w:ascii="Times New Roman" w:hAnsi="Times New Roman" w:cs="Times New Roman"/>
          <w:bCs/>
          <w:sz w:val="24"/>
          <w:szCs w:val="24"/>
        </w:rPr>
        <w:t>12</w:t>
      </w:r>
      <w:r w:rsidRPr="001C12CE">
        <w:rPr>
          <w:rFonts w:ascii="Times New Roman" w:hAnsi="Times New Roman" w:cs="Times New Roman"/>
          <w:bCs/>
          <w:sz w:val="24"/>
          <w:szCs w:val="24"/>
        </w:rPr>
        <w:t xml:space="preserve"> января 2024 года № </w:t>
      </w:r>
      <w:r w:rsidR="000661BE" w:rsidRPr="001C12CE">
        <w:rPr>
          <w:rFonts w:ascii="Times New Roman" w:hAnsi="Times New Roman" w:cs="Times New Roman"/>
          <w:bCs/>
          <w:sz w:val="24"/>
          <w:szCs w:val="24"/>
        </w:rPr>
        <w:t>33</w:t>
      </w:r>
    </w:p>
    <w:p w:rsidR="006357A3" w:rsidRDefault="006357A3" w:rsidP="00FD5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666" w:rsidRPr="00FD5DB9" w:rsidRDefault="003F3666" w:rsidP="00FD5D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5DB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D5DB9">
        <w:rPr>
          <w:rFonts w:ascii="Times New Roman" w:hAnsi="Times New Roman"/>
          <w:color w:val="000000"/>
          <w:sz w:val="28"/>
          <w:szCs w:val="28"/>
        </w:rPr>
        <w:t>ледовых переправ</w:t>
      </w:r>
    </w:p>
    <w:p w:rsidR="003F3666" w:rsidRDefault="003F3666" w:rsidP="00FD5D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D5DB9">
        <w:rPr>
          <w:rFonts w:ascii="Times New Roman" w:hAnsi="Times New Roman" w:cs="Times New Roman"/>
          <w:color w:val="000000"/>
          <w:sz w:val="28"/>
          <w:szCs w:val="28"/>
        </w:rPr>
        <w:t>на территории Устьянского муниципального</w:t>
      </w:r>
      <w:r w:rsidRPr="0069527D">
        <w:rPr>
          <w:rFonts w:ascii="Times New Roman" w:hAnsi="Times New Roman" w:cs="Times New Roman"/>
          <w:color w:val="000000"/>
          <w:sz w:val="26"/>
          <w:szCs w:val="26"/>
        </w:rPr>
        <w:t xml:space="preserve"> округа</w:t>
      </w:r>
    </w:p>
    <w:p w:rsidR="00FD5DB9" w:rsidRDefault="00FD5DB9" w:rsidP="00FD5D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D5DB9" w:rsidRPr="000757E2" w:rsidRDefault="000757E2" w:rsidP="00635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57E2">
        <w:rPr>
          <w:rFonts w:ascii="Times New Roman" w:hAnsi="Times New Roman"/>
          <w:color w:val="000000"/>
          <w:sz w:val="26"/>
          <w:szCs w:val="26"/>
        </w:rPr>
        <w:t>Р</w:t>
      </w:r>
      <w:r w:rsidR="001E57CF" w:rsidRPr="000757E2">
        <w:rPr>
          <w:rFonts w:ascii="Times New Roman" w:hAnsi="Times New Roman"/>
          <w:color w:val="000000"/>
          <w:sz w:val="26"/>
          <w:szCs w:val="26"/>
        </w:rPr>
        <w:t xml:space="preserve">ека Устья </w:t>
      </w:r>
      <w:r w:rsidRPr="000757E2">
        <w:rPr>
          <w:rFonts w:ascii="Times New Roman" w:hAnsi="Times New Roman"/>
          <w:color w:val="000000"/>
          <w:sz w:val="26"/>
          <w:szCs w:val="26"/>
        </w:rPr>
        <w:t xml:space="preserve">д. </w:t>
      </w:r>
      <w:proofErr w:type="spellStart"/>
      <w:r w:rsidRPr="000757E2">
        <w:rPr>
          <w:rFonts w:ascii="Times New Roman" w:hAnsi="Times New Roman"/>
          <w:color w:val="000000"/>
          <w:sz w:val="26"/>
          <w:szCs w:val="26"/>
        </w:rPr>
        <w:t>Рыжковская</w:t>
      </w:r>
      <w:proofErr w:type="spellEnd"/>
      <w:r w:rsidRPr="000757E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E57CF" w:rsidRPr="000757E2" w:rsidRDefault="000757E2" w:rsidP="00635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57E2">
        <w:rPr>
          <w:rFonts w:ascii="Times New Roman" w:hAnsi="Times New Roman"/>
          <w:color w:val="000000"/>
          <w:sz w:val="26"/>
          <w:szCs w:val="26"/>
        </w:rPr>
        <w:t xml:space="preserve">Река Устья д. </w:t>
      </w:r>
      <w:proofErr w:type="spellStart"/>
      <w:r w:rsidR="00B176F9" w:rsidRPr="000757E2">
        <w:rPr>
          <w:rFonts w:ascii="Times New Roman" w:hAnsi="Times New Roman"/>
          <w:color w:val="000000"/>
          <w:sz w:val="26"/>
          <w:szCs w:val="26"/>
        </w:rPr>
        <w:t>Михалево</w:t>
      </w:r>
      <w:proofErr w:type="spellEnd"/>
      <w:r w:rsidRPr="000757E2">
        <w:rPr>
          <w:rFonts w:ascii="Times New Roman" w:hAnsi="Times New Roman"/>
          <w:color w:val="000000"/>
          <w:sz w:val="26"/>
          <w:szCs w:val="26"/>
        </w:rPr>
        <w:t>.</w:t>
      </w:r>
    </w:p>
    <w:p w:rsidR="00B176F9" w:rsidRPr="000757E2" w:rsidRDefault="000757E2" w:rsidP="00635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57E2">
        <w:rPr>
          <w:rFonts w:ascii="Times New Roman" w:hAnsi="Times New Roman"/>
          <w:color w:val="000000"/>
          <w:sz w:val="26"/>
          <w:szCs w:val="26"/>
        </w:rPr>
        <w:t>Река Устья д. Тарасовская.</w:t>
      </w:r>
    </w:p>
    <w:p w:rsidR="00B176F9" w:rsidRPr="000757E2" w:rsidRDefault="006357A3" w:rsidP="006357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57E2">
        <w:rPr>
          <w:rFonts w:ascii="Times New Roman" w:hAnsi="Times New Roman"/>
          <w:color w:val="000000"/>
          <w:sz w:val="26"/>
          <w:szCs w:val="26"/>
        </w:rPr>
        <w:t>Р</w:t>
      </w:r>
      <w:r w:rsidR="000757E2" w:rsidRPr="000757E2">
        <w:rPr>
          <w:rFonts w:ascii="Times New Roman" w:hAnsi="Times New Roman"/>
          <w:color w:val="000000"/>
          <w:sz w:val="26"/>
          <w:szCs w:val="26"/>
        </w:rPr>
        <w:t xml:space="preserve">ечка </w:t>
      </w:r>
      <w:proofErr w:type="spellStart"/>
      <w:r w:rsidR="000757E2" w:rsidRPr="000757E2">
        <w:rPr>
          <w:rFonts w:ascii="Times New Roman" w:hAnsi="Times New Roman"/>
          <w:color w:val="000000"/>
          <w:sz w:val="26"/>
          <w:szCs w:val="26"/>
        </w:rPr>
        <w:t>Мехреньга</w:t>
      </w:r>
      <w:proofErr w:type="spellEnd"/>
      <w:r w:rsidR="000757E2" w:rsidRPr="000757E2">
        <w:rPr>
          <w:rFonts w:ascii="Times New Roman" w:hAnsi="Times New Roman"/>
          <w:color w:val="000000"/>
          <w:sz w:val="26"/>
          <w:szCs w:val="26"/>
        </w:rPr>
        <w:t xml:space="preserve"> д. </w:t>
      </w:r>
      <w:proofErr w:type="spellStart"/>
      <w:r w:rsidR="000757E2" w:rsidRPr="000757E2">
        <w:rPr>
          <w:rFonts w:ascii="Times New Roman" w:hAnsi="Times New Roman"/>
          <w:color w:val="000000"/>
          <w:sz w:val="26"/>
          <w:szCs w:val="26"/>
        </w:rPr>
        <w:t>Куриловская</w:t>
      </w:r>
      <w:proofErr w:type="spellEnd"/>
      <w:r w:rsidR="000757E2" w:rsidRPr="000757E2">
        <w:rPr>
          <w:rFonts w:ascii="Times New Roman" w:hAnsi="Times New Roman"/>
          <w:color w:val="000000"/>
          <w:sz w:val="26"/>
          <w:szCs w:val="26"/>
        </w:rPr>
        <w:t>.</w:t>
      </w:r>
    </w:p>
    <w:p w:rsidR="001E57CF" w:rsidRDefault="001E57CF" w:rsidP="00FD5D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3666" w:rsidRDefault="003F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0F7E" w:rsidRPr="001C12CE" w:rsidRDefault="00B60F7E" w:rsidP="0069527D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F3666" w:rsidRPr="001C12CE">
        <w:rPr>
          <w:rFonts w:ascii="Times New Roman" w:hAnsi="Times New Roman" w:cs="Times New Roman"/>
          <w:sz w:val="24"/>
          <w:szCs w:val="24"/>
        </w:rPr>
        <w:t>2</w:t>
      </w:r>
    </w:p>
    <w:p w:rsidR="00B60F7E" w:rsidRPr="001C12CE" w:rsidRDefault="00B60F7E" w:rsidP="0069527D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9527D" w:rsidRPr="001C12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661BE" w:rsidRPr="001C12CE" w:rsidRDefault="00EF34A9" w:rsidP="0069527D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Устьянского муниципального округа </w:t>
      </w:r>
    </w:p>
    <w:p w:rsidR="00B60F7E" w:rsidRPr="001C12CE" w:rsidRDefault="00EF34A9" w:rsidP="0069527D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B60F7E" w:rsidRPr="001C12CE" w:rsidRDefault="00B60F7E" w:rsidP="0069527D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C12CE">
        <w:rPr>
          <w:rFonts w:ascii="Times New Roman" w:hAnsi="Times New Roman" w:cs="Times New Roman"/>
          <w:bCs/>
          <w:sz w:val="24"/>
          <w:szCs w:val="24"/>
        </w:rPr>
        <w:t>от</w:t>
      </w:r>
      <w:r w:rsidR="000318B6" w:rsidRPr="001C1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1BE" w:rsidRPr="001C12CE">
        <w:rPr>
          <w:rFonts w:ascii="Times New Roman" w:hAnsi="Times New Roman" w:cs="Times New Roman"/>
          <w:bCs/>
          <w:sz w:val="24"/>
          <w:szCs w:val="24"/>
        </w:rPr>
        <w:t>12</w:t>
      </w:r>
      <w:r w:rsidR="000318B6" w:rsidRPr="001C12CE">
        <w:rPr>
          <w:rFonts w:ascii="Times New Roman" w:hAnsi="Times New Roman" w:cs="Times New Roman"/>
          <w:bCs/>
          <w:sz w:val="24"/>
          <w:szCs w:val="24"/>
        </w:rPr>
        <w:t xml:space="preserve"> января 2024 года</w:t>
      </w:r>
      <w:r w:rsidRPr="001C12C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661BE" w:rsidRPr="001C12CE">
        <w:rPr>
          <w:rFonts w:ascii="Times New Roman" w:hAnsi="Times New Roman" w:cs="Times New Roman"/>
          <w:bCs/>
          <w:sz w:val="24"/>
          <w:szCs w:val="24"/>
        </w:rPr>
        <w:t xml:space="preserve"> 33</w:t>
      </w:r>
    </w:p>
    <w:p w:rsidR="00B60F7E" w:rsidRPr="001C12CE" w:rsidRDefault="00B60F7E" w:rsidP="006357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2CE">
        <w:rPr>
          <w:rFonts w:ascii="Times New Roman" w:hAnsi="Times New Roman" w:cs="Times New Roman"/>
          <w:sz w:val="26"/>
          <w:szCs w:val="26"/>
        </w:rPr>
        <w:t>СОСТАВ</w:t>
      </w:r>
    </w:p>
    <w:p w:rsidR="0069527D" w:rsidRPr="001C12CE" w:rsidRDefault="00B60F7E" w:rsidP="00635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2C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69527D" w:rsidRPr="001C12CE">
        <w:rPr>
          <w:rFonts w:ascii="Times New Roman" w:hAnsi="Times New Roman" w:cs="Times New Roman"/>
          <w:color w:val="000000"/>
          <w:sz w:val="26"/>
          <w:szCs w:val="26"/>
        </w:rPr>
        <w:t xml:space="preserve">по приемке в эксплуатацию, </w:t>
      </w:r>
    </w:p>
    <w:p w:rsidR="0069527D" w:rsidRPr="001C12CE" w:rsidRDefault="0069527D" w:rsidP="00635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2CE">
        <w:rPr>
          <w:rFonts w:ascii="Times New Roman" w:hAnsi="Times New Roman" w:cs="Times New Roman"/>
          <w:color w:val="000000"/>
          <w:sz w:val="26"/>
          <w:szCs w:val="26"/>
        </w:rPr>
        <w:t xml:space="preserve">контролю состояния в период деятельности </w:t>
      </w:r>
    </w:p>
    <w:p w:rsidR="00B60F7E" w:rsidRPr="003F3666" w:rsidRDefault="0069527D" w:rsidP="006357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2CE">
        <w:rPr>
          <w:rFonts w:ascii="Times New Roman" w:hAnsi="Times New Roman" w:cs="Times New Roman"/>
          <w:color w:val="000000"/>
          <w:sz w:val="26"/>
          <w:szCs w:val="26"/>
        </w:rPr>
        <w:t>и закрытию ледовых переправ</w:t>
      </w:r>
    </w:p>
    <w:p w:rsidR="0069527D" w:rsidRPr="00B60F7E" w:rsidRDefault="0069527D" w:rsidP="0069527D">
      <w:pPr>
        <w:spacing w:after="0"/>
        <w:jc w:val="center"/>
        <w:rPr>
          <w:rFonts w:ascii="Times New Roman" w:hAnsi="Times New Roman" w:cs="Times New Roman"/>
          <w:b/>
          <w:iCs/>
        </w:rPr>
      </w:pPr>
    </w:p>
    <w:tbl>
      <w:tblPr>
        <w:tblW w:w="9214" w:type="dxa"/>
        <w:tblInd w:w="392" w:type="dxa"/>
        <w:tblLook w:val="04A0"/>
      </w:tblPr>
      <w:tblGrid>
        <w:gridCol w:w="2977"/>
        <w:gridCol w:w="425"/>
        <w:gridCol w:w="5812"/>
      </w:tblGrid>
      <w:tr w:rsidR="00B60F7E" w:rsidRPr="00B60F7E" w:rsidTr="001C12CE">
        <w:tc>
          <w:tcPr>
            <w:tcW w:w="2977" w:type="dxa"/>
          </w:tcPr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425" w:type="dxa"/>
          </w:tcPr>
          <w:p w:rsidR="00B60F7E" w:rsidRPr="001C12CE" w:rsidRDefault="00B60F7E" w:rsidP="00B60F7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B60F7E" w:rsidRPr="001C12CE" w:rsidRDefault="0034448D" w:rsidP="007441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Устьянского </w:t>
            </w:r>
            <w:r w:rsidR="007441A4"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по стратегическому развитию </w:t>
            </w:r>
          </w:p>
          <w:p w:rsidR="007441A4" w:rsidRPr="001C12CE" w:rsidRDefault="007441A4" w:rsidP="007441A4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F7E" w:rsidRPr="00B60F7E" w:rsidTr="001C12CE">
        <w:tc>
          <w:tcPr>
            <w:tcW w:w="2977" w:type="dxa"/>
          </w:tcPr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B60F7E" w:rsidRPr="001C12CE" w:rsidRDefault="00B60F7E" w:rsidP="00B60F7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B60F7E" w:rsidRPr="001C12CE" w:rsidRDefault="00692D1E" w:rsidP="00692D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дорожной деятельности администрации Устьянского муниципального округа </w:t>
            </w:r>
          </w:p>
          <w:p w:rsidR="00692D1E" w:rsidRPr="001C12CE" w:rsidRDefault="00692D1E" w:rsidP="00692D1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F7E" w:rsidRPr="00B60F7E" w:rsidTr="001C12CE">
        <w:tc>
          <w:tcPr>
            <w:tcW w:w="2977" w:type="dxa"/>
          </w:tcPr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0F7E" w:rsidRPr="001C12CE" w:rsidRDefault="00B60F7E" w:rsidP="00B60F7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B60F7E" w:rsidRPr="001C12CE" w:rsidRDefault="00692D1E" w:rsidP="00B60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дорожной деятельности администрации Устьянского муниципального округа</w:t>
            </w:r>
            <w:r w:rsidR="00B60F7E"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 (секретарь комиссии)</w:t>
            </w:r>
          </w:p>
          <w:p w:rsidR="00B60F7E" w:rsidRPr="001C12CE" w:rsidRDefault="00B60F7E" w:rsidP="00B60F7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F7E" w:rsidRPr="00B60F7E" w:rsidTr="001C12CE">
        <w:tc>
          <w:tcPr>
            <w:tcW w:w="2977" w:type="dxa"/>
          </w:tcPr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0F7E" w:rsidRPr="001C12CE" w:rsidRDefault="00B60F7E" w:rsidP="00B60F7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B60F7E" w:rsidRPr="001C12CE" w:rsidRDefault="00B60F7E" w:rsidP="00B60F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51E22" w:rsidRPr="001C12CE">
              <w:rPr>
                <w:rFonts w:ascii="Times New Roman" w:hAnsi="Times New Roman" w:cs="Times New Roman"/>
                <w:sz w:val="24"/>
                <w:szCs w:val="24"/>
              </w:rPr>
              <w:t>ОГИБДД ОМВД России «Устьянский»</w:t>
            </w: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B60F7E" w:rsidRPr="001C12CE" w:rsidRDefault="00B60F7E" w:rsidP="00B60F7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60F7E" w:rsidRPr="00B60F7E" w:rsidTr="001C12CE">
        <w:tc>
          <w:tcPr>
            <w:tcW w:w="2977" w:type="dxa"/>
          </w:tcPr>
          <w:p w:rsidR="00B60F7E" w:rsidRPr="001C12CE" w:rsidRDefault="00B60F7E" w:rsidP="00B60F7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B60F7E" w:rsidRPr="001C12CE" w:rsidRDefault="00B60F7E" w:rsidP="00B60F7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B60F7E" w:rsidRPr="001C12CE" w:rsidRDefault="00B60F7E" w:rsidP="007434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2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подрядной организации, обслуживающей ледовую переправу </w:t>
            </w:r>
          </w:p>
        </w:tc>
      </w:tr>
    </w:tbl>
    <w:p w:rsidR="00D95489" w:rsidRDefault="00D95489" w:rsidP="0045042F">
      <w:pPr>
        <w:shd w:val="clear" w:color="auto" w:fill="FFFFFF"/>
        <w:spacing w:before="100" w:beforeAutospacing="1" w:after="0" w:line="108" w:lineRule="atLeast"/>
      </w:pPr>
    </w:p>
    <w:sectPr w:rsidR="00D95489" w:rsidSect="001C12C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CE" w:rsidRDefault="00B442CE" w:rsidP="00FF5E75">
      <w:pPr>
        <w:spacing w:after="0" w:line="240" w:lineRule="auto"/>
      </w:pPr>
      <w:r>
        <w:separator/>
      </w:r>
    </w:p>
  </w:endnote>
  <w:endnote w:type="continuationSeparator" w:id="0">
    <w:p w:rsidR="00B442CE" w:rsidRDefault="00B442CE" w:rsidP="00F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CE" w:rsidRDefault="00B442CE" w:rsidP="00FF5E75">
      <w:pPr>
        <w:spacing w:after="0" w:line="240" w:lineRule="auto"/>
      </w:pPr>
      <w:r>
        <w:separator/>
      </w:r>
    </w:p>
  </w:footnote>
  <w:footnote w:type="continuationSeparator" w:id="0">
    <w:p w:rsidR="00B442CE" w:rsidRDefault="00B442CE" w:rsidP="00FF5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877"/>
    <w:multiLevelType w:val="hybridMultilevel"/>
    <w:tmpl w:val="88E0988C"/>
    <w:lvl w:ilvl="0" w:tplc="C4C44BE2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A7BAC"/>
    <w:multiLevelType w:val="hybridMultilevel"/>
    <w:tmpl w:val="57E0A902"/>
    <w:lvl w:ilvl="0" w:tplc="4FA4E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4207AF"/>
    <w:multiLevelType w:val="hybridMultilevel"/>
    <w:tmpl w:val="7A941F9C"/>
    <w:lvl w:ilvl="0" w:tplc="DE760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CE9"/>
    <w:rsid w:val="00020502"/>
    <w:rsid w:val="000318B6"/>
    <w:rsid w:val="000661BE"/>
    <w:rsid w:val="000757E2"/>
    <w:rsid w:val="00086E70"/>
    <w:rsid w:val="001C12CE"/>
    <w:rsid w:val="001E57CF"/>
    <w:rsid w:val="00213B2C"/>
    <w:rsid w:val="00214AD0"/>
    <w:rsid w:val="00223E5F"/>
    <w:rsid w:val="00251DB0"/>
    <w:rsid w:val="002F1764"/>
    <w:rsid w:val="00331CB7"/>
    <w:rsid w:val="0034448D"/>
    <w:rsid w:val="00372053"/>
    <w:rsid w:val="003F3666"/>
    <w:rsid w:val="00411451"/>
    <w:rsid w:val="0045042F"/>
    <w:rsid w:val="004B7ADC"/>
    <w:rsid w:val="004E717A"/>
    <w:rsid w:val="004F0525"/>
    <w:rsid w:val="004F7434"/>
    <w:rsid w:val="005654FE"/>
    <w:rsid w:val="005D59AB"/>
    <w:rsid w:val="005F205C"/>
    <w:rsid w:val="0061557F"/>
    <w:rsid w:val="006160C3"/>
    <w:rsid w:val="006357A3"/>
    <w:rsid w:val="00692D1E"/>
    <w:rsid w:val="0069527D"/>
    <w:rsid w:val="007119A7"/>
    <w:rsid w:val="00735482"/>
    <w:rsid w:val="00743445"/>
    <w:rsid w:val="007441A4"/>
    <w:rsid w:val="0076665D"/>
    <w:rsid w:val="007D57EF"/>
    <w:rsid w:val="008F568D"/>
    <w:rsid w:val="00924339"/>
    <w:rsid w:val="00926909"/>
    <w:rsid w:val="00950C1A"/>
    <w:rsid w:val="009C6101"/>
    <w:rsid w:val="00A60CA8"/>
    <w:rsid w:val="00A97FE1"/>
    <w:rsid w:val="00B176F9"/>
    <w:rsid w:val="00B442CE"/>
    <w:rsid w:val="00B46BE6"/>
    <w:rsid w:val="00B60F7E"/>
    <w:rsid w:val="00BA4744"/>
    <w:rsid w:val="00BE1AB6"/>
    <w:rsid w:val="00BF1CE9"/>
    <w:rsid w:val="00C54286"/>
    <w:rsid w:val="00D36FF6"/>
    <w:rsid w:val="00D95489"/>
    <w:rsid w:val="00DA1D4D"/>
    <w:rsid w:val="00E17087"/>
    <w:rsid w:val="00EA1285"/>
    <w:rsid w:val="00EF34A9"/>
    <w:rsid w:val="00F05067"/>
    <w:rsid w:val="00F51E22"/>
    <w:rsid w:val="00F76BE6"/>
    <w:rsid w:val="00F97392"/>
    <w:rsid w:val="00FC0C85"/>
    <w:rsid w:val="00FD5DB9"/>
    <w:rsid w:val="00FD7156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9"/>
  </w:style>
  <w:style w:type="paragraph" w:styleId="1">
    <w:name w:val="heading 1"/>
    <w:basedOn w:val="a"/>
    <w:next w:val="a"/>
    <w:link w:val="10"/>
    <w:qFormat/>
    <w:rsid w:val="00BF1C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C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F1C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5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19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119A7"/>
    <w:rPr>
      <w:rFonts w:ascii="Arial" w:eastAsia="SimSun" w:hAnsi="Arial" w:cs="Arial"/>
      <w:lang w:eastAsia="zh-CN"/>
    </w:rPr>
  </w:style>
  <w:style w:type="paragraph" w:styleId="a6">
    <w:name w:val="header"/>
    <w:basedOn w:val="a"/>
    <w:link w:val="a7"/>
    <w:uiPriority w:val="99"/>
    <w:unhideWhenUsed/>
    <w:rsid w:val="00FF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E75"/>
  </w:style>
  <w:style w:type="paragraph" w:styleId="a8">
    <w:name w:val="footer"/>
    <w:basedOn w:val="a"/>
    <w:link w:val="a9"/>
    <w:uiPriority w:val="99"/>
    <w:semiHidden/>
    <w:unhideWhenUsed/>
    <w:rsid w:val="00FF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E75"/>
  </w:style>
  <w:style w:type="paragraph" w:styleId="2">
    <w:name w:val="Body Text 2"/>
    <w:basedOn w:val="a"/>
    <w:link w:val="20"/>
    <w:rsid w:val="00EA128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A1285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EA128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285"/>
    <w:pPr>
      <w:widowControl w:val="0"/>
      <w:shd w:val="clear" w:color="auto" w:fill="FFFFFF"/>
      <w:spacing w:after="54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1B4E-8C27-459C-939C-CE8C67BA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2024-01-25T05:58:00Z</cp:lastPrinted>
  <dcterms:created xsi:type="dcterms:W3CDTF">2024-01-15T13:36:00Z</dcterms:created>
  <dcterms:modified xsi:type="dcterms:W3CDTF">2024-01-26T07:51:00Z</dcterms:modified>
</cp:coreProperties>
</file>