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00" w:rsidRPr="00B27700" w:rsidRDefault="00B27700" w:rsidP="00B2770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27700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17195" cy="49720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4B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B27700" w:rsidRPr="00B27700" w:rsidRDefault="00B27700" w:rsidP="00B2770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27700" w:rsidRPr="00AE0C40" w:rsidRDefault="00B27700" w:rsidP="00B2770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B27700" w:rsidRPr="00AE0C40" w:rsidRDefault="00B27700" w:rsidP="00B2770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УСТЬЯНСКОГО МУНИЦИПАЛЬНОГО РАЙОНА</w:t>
      </w:r>
    </w:p>
    <w:p w:rsidR="00B27700" w:rsidRPr="00B27700" w:rsidRDefault="00B27700" w:rsidP="00B2770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E0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АРХАНГЕЛЬСКОЙ ОБЛАСТИ</w:t>
      </w:r>
    </w:p>
    <w:p w:rsidR="00B27700" w:rsidRPr="00B27700" w:rsidRDefault="00B27700" w:rsidP="00B277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7700" w:rsidRPr="00AE0C40" w:rsidRDefault="00B27700" w:rsidP="00B277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0C40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</w:p>
    <w:p w:rsidR="00B27700" w:rsidRPr="00B27700" w:rsidRDefault="00B27700" w:rsidP="00B277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7700" w:rsidRPr="00AE0C40" w:rsidRDefault="00AE0C40" w:rsidP="00B277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02 июня</w:t>
      </w:r>
      <w:r w:rsidR="006038D5" w:rsidRPr="00AE0C40">
        <w:rPr>
          <w:rFonts w:ascii="Times New Roman" w:eastAsia="Calibri" w:hAnsi="Times New Roman" w:cs="Times New Roman"/>
          <w:sz w:val="28"/>
          <w:szCs w:val="28"/>
        </w:rPr>
        <w:t xml:space="preserve"> 2020 года № </w:t>
      </w:r>
      <w:r>
        <w:rPr>
          <w:rFonts w:ascii="Times New Roman" w:eastAsia="Calibri" w:hAnsi="Times New Roman" w:cs="Times New Roman"/>
          <w:sz w:val="28"/>
          <w:szCs w:val="28"/>
        </w:rPr>
        <w:t>731</w:t>
      </w:r>
      <w:r w:rsidR="00455CE7" w:rsidRPr="00AE0C4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27700" w:rsidRPr="00B27700" w:rsidRDefault="00B27700" w:rsidP="00B2770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27700" w:rsidRPr="00B27700" w:rsidRDefault="00B27700" w:rsidP="00B2770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27700">
        <w:rPr>
          <w:rFonts w:ascii="Times New Roman" w:eastAsia="Calibri" w:hAnsi="Times New Roman" w:cs="Times New Roman"/>
          <w:sz w:val="26"/>
          <w:szCs w:val="26"/>
        </w:rPr>
        <w:t>р.п. Октябрьский</w:t>
      </w:r>
    </w:p>
    <w:p w:rsidR="00B27700" w:rsidRPr="00B27700" w:rsidRDefault="00B27700" w:rsidP="00B277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pacing w:val="60"/>
          <w:sz w:val="26"/>
          <w:szCs w:val="26"/>
        </w:rPr>
      </w:pPr>
    </w:p>
    <w:p w:rsidR="00B27700" w:rsidRPr="00B27700" w:rsidRDefault="00B27700" w:rsidP="00B277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pacing w:val="60"/>
          <w:sz w:val="26"/>
          <w:szCs w:val="26"/>
        </w:rPr>
      </w:pPr>
    </w:p>
    <w:p w:rsidR="00B27700" w:rsidRDefault="00B27700" w:rsidP="00AF29D7">
      <w:pPr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27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Правил персонифицированного финансирования дополнительного образования детей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Устьянском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234B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муниципальном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районе</w:t>
      </w:r>
      <w:r w:rsidR="00F6718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Архангельской области</w:t>
      </w:r>
    </w:p>
    <w:p w:rsidR="009C698E" w:rsidRPr="00B27700" w:rsidRDefault="009C698E" w:rsidP="00AF29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0C40" w:rsidRDefault="00B27700" w:rsidP="00AE0C40">
      <w:pPr>
        <w:shd w:val="clear" w:color="auto" w:fill="FFFFFF"/>
        <w:spacing w:after="0" w:line="36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на основании </w:t>
      </w:r>
      <w:r w:rsidR="00E764B8"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</w:t>
      </w:r>
      <w:r w:rsidR="00E764B8"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Архангельской области</w:t>
      </w:r>
      <w:r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E764B8"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6038D5"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</w:t>
      </w:r>
      <w:r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8F67FE"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</w:t>
      </w:r>
      <w:r w:rsidR="00E764B8"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296-рп</w:t>
      </w:r>
      <w:r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r w:rsidR="00E764B8"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</w:t>
      </w:r>
      <w:r w:rsidRPr="00254337">
        <w:rPr>
          <w:rFonts w:ascii="Times New Roman" w:eastAsia="Calibri" w:hAnsi="Times New Roman" w:cs="Times New Roman"/>
          <w:sz w:val="28"/>
          <w:szCs w:val="28"/>
        </w:rPr>
        <w:t xml:space="preserve">онцепции </w:t>
      </w:r>
      <w:r w:rsidR="00E764B8" w:rsidRPr="00254337">
        <w:rPr>
          <w:rFonts w:ascii="Times New Roman" w:eastAsia="Calibri" w:hAnsi="Times New Roman" w:cs="Times New Roman"/>
          <w:sz w:val="28"/>
          <w:szCs w:val="28"/>
        </w:rPr>
        <w:t xml:space="preserve">внедрения  целевой модели развития региональной системы дополнительного  образования </w:t>
      </w:r>
      <w:r w:rsidRPr="00254337">
        <w:rPr>
          <w:rFonts w:ascii="Times New Roman" w:eastAsia="Calibri" w:hAnsi="Times New Roman" w:cs="Times New Roman"/>
          <w:sz w:val="28"/>
          <w:szCs w:val="28"/>
        </w:rPr>
        <w:t xml:space="preserve"> детей </w:t>
      </w:r>
      <w:r w:rsidR="00E764B8" w:rsidRPr="0025433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366954" w:rsidRPr="00254337">
        <w:rPr>
          <w:rFonts w:ascii="Times New Roman" w:eastAsia="Calibri" w:hAnsi="Times New Roman" w:cs="Times New Roman"/>
          <w:sz w:val="28"/>
          <w:szCs w:val="28"/>
        </w:rPr>
        <w:t>Архангельской области</w:t>
      </w:r>
      <w:r w:rsidR="00E764B8" w:rsidRPr="00254337">
        <w:rPr>
          <w:rFonts w:ascii="Times New Roman" w:eastAsia="Calibri" w:hAnsi="Times New Roman" w:cs="Times New Roman"/>
          <w:sz w:val="28"/>
          <w:szCs w:val="28"/>
        </w:rPr>
        <w:t xml:space="preserve"> в 2020-2022</w:t>
      </w:r>
      <w:proofErr w:type="gramEnd"/>
      <w:r w:rsidR="00E764B8" w:rsidRPr="002543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764B8" w:rsidRPr="00254337">
        <w:rPr>
          <w:rFonts w:ascii="Times New Roman" w:eastAsia="Calibri" w:hAnsi="Times New Roman" w:cs="Times New Roman"/>
          <w:sz w:val="28"/>
          <w:szCs w:val="28"/>
        </w:rPr>
        <w:t>годах</w:t>
      </w:r>
      <w:r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366954"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Распоряжения Министерства образования и науки Архангельской области  от 15 апреля 2020 г. №614 </w:t>
      </w:r>
      <w:r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Правил персонифицированного финансирования дополнительного образования детей в </w:t>
      </w:r>
      <w:r w:rsidR="00366954"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Архангельской области</w:t>
      </w:r>
      <w:r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руководствуясь Уставом муниципального образования </w:t>
      </w:r>
      <w:proofErr w:type="spellStart"/>
      <w:r w:rsidR="00366954"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Устьянский</w:t>
      </w:r>
      <w:proofErr w:type="spellEnd"/>
      <w:r w:rsidR="00366954"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</w:t>
      </w:r>
      <w:r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proofErr w:type="spellStart"/>
      <w:r w:rsidR="00366954"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Устьянского</w:t>
      </w:r>
      <w:proofErr w:type="spellEnd"/>
      <w:r w:rsidR="00366954"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B27700" w:rsidRDefault="00AE0C40" w:rsidP="00AE0C40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="00B27700" w:rsidRPr="002543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E0C40" w:rsidRPr="00AE0C40" w:rsidRDefault="00AE0C40" w:rsidP="00AE0C40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700" w:rsidRPr="00254337" w:rsidRDefault="00B27700" w:rsidP="00AE0C40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внедрение с 1 сентября 2020 года в  </w:t>
      </w:r>
      <w:proofErr w:type="spellStart"/>
      <w:r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Устьянском</w:t>
      </w:r>
      <w:proofErr w:type="spellEnd"/>
      <w:r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районе системы персонифицированного финансирования дополнительного образования детей. </w:t>
      </w:r>
    </w:p>
    <w:p w:rsidR="00B27700" w:rsidRPr="00254337" w:rsidRDefault="00B27700" w:rsidP="00AE0C4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Утвердить Правила персонифицированного финансирования дополнительного образования детей в </w:t>
      </w:r>
      <w:proofErr w:type="spellStart"/>
      <w:r w:rsidR="00366954"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Устьянском</w:t>
      </w:r>
      <w:proofErr w:type="spellEnd"/>
      <w:r w:rsidR="00366954"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районе</w:t>
      </w:r>
      <w:r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Архангельской области </w:t>
      </w:r>
      <w:r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Правила) согласно приложению</w:t>
      </w:r>
      <w:r w:rsidR="00A04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</w:t>
      </w:r>
      <w:r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5CE7" w:rsidRPr="00254337" w:rsidRDefault="00455CE7" w:rsidP="00AE0C4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финансирования согласно приложению</w:t>
      </w:r>
      <w:r w:rsidR="00A04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</w:t>
      </w:r>
      <w:r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7700" w:rsidRPr="00254337" w:rsidRDefault="00B27700" w:rsidP="00AE0C4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337">
        <w:rPr>
          <w:rFonts w:ascii="Times New Roman" w:eastAsia="Calibri" w:hAnsi="Times New Roman" w:cs="Times New Roman"/>
          <w:bCs/>
          <w:sz w:val="28"/>
          <w:szCs w:val="28"/>
        </w:rPr>
        <w:t xml:space="preserve">Управлению образования </w:t>
      </w:r>
      <w:r w:rsidR="00A048EB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254337">
        <w:rPr>
          <w:rFonts w:ascii="Times New Roman" w:eastAsia="Calibri" w:hAnsi="Times New Roman" w:cs="Times New Roman"/>
          <w:bCs/>
          <w:sz w:val="28"/>
          <w:szCs w:val="28"/>
        </w:rPr>
        <w:t>дминистрации</w:t>
      </w:r>
      <w:r w:rsidR="00E764B8" w:rsidRPr="0025433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5433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E0C40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</w:t>
      </w:r>
      <w:r w:rsidR="00D91717" w:rsidRPr="0025433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764B8" w:rsidRPr="00254337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="00E764B8" w:rsidRPr="00254337">
        <w:rPr>
          <w:rFonts w:ascii="Times New Roman" w:eastAsia="Calibri" w:hAnsi="Times New Roman" w:cs="Times New Roman"/>
          <w:bCs/>
          <w:sz w:val="28"/>
          <w:szCs w:val="28"/>
        </w:rPr>
        <w:t>Устьянский</w:t>
      </w:r>
      <w:proofErr w:type="spellEnd"/>
      <w:r w:rsidR="00E764B8" w:rsidRPr="0025433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муниципальный район»</w:t>
      </w:r>
      <w:r w:rsidR="008F67FE" w:rsidRPr="00254337">
        <w:rPr>
          <w:rFonts w:ascii="Times New Roman" w:eastAsia="Calibri" w:hAnsi="Times New Roman" w:cs="Times New Roman"/>
          <w:bCs/>
          <w:sz w:val="28"/>
          <w:szCs w:val="28"/>
        </w:rPr>
        <w:t xml:space="preserve">, Управлению культуры, спорта, туризма и молодежи </w:t>
      </w:r>
      <w:r w:rsidR="00105C57" w:rsidRPr="00254337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r w:rsidR="00AE0C40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</w:t>
      </w:r>
      <w:r w:rsidR="008F67FE" w:rsidRPr="0025433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proofErr w:type="spellStart"/>
      <w:r w:rsidR="008F67FE" w:rsidRPr="00254337">
        <w:rPr>
          <w:rFonts w:ascii="Times New Roman" w:eastAsia="Calibri" w:hAnsi="Times New Roman" w:cs="Times New Roman"/>
          <w:bCs/>
          <w:sz w:val="28"/>
          <w:szCs w:val="28"/>
        </w:rPr>
        <w:t>Устьянский</w:t>
      </w:r>
      <w:proofErr w:type="spellEnd"/>
      <w:r w:rsidR="008F67FE" w:rsidRPr="0025433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муниципальный район»</w:t>
      </w:r>
      <w:r w:rsidR="00E764B8"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внедрение системы персонифицированного финансирования в муниципальных организациях, реализующих дополнительные общеобразовательные программы.</w:t>
      </w:r>
    </w:p>
    <w:p w:rsidR="00455CE7" w:rsidRPr="00254337" w:rsidRDefault="00455CE7" w:rsidP="00AE0C40">
      <w:pPr>
        <w:pStyle w:val="a5"/>
        <w:numPr>
          <w:ilvl w:val="0"/>
          <w:numId w:val="1"/>
        </w:numPr>
        <w:spacing w:after="0" w:line="360" w:lineRule="auto"/>
        <w:ind w:left="0" w:firstLine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Муниципальному опорному центру   (Муниципальное бюджетное общеобразовательное учреждение «Октябрьская средняя  общеобразовательная школа №2 </w:t>
      </w:r>
      <w:r w:rsidR="00A04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структурное подразделение «</w:t>
      </w:r>
      <w:proofErr w:type="spellStart"/>
      <w:r w:rsidR="00A04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</w:t>
      </w:r>
      <w:r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тьянский</w:t>
      </w:r>
      <w:proofErr w:type="spellEnd"/>
      <w:r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детско-юношеский  центр»)  обеспечить взаимодействие с оператором персонифицированного финансирования Архангельской области, содействовать информированию о системе персонифицированного финансирования, организационному и методическому сопровождению внедрения системы персонифицированного финансирования.</w:t>
      </w:r>
    </w:p>
    <w:p w:rsidR="00B27700" w:rsidRDefault="00CF1493" w:rsidP="00AE0C4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</w:t>
      </w:r>
      <w:r w:rsidR="00B27700"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муниципальном вестнике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Устьяны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разместить</w:t>
      </w:r>
      <w:r w:rsidR="00B27700"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</w:t>
      </w:r>
      <w:r w:rsidR="005C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E764B8"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Устьянского</w:t>
      </w:r>
      <w:proofErr w:type="spellEnd"/>
      <w:r w:rsidR="00E764B8"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64B8"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муниципального района, </w:t>
      </w:r>
      <w:r w:rsidR="00B27700"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информационно-телекоммуникационной сети «Интернет».</w:t>
      </w:r>
    </w:p>
    <w:p w:rsidR="005F0498" w:rsidRPr="00254337" w:rsidRDefault="005F0498" w:rsidP="00AE0C4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Отменить Постановление  №543 </w:t>
      </w:r>
      <w:r>
        <w:t>«</w:t>
      </w:r>
      <w:r w:rsidRPr="005F0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персонифицированного финансирования дополнительного образования детей в  </w:t>
      </w:r>
      <w:proofErr w:type="spellStart"/>
      <w:r w:rsidRPr="005F0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Устьянском</w:t>
      </w:r>
      <w:proofErr w:type="spellEnd"/>
      <w:r w:rsidRPr="005F0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районе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F0498">
        <w:t xml:space="preserve"> </w:t>
      </w:r>
      <w:r w:rsidRPr="005F0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 апреля 2020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F0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27700" w:rsidRPr="00254337" w:rsidRDefault="00B27700" w:rsidP="00AE0C4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социальным вопросам </w:t>
      </w:r>
      <w:proofErr w:type="spellStart"/>
      <w:r w:rsidR="00E764B8"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Мемнонову</w:t>
      </w:r>
      <w:proofErr w:type="spellEnd"/>
      <w:r w:rsidR="00E764B8"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Ольгу Вячеславовну.</w:t>
      </w:r>
    </w:p>
    <w:p w:rsidR="00B27700" w:rsidRPr="00254337" w:rsidRDefault="00B27700" w:rsidP="00A048EB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</w:p>
    <w:p w:rsidR="00B27700" w:rsidRPr="00254337" w:rsidRDefault="00B27700" w:rsidP="00F671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7700" w:rsidRDefault="00AE0C40" w:rsidP="00F671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7700" w:rsidRPr="00254337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B27700" w:rsidRPr="002543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Устьянского</w:t>
      </w:r>
      <w:proofErr w:type="spellEnd"/>
      <w:r w:rsidR="00B27700" w:rsidRPr="002543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</w:t>
      </w:r>
      <w:r w:rsidR="00B27700" w:rsidRPr="00254337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B27700" w:rsidRPr="0025433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spellStart"/>
      <w:r w:rsidR="00E764B8" w:rsidRPr="00254337">
        <w:rPr>
          <w:rFonts w:ascii="Times New Roman" w:eastAsia="Calibri" w:hAnsi="Times New Roman" w:cs="Times New Roman"/>
          <w:sz w:val="28"/>
          <w:szCs w:val="28"/>
        </w:rPr>
        <w:t>А.А.Хоробров</w:t>
      </w:r>
      <w:proofErr w:type="spellEnd"/>
    </w:p>
    <w:p w:rsidR="00F67189" w:rsidRDefault="00F67189" w:rsidP="00F671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7189" w:rsidRDefault="00F67189" w:rsidP="00F671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7189" w:rsidRDefault="00F67189" w:rsidP="00F671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7189" w:rsidRDefault="00F67189" w:rsidP="00F671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7189" w:rsidRDefault="00F67189" w:rsidP="00F671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7189" w:rsidRDefault="00F67189" w:rsidP="00F671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7189" w:rsidRDefault="00F67189" w:rsidP="00F671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7189" w:rsidRDefault="00F67189" w:rsidP="00F671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7189" w:rsidRDefault="00F67189" w:rsidP="00F671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7189" w:rsidRDefault="00F67189" w:rsidP="00F671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7189" w:rsidRDefault="00F67189" w:rsidP="00F671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7189" w:rsidRDefault="00F67189" w:rsidP="00F671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7189" w:rsidRDefault="00F67189" w:rsidP="00F671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7189" w:rsidRDefault="00F67189" w:rsidP="00F671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7189" w:rsidRDefault="00F67189" w:rsidP="00F671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8EB" w:rsidRDefault="00A048EB" w:rsidP="00F671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8EB" w:rsidRDefault="00A048EB" w:rsidP="00F671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8EB" w:rsidRDefault="00A048EB" w:rsidP="00F671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8EB" w:rsidRDefault="00A048EB" w:rsidP="00F671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8EB" w:rsidRDefault="00A048EB" w:rsidP="00F671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8EB" w:rsidRDefault="00A048EB" w:rsidP="00F671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8EB" w:rsidRDefault="00A048EB" w:rsidP="00F671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8EB" w:rsidRDefault="00A048EB" w:rsidP="00F671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0C40" w:rsidRDefault="00AE0C40" w:rsidP="00F671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0C40" w:rsidRDefault="00AE0C40" w:rsidP="00F671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39CF" w:rsidRPr="00254337" w:rsidRDefault="008939CF" w:rsidP="00F67189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F1493">
        <w:rPr>
          <w:rFonts w:ascii="Times New Roman" w:hAnsi="Times New Roman" w:cs="Times New Roman"/>
          <w:sz w:val="28"/>
          <w:szCs w:val="28"/>
        </w:rPr>
        <w:t xml:space="preserve"> №1 </w:t>
      </w:r>
      <w:r w:rsidRPr="0025433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8939CF" w:rsidRPr="00254337" w:rsidRDefault="00CF1493" w:rsidP="00F67189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939CF" w:rsidRPr="002543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8939CF" w:rsidRPr="0025433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8939CF" w:rsidRPr="0025433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939CF" w:rsidRPr="00254337" w:rsidRDefault="00AE0C40" w:rsidP="00F67189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 июня 2020 года</w:t>
      </w:r>
      <w:r w:rsidR="008939CF" w:rsidRPr="0025433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731</w:t>
      </w:r>
    </w:p>
    <w:p w:rsidR="008939CF" w:rsidRPr="00254337" w:rsidRDefault="008939CF" w:rsidP="00F67189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939CF" w:rsidRPr="00254337" w:rsidRDefault="008939CF" w:rsidP="00F67189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337">
        <w:rPr>
          <w:rFonts w:ascii="Times New Roman" w:hAnsi="Times New Roman" w:cs="Times New Roman"/>
          <w:b/>
          <w:sz w:val="28"/>
          <w:szCs w:val="28"/>
        </w:rPr>
        <w:t xml:space="preserve">Правила персонифицированного финансирования </w:t>
      </w:r>
    </w:p>
    <w:p w:rsidR="008939CF" w:rsidRPr="00254337" w:rsidRDefault="008939CF" w:rsidP="00F67189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337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детей в </w:t>
      </w:r>
      <w:proofErr w:type="spellStart"/>
      <w:r w:rsidRPr="00254337">
        <w:rPr>
          <w:rFonts w:ascii="Times New Roman" w:hAnsi="Times New Roman" w:cs="Times New Roman"/>
          <w:b/>
          <w:sz w:val="28"/>
          <w:szCs w:val="28"/>
        </w:rPr>
        <w:t>Устьянском</w:t>
      </w:r>
      <w:proofErr w:type="spellEnd"/>
      <w:r w:rsidRPr="00254337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  <w:r w:rsidR="00CF1493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:rsidR="008939CF" w:rsidRPr="00254337" w:rsidRDefault="008939CF" w:rsidP="00F67189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39CF" w:rsidRPr="00254337" w:rsidRDefault="008939CF" w:rsidP="00F67189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337">
        <w:rPr>
          <w:rFonts w:ascii="Times New Roman" w:hAnsi="Times New Roman" w:cs="Times New Roman"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proofErr w:type="spellStart"/>
      <w:r w:rsidRPr="00254337">
        <w:rPr>
          <w:rFonts w:ascii="Times New Roman" w:hAnsi="Times New Roman" w:cs="Times New Roman"/>
          <w:sz w:val="28"/>
          <w:szCs w:val="28"/>
        </w:rPr>
        <w:t>Устьянском</w:t>
      </w:r>
      <w:proofErr w:type="spellEnd"/>
      <w:r w:rsidRPr="00254337">
        <w:rPr>
          <w:rFonts w:ascii="Times New Roman" w:hAnsi="Times New Roman" w:cs="Times New Roman"/>
          <w:sz w:val="28"/>
          <w:szCs w:val="28"/>
        </w:rPr>
        <w:t xml:space="preserve"> муниципальном районе  </w:t>
      </w:r>
      <w:r w:rsidR="00CF1493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254337">
        <w:rPr>
          <w:rFonts w:ascii="Times New Roman" w:hAnsi="Times New Roman" w:cs="Times New Roman"/>
          <w:sz w:val="28"/>
          <w:szCs w:val="28"/>
        </w:rPr>
        <w:t xml:space="preserve">(далее – Правила) регулируют функционирование системы персонифицированного финансирования дополнительного образования детей (далее – система ПФ), внедрение которой осуществляется в </w:t>
      </w:r>
      <w:proofErr w:type="spellStart"/>
      <w:r w:rsidRPr="00254337">
        <w:rPr>
          <w:rFonts w:ascii="Times New Roman" w:hAnsi="Times New Roman" w:cs="Times New Roman"/>
          <w:sz w:val="28"/>
          <w:szCs w:val="28"/>
        </w:rPr>
        <w:t>Устьянском</w:t>
      </w:r>
      <w:proofErr w:type="spellEnd"/>
      <w:r w:rsidRPr="00254337">
        <w:rPr>
          <w:rFonts w:ascii="Times New Roman" w:hAnsi="Times New Roman" w:cs="Times New Roman"/>
          <w:sz w:val="28"/>
          <w:szCs w:val="28"/>
        </w:rPr>
        <w:t xml:space="preserve"> муниципальном районе   с целью реализа</w:t>
      </w:r>
      <w:r w:rsidR="007254F4" w:rsidRPr="00254337">
        <w:rPr>
          <w:rFonts w:ascii="Times New Roman" w:hAnsi="Times New Roman" w:cs="Times New Roman"/>
          <w:sz w:val="28"/>
          <w:szCs w:val="28"/>
        </w:rPr>
        <w:t>ции</w:t>
      </w:r>
      <w:r w:rsidR="00CF1493" w:rsidRPr="00CF1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1493"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 Правительства Архангельской области от 02 июля 2019 г. № 296-рп</w:t>
      </w:r>
      <w:r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«О к</w:t>
      </w:r>
      <w:r w:rsidRPr="00254337">
        <w:rPr>
          <w:rFonts w:ascii="Times New Roman" w:eastAsia="Calibri" w:hAnsi="Times New Roman" w:cs="Times New Roman"/>
          <w:sz w:val="28"/>
          <w:szCs w:val="28"/>
        </w:rPr>
        <w:t>онцепции внедрения  целевой модели развития региональной системы дополнительного  образования  детей  в Архангельской области в</w:t>
      </w:r>
      <w:proofErr w:type="gramEnd"/>
      <w:r w:rsidRPr="00254337">
        <w:rPr>
          <w:rFonts w:ascii="Times New Roman" w:eastAsia="Calibri" w:hAnsi="Times New Roman" w:cs="Times New Roman"/>
          <w:sz w:val="28"/>
          <w:szCs w:val="28"/>
        </w:rPr>
        <w:t xml:space="preserve"> 2020-2022 </w:t>
      </w:r>
      <w:proofErr w:type="gramStart"/>
      <w:r w:rsidRPr="00254337">
        <w:rPr>
          <w:rFonts w:ascii="Times New Roman" w:eastAsia="Calibri" w:hAnsi="Times New Roman" w:cs="Times New Roman"/>
          <w:sz w:val="28"/>
          <w:szCs w:val="28"/>
        </w:rPr>
        <w:t>годах</w:t>
      </w:r>
      <w:proofErr w:type="gramEnd"/>
      <w:r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Распоряжения Министерства образования и науки Архангельской области  от 15 апреля 2020 г. №</w:t>
      </w:r>
      <w:r w:rsidR="009D1198"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614 «Об утверждении Правил персонифицированного финансирования дополнительного образования детей в Архангельской области»</w:t>
      </w:r>
      <w:r w:rsidRPr="00254337">
        <w:rPr>
          <w:rFonts w:ascii="Times New Roman" w:hAnsi="Times New Roman" w:cs="Times New Roman"/>
          <w:sz w:val="28"/>
          <w:szCs w:val="28"/>
        </w:rPr>
        <w:t xml:space="preserve"> </w:t>
      </w:r>
      <w:r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региональные Правила). </w:t>
      </w:r>
    </w:p>
    <w:p w:rsidR="008939CF" w:rsidRPr="005F388B" w:rsidRDefault="008939CF" w:rsidP="00F67189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337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A477AB" w:rsidRPr="00254337">
        <w:rPr>
          <w:rFonts w:ascii="Times New Roman" w:hAnsi="Times New Roman" w:cs="Times New Roman"/>
          <w:sz w:val="28"/>
          <w:szCs w:val="28"/>
        </w:rPr>
        <w:t xml:space="preserve">персонифицированного финансирования </w:t>
      </w:r>
      <w:r w:rsidRPr="00254337">
        <w:rPr>
          <w:rFonts w:ascii="Times New Roman" w:hAnsi="Times New Roman" w:cs="Times New Roman"/>
          <w:sz w:val="28"/>
          <w:szCs w:val="28"/>
        </w:rPr>
        <w:t xml:space="preserve"> вводится с целью обеспечения единства образовательного пространства и равенства образовательных возможностей для детей Архангельской области на территории </w:t>
      </w:r>
      <w:proofErr w:type="spellStart"/>
      <w:r w:rsidRPr="0025433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254337">
        <w:rPr>
          <w:rFonts w:ascii="Times New Roman" w:hAnsi="Times New Roman" w:cs="Times New Roman"/>
          <w:sz w:val="28"/>
          <w:szCs w:val="28"/>
        </w:rPr>
        <w:t xml:space="preserve"> муниципального района, для оплаты образовательных услуг дополнительного образования детей по дополнительным общеразвивающим программам, реализуемым </w:t>
      </w:r>
      <w:r w:rsidR="00A477AB" w:rsidRPr="0025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исполнителями образовательных услуг для обучающихся, проживающих на территории </w:t>
      </w:r>
      <w:proofErr w:type="spellStart"/>
      <w:r w:rsidR="00A477AB" w:rsidRPr="0025433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A477AB" w:rsidRPr="0025433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477AB" w:rsidRPr="002543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477AB" w:rsidRPr="0025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Настоящие Правила используют понятия, предусмотренные региональными Правилами. </w:t>
      </w:r>
    </w:p>
    <w:p w:rsidR="00CF1493" w:rsidRPr="00CF1493" w:rsidRDefault="00CF1493" w:rsidP="00CF1493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F1493">
        <w:rPr>
          <w:rFonts w:ascii="Times New Roman" w:hAnsi="Times New Roman" w:cs="Times New Roman"/>
          <w:sz w:val="28"/>
          <w:szCs w:val="28"/>
        </w:rPr>
        <w:lastRenderedPageBreak/>
        <w:t>Категории и возраст детей, получателей сертификатов персонифицированного финансирования: дети в возрасте от 5 до 18 лет, в том числе: дети с ограниченными возможностями здоровья; дети-инвалиды; одаренные дети; дети из семей, находящихся в трудной жизненной ситуации.</w:t>
      </w:r>
    </w:p>
    <w:p w:rsidR="00A477AB" w:rsidRPr="00254337" w:rsidRDefault="00A477AB" w:rsidP="00F67189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 xml:space="preserve">Сертификат персонифицированного финансирования в </w:t>
      </w:r>
      <w:proofErr w:type="spellStart"/>
      <w:r w:rsidRPr="00254337">
        <w:rPr>
          <w:rFonts w:ascii="Times New Roman" w:hAnsi="Times New Roman" w:cs="Times New Roman"/>
          <w:sz w:val="28"/>
          <w:szCs w:val="28"/>
        </w:rPr>
        <w:t>Устьянском</w:t>
      </w:r>
      <w:proofErr w:type="spellEnd"/>
      <w:r w:rsidRPr="00254337">
        <w:rPr>
          <w:rFonts w:ascii="Times New Roman" w:hAnsi="Times New Roman" w:cs="Times New Roman"/>
          <w:sz w:val="28"/>
          <w:szCs w:val="28"/>
        </w:rPr>
        <w:t xml:space="preserve"> муниципальном  районе, обеспечивается за счет средств бюджета </w:t>
      </w:r>
      <w:proofErr w:type="spellStart"/>
      <w:r w:rsidRPr="0025433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254337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8939CF" w:rsidRPr="00254337" w:rsidRDefault="008939CF" w:rsidP="00F67189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337">
        <w:rPr>
          <w:rFonts w:ascii="Times New Roman" w:hAnsi="Times New Roman" w:cs="Times New Roman"/>
          <w:bCs/>
          <w:sz w:val="28"/>
          <w:szCs w:val="28"/>
        </w:rPr>
        <w:t xml:space="preserve">Управление образования </w:t>
      </w:r>
      <w:r w:rsidR="00A477AB" w:rsidRPr="00254337">
        <w:rPr>
          <w:rFonts w:ascii="Times New Roman" w:hAnsi="Times New Roman" w:cs="Times New Roman"/>
          <w:bCs/>
          <w:sz w:val="28"/>
          <w:szCs w:val="28"/>
        </w:rPr>
        <w:t>а</w:t>
      </w:r>
      <w:r w:rsidRPr="00254337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proofErr w:type="spellStart"/>
      <w:r w:rsidRPr="0025433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254337">
        <w:rPr>
          <w:rFonts w:ascii="Times New Roman" w:hAnsi="Times New Roman" w:cs="Times New Roman"/>
          <w:sz w:val="28"/>
          <w:szCs w:val="28"/>
        </w:rPr>
        <w:t xml:space="preserve"> муниципального района ежегодно  с учетом возрастных категорий детей, имеющих потребность в получении дополнительного образования, направленности </w:t>
      </w:r>
      <w:r w:rsidR="00A477AB" w:rsidRPr="00254337">
        <w:rPr>
          <w:rFonts w:ascii="Times New Roman" w:hAnsi="Times New Roman" w:cs="Times New Roman"/>
          <w:sz w:val="28"/>
          <w:szCs w:val="28"/>
        </w:rPr>
        <w:t>обще</w:t>
      </w:r>
      <w:r w:rsidRPr="00254337">
        <w:rPr>
          <w:rFonts w:ascii="Times New Roman" w:hAnsi="Times New Roman" w:cs="Times New Roman"/>
          <w:sz w:val="28"/>
          <w:szCs w:val="28"/>
        </w:rPr>
        <w:t>образовательных программ дополнительного образования</w:t>
      </w:r>
      <w:r w:rsidR="00A477AB" w:rsidRPr="00254337">
        <w:rPr>
          <w:rFonts w:ascii="Times New Roman" w:hAnsi="Times New Roman" w:cs="Times New Roman"/>
          <w:sz w:val="28"/>
          <w:szCs w:val="28"/>
        </w:rPr>
        <w:t xml:space="preserve">,  утверждает программу персонифицированного финансирования, в которой </w:t>
      </w:r>
      <w:r w:rsidRPr="00254337">
        <w:rPr>
          <w:rFonts w:ascii="Times New Roman" w:hAnsi="Times New Roman" w:cs="Times New Roman"/>
          <w:sz w:val="28"/>
          <w:szCs w:val="28"/>
        </w:rPr>
        <w:t xml:space="preserve"> </w:t>
      </w:r>
      <w:r w:rsidR="00A477AB" w:rsidRPr="00254337">
        <w:rPr>
          <w:rFonts w:ascii="Times New Roman" w:hAnsi="Times New Roman" w:cs="Times New Roman"/>
          <w:sz w:val="28"/>
          <w:szCs w:val="28"/>
        </w:rPr>
        <w:t xml:space="preserve">устанавливает  номиналы сертификатов, число действующих </w:t>
      </w:r>
      <w:r w:rsidRPr="00254337">
        <w:rPr>
          <w:rFonts w:ascii="Times New Roman" w:hAnsi="Times New Roman" w:cs="Times New Roman"/>
          <w:sz w:val="28"/>
          <w:szCs w:val="28"/>
        </w:rPr>
        <w:t xml:space="preserve"> сертификатов </w:t>
      </w:r>
      <w:r w:rsidR="00A477AB" w:rsidRPr="0025433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в том числе в разрезе отдельных категорий детей,  объем</w:t>
      </w:r>
      <w:r w:rsidRPr="00254337">
        <w:rPr>
          <w:rFonts w:ascii="Times New Roman" w:hAnsi="Times New Roman" w:cs="Times New Roman"/>
          <w:sz w:val="28"/>
          <w:szCs w:val="28"/>
        </w:rPr>
        <w:t xml:space="preserve"> обеспечения сертификатов и предоставляет данные сведения оператору персонифицированного финансирования </w:t>
      </w:r>
      <w:r w:rsidR="00A477AB" w:rsidRPr="00254337">
        <w:rPr>
          <w:rFonts w:ascii="Times New Roman" w:hAnsi="Times New Roman" w:cs="Times New Roman"/>
          <w:sz w:val="28"/>
          <w:szCs w:val="28"/>
        </w:rPr>
        <w:t xml:space="preserve"> Архангельской  области </w:t>
      </w:r>
      <w:r w:rsidRPr="00254337">
        <w:rPr>
          <w:rFonts w:ascii="Times New Roman" w:hAnsi="Times New Roman" w:cs="Times New Roman"/>
          <w:sz w:val="28"/>
          <w:szCs w:val="28"/>
        </w:rPr>
        <w:t>для фиксации в</w:t>
      </w:r>
      <w:proofErr w:type="gramEnd"/>
      <w:r w:rsidRPr="00254337">
        <w:rPr>
          <w:rFonts w:ascii="Times New Roman" w:hAnsi="Times New Roman" w:cs="Times New Roman"/>
          <w:sz w:val="28"/>
          <w:szCs w:val="28"/>
        </w:rPr>
        <w:t xml:space="preserve"> информационной системе.</w:t>
      </w:r>
    </w:p>
    <w:p w:rsidR="008939CF" w:rsidRPr="00254337" w:rsidRDefault="006564F5" w:rsidP="00F67189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По всем</w:t>
      </w:r>
      <w:r w:rsidR="008939CF" w:rsidRPr="00254337">
        <w:rPr>
          <w:rFonts w:ascii="Times New Roman" w:hAnsi="Times New Roman" w:cs="Times New Roman"/>
          <w:sz w:val="28"/>
          <w:szCs w:val="28"/>
        </w:rPr>
        <w:t xml:space="preserve"> вопроса</w:t>
      </w:r>
      <w:r w:rsidRPr="00254337">
        <w:rPr>
          <w:rFonts w:ascii="Times New Roman" w:hAnsi="Times New Roman" w:cs="Times New Roman"/>
          <w:sz w:val="28"/>
          <w:szCs w:val="28"/>
        </w:rPr>
        <w:t>м</w:t>
      </w:r>
      <w:r w:rsidR="008939CF" w:rsidRPr="00254337">
        <w:rPr>
          <w:rFonts w:ascii="Times New Roman" w:hAnsi="Times New Roman" w:cs="Times New Roman"/>
          <w:sz w:val="28"/>
          <w:szCs w:val="28"/>
        </w:rPr>
        <w:t>, специал</w:t>
      </w:r>
      <w:r w:rsidR="00CF1493">
        <w:rPr>
          <w:rFonts w:ascii="Times New Roman" w:hAnsi="Times New Roman" w:cs="Times New Roman"/>
          <w:sz w:val="28"/>
          <w:szCs w:val="28"/>
        </w:rPr>
        <w:t>ьно не урегулированным</w:t>
      </w:r>
      <w:r w:rsidR="008939CF" w:rsidRPr="00254337">
        <w:rPr>
          <w:rFonts w:ascii="Times New Roman" w:hAnsi="Times New Roman" w:cs="Times New Roman"/>
          <w:sz w:val="28"/>
          <w:szCs w:val="28"/>
        </w:rPr>
        <w:t xml:space="preserve"> в настоящих Правилах, органы местного самоуправления </w:t>
      </w:r>
      <w:proofErr w:type="spellStart"/>
      <w:r w:rsidR="00B26B27" w:rsidRPr="0025433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B26B27" w:rsidRPr="0025433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D1198" w:rsidRPr="002543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39CF" w:rsidRPr="00254337">
        <w:rPr>
          <w:rFonts w:ascii="Times New Roman" w:hAnsi="Times New Roman" w:cs="Times New Roman"/>
          <w:sz w:val="28"/>
          <w:szCs w:val="28"/>
        </w:rPr>
        <w:t xml:space="preserve"> руководствуются региональными Правилами. </w:t>
      </w:r>
    </w:p>
    <w:p w:rsidR="006564F5" w:rsidRPr="00254337" w:rsidRDefault="006564F5" w:rsidP="00F67189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 xml:space="preserve">Финансовое обеспечение муниципальных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осуществляется за счет средств бюджета </w:t>
      </w:r>
      <w:proofErr w:type="spellStart"/>
      <w:r w:rsidRPr="0025433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25433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543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4337">
        <w:rPr>
          <w:rFonts w:ascii="Times New Roman" w:hAnsi="Times New Roman" w:cs="Times New Roman"/>
          <w:sz w:val="28"/>
          <w:szCs w:val="28"/>
        </w:rPr>
        <w:t xml:space="preserve"> 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D94DC6" w:rsidRPr="00254337" w:rsidRDefault="00D94DC6" w:rsidP="00F67189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337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образовательных услуг, оказываемых муниципальными образовательными организациями, включенными в реестр </w:t>
      </w:r>
      <w:r w:rsidRPr="00254337">
        <w:rPr>
          <w:rFonts w:ascii="Times New Roman" w:hAnsi="Times New Roman" w:cs="Times New Roman"/>
          <w:sz w:val="28"/>
          <w:szCs w:val="28"/>
        </w:rPr>
        <w:lastRenderedPageBreak/>
        <w:t xml:space="preserve">поставщиков образовательных услуг, в рамках системы персонифицированного финансирования, определяется как размер нормативных затрат, установленных </w:t>
      </w:r>
      <w:r w:rsidRPr="00254337">
        <w:rPr>
          <w:rFonts w:ascii="Times New Roman" w:hAnsi="Times New Roman" w:cs="Times New Roman"/>
          <w:bCs/>
          <w:sz w:val="28"/>
          <w:szCs w:val="28"/>
        </w:rPr>
        <w:t xml:space="preserve">Управлением образования администрации </w:t>
      </w:r>
      <w:proofErr w:type="spellStart"/>
      <w:r w:rsidRPr="0025433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254337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 с разделом </w:t>
      </w:r>
      <w:r w:rsidRPr="0025433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54337">
        <w:rPr>
          <w:rFonts w:ascii="Times New Roman" w:hAnsi="Times New Roman" w:cs="Times New Roman"/>
          <w:sz w:val="28"/>
          <w:szCs w:val="28"/>
        </w:rPr>
        <w:t xml:space="preserve"> региональных Правил,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  <w:proofErr w:type="gramEnd"/>
    </w:p>
    <w:p w:rsidR="00D94DC6" w:rsidRPr="00254337" w:rsidRDefault="00D94DC6" w:rsidP="00F67189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337">
        <w:rPr>
          <w:rFonts w:ascii="Times New Roman" w:hAnsi="Times New Roman" w:cs="Times New Roman"/>
          <w:sz w:val="28"/>
          <w:szCs w:val="28"/>
        </w:rPr>
        <w:t xml:space="preserve">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финансовое обеспечение выполнения муниципального задания, корректируются в течение календарного года, на основании данных о фактическом (прогнозном) объеме реализации образовательных услуг в порядке, установленном нормативно-правовыми актами администрации </w:t>
      </w:r>
      <w:proofErr w:type="spellStart"/>
      <w:r w:rsidRPr="0025433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254337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proofErr w:type="gramEnd"/>
    </w:p>
    <w:p w:rsidR="00D94DC6" w:rsidRPr="00254337" w:rsidRDefault="00D94DC6" w:rsidP="00F67189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337">
        <w:rPr>
          <w:rFonts w:ascii="Times New Roman" w:hAnsi="Times New Roman" w:cs="Times New Roman"/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 </w:t>
      </w:r>
      <w:proofErr w:type="spellStart"/>
      <w:r w:rsidRPr="0025433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254337">
        <w:rPr>
          <w:rFonts w:ascii="Times New Roman" w:hAnsi="Times New Roman" w:cs="Times New Roman"/>
          <w:sz w:val="28"/>
          <w:szCs w:val="28"/>
        </w:rPr>
        <w:t xml:space="preserve"> муниципального района  не осуществляются функции и полномочия учредителя, включенными в реестр поставщиков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proofErr w:type="spellStart"/>
      <w:r w:rsidRPr="0025433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254337">
        <w:rPr>
          <w:rFonts w:ascii="Times New Roman" w:hAnsi="Times New Roman" w:cs="Times New Roman"/>
          <w:sz w:val="28"/>
          <w:szCs w:val="28"/>
        </w:rPr>
        <w:t xml:space="preserve"> муниципального района  посредством предоставления иным организациям</w:t>
      </w:r>
      <w:proofErr w:type="gramEnd"/>
      <w:r w:rsidRPr="00254337">
        <w:rPr>
          <w:rFonts w:ascii="Times New Roman" w:hAnsi="Times New Roman" w:cs="Times New Roman"/>
          <w:sz w:val="28"/>
          <w:szCs w:val="28"/>
        </w:rPr>
        <w:t xml:space="preserve"> грантов в форме субсидии в соответствии с положениями пункта 7 статьи 78 и пункта 4 статьи 78.1 Бюджетного кодекса </w:t>
      </w:r>
      <w:r w:rsidR="00CF149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543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4337">
        <w:rPr>
          <w:rFonts w:ascii="Times New Roman" w:hAnsi="Times New Roman" w:cs="Times New Roman"/>
          <w:sz w:val="28"/>
          <w:szCs w:val="28"/>
        </w:rPr>
        <w:t xml:space="preserve">в связи с оказанием услуг по реализации дополнительных общеобразовательных программ в рамках системы персонифицированного </w:t>
      </w:r>
      <w:r w:rsidRPr="00254337">
        <w:rPr>
          <w:rFonts w:ascii="Times New Roman" w:hAnsi="Times New Roman" w:cs="Times New Roman"/>
          <w:sz w:val="28"/>
          <w:szCs w:val="28"/>
        </w:rPr>
        <w:lastRenderedPageBreak/>
        <w:t>финансирования в порядке</w:t>
      </w:r>
      <w:proofErr w:type="gramEnd"/>
      <w:r w:rsidRPr="00254337">
        <w:rPr>
          <w:rFonts w:ascii="Times New Roman" w:hAnsi="Times New Roman" w:cs="Times New Roman"/>
          <w:sz w:val="28"/>
          <w:szCs w:val="28"/>
        </w:rPr>
        <w:t xml:space="preserve">, установленном органами местного самоуправления </w:t>
      </w:r>
      <w:proofErr w:type="spellStart"/>
      <w:r w:rsidRPr="0025433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25433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94DC6" w:rsidRPr="00254337" w:rsidRDefault="00D94DC6" w:rsidP="00F67189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образовательных услуг, оказываемых иными организациями в рамках системы персонифицированного финансирования, определяется как размер нормативных затрат, установленных </w:t>
      </w:r>
      <w:r w:rsidR="00374CB4" w:rsidRPr="00254337">
        <w:rPr>
          <w:rFonts w:ascii="Times New Roman" w:hAnsi="Times New Roman" w:cs="Times New Roman"/>
          <w:bCs/>
          <w:sz w:val="28"/>
          <w:szCs w:val="28"/>
        </w:rPr>
        <w:t xml:space="preserve">Управлением образования администрации </w:t>
      </w:r>
      <w:proofErr w:type="spellStart"/>
      <w:r w:rsidR="00374CB4" w:rsidRPr="0025433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374CB4" w:rsidRPr="0025433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254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4337">
        <w:rPr>
          <w:rFonts w:ascii="Times New Roman" w:hAnsi="Times New Roman" w:cs="Times New Roman"/>
          <w:sz w:val="28"/>
          <w:szCs w:val="28"/>
        </w:rPr>
        <w:t xml:space="preserve">в соответствии с разделом </w:t>
      </w:r>
      <w:r w:rsidRPr="0025433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54337">
        <w:rPr>
          <w:rFonts w:ascii="Times New Roman" w:hAnsi="Times New Roman" w:cs="Times New Roman"/>
          <w:sz w:val="28"/>
          <w:szCs w:val="28"/>
        </w:rPr>
        <w:t xml:space="preserve"> региональных Правил,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p w:rsidR="009D1198" w:rsidRPr="00254337" w:rsidRDefault="009D1198" w:rsidP="00F671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337" w:rsidRDefault="00343785" w:rsidP="00F671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254337" w:rsidRDefault="00254337" w:rsidP="00F671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337" w:rsidRDefault="00254337" w:rsidP="00F671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337" w:rsidRDefault="00254337" w:rsidP="00F671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337" w:rsidRDefault="00254337" w:rsidP="00F671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337" w:rsidRDefault="00254337" w:rsidP="00F671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337" w:rsidRDefault="00254337" w:rsidP="00F671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337" w:rsidRDefault="00254337" w:rsidP="00F671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8EB" w:rsidRDefault="00A048EB" w:rsidP="00F671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8EB" w:rsidRDefault="00A048EB" w:rsidP="00F671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8EB" w:rsidRDefault="00A048EB" w:rsidP="00F671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8EB" w:rsidRDefault="00A048EB" w:rsidP="00F671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38AC" w:rsidRDefault="00EC38AC" w:rsidP="00C9619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38AC" w:rsidRDefault="00EC38AC" w:rsidP="00C9619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6199" w:rsidRPr="00C96199" w:rsidRDefault="00EC38AC" w:rsidP="00C9619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№2</w:t>
      </w:r>
      <w:r w:rsidR="00C96199" w:rsidRPr="00C96199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C96199" w:rsidRPr="00C96199" w:rsidRDefault="00C96199" w:rsidP="00C9619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61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96199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C9619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96199" w:rsidRDefault="00AE0C40" w:rsidP="00C9619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 июня 2020 года</w:t>
      </w:r>
      <w:r w:rsidR="00C96199" w:rsidRPr="00C9619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731</w:t>
      </w:r>
    </w:p>
    <w:p w:rsidR="0056080C" w:rsidRPr="00EC38AC" w:rsidRDefault="0056080C" w:rsidP="00AE0C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38AC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proofErr w:type="spellStart"/>
      <w:r w:rsidR="00343785" w:rsidRPr="00EC38AC">
        <w:rPr>
          <w:rFonts w:ascii="Times New Roman" w:hAnsi="Times New Roman" w:cs="Times New Roman"/>
          <w:b/>
          <w:sz w:val="28"/>
          <w:szCs w:val="28"/>
        </w:rPr>
        <w:t>Устьянского</w:t>
      </w:r>
      <w:proofErr w:type="spellEnd"/>
      <w:r w:rsidR="00343785" w:rsidRPr="00EC38A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EC38AC">
        <w:rPr>
          <w:rFonts w:ascii="Times New Roman" w:hAnsi="Times New Roman" w:cs="Times New Roman"/>
          <w:b/>
          <w:sz w:val="28"/>
          <w:szCs w:val="28"/>
        </w:rPr>
        <w:t xml:space="preserve">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Pr="00EC38AC">
        <w:rPr>
          <w:rFonts w:ascii="Times New Roman" w:hAnsi="Times New Roman" w:cs="Times New Roman"/>
          <w:b/>
          <w:sz w:val="28"/>
          <w:szCs w:val="28"/>
        </w:rPr>
        <w:t xml:space="preserve"> финансирования</w:t>
      </w:r>
      <w:bookmarkStart w:id="0" w:name="_GoBack"/>
      <w:bookmarkEnd w:id="0"/>
    </w:p>
    <w:p w:rsidR="0056080C" w:rsidRPr="00254337" w:rsidRDefault="00C96199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56080C" w:rsidRPr="00254337" w:rsidRDefault="00C96199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1.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6080C" w:rsidRPr="00254337">
        <w:rPr>
          <w:rFonts w:ascii="Times New Roman" w:hAnsi="Times New Roman" w:cs="Times New Roman"/>
          <w:sz w:val="28"/>
          <w:szCs w:val="28"/>
        </w:rPr>
        <w:t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="0056080C" w:rsidRPr="00254337">
        <w:rPr>
          <w:rFonts w:ascii="Times New Roman" w:hAnsi="Times New Roman" w:cs="Times New Roman"/>
          <w:sz w:val="28"/>
          <w:szCs w:val="28"/>
        </w:rPr>
        <w:t xml:space="preserve">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 </w:t>
      </w:r>
      <w:r w:rsidR="00343785" w:rsidRPr="00254337">
        <w:rPr>
          <w:rFonts w:ascii="Times New Roman" w:hAnsi="Times New Roman" w:cs="Times New Roman"/>
          <w:bCs/>
          <w:sz w:val="28"/>
          <w:szCs w:val="28"/>
        </w:rPr>
        <w:t xml:space="preserve">Управлением образования администрации </w:t>
      </w:r>
      <w:proofErr w:type="spellStart"/>
      <w:r w:rsidR="00343785" w:rsidRPr="0025433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343785" w:rsidRPr="0025433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6080C" w:rsidRPr="00254337">
        <w:rPr>
          <w:rFonts w:ascii="Times New Roman" w:hAnsi="Times New Roman" w:cs="Times New Roman"/>
          <w:sz w:val="28"/>
          <w:szCs w:val="28"/>
        </w:rPr>
        <w:t xml:space="preserve">, требования к отчетности, требования об осуществлении </w:t>
      </w:r>
      <w:proofErr w:type="gramStart"/>
      <w:r w:rsidR="0056080C" w:rsidRPr="0025433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6080C" w:rsidRPr="00254337">
        <w:rPr>
          <w:rFonts w:ascii="Times New Roman" w:hAnsi="Times New Roman" w:cs="Times New Roman"/>
          <w:sz w:val="28"/>
          <w:szCs w:val="28"/>
        </w:rPr>
        <w:t xml:space="preserve"> соблюдением условий, </w:t>
      </w:r>
      <w:r w:rsidR="0056080C" w:rsidRPr="00254337">
        <w:rPr>
          <w:rFonts w:ascii="Times New Roman" w:hAnsi="Times New Roman" w:cs="Times New Roman"/>
          <w:sz w:val="28"/>
          <w:szCs w:val="28"/>
        </w:rPr>
        <w:lastRenderedPageBreak/>
        <w:t>целей и порядка предоставления грантов в форме субсидий исполнителям услуг и ответственности за их нарушение.</w:t>
      </w:r>
    </w:p>
    <w:p w:rsidR="0056080C" w:rsidRPr="00254337" w:rsidRDefault="00C96199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2.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 xml:space="preserve">Гранты в форме субсидии предоставляются с целью исполнения полномочий органов местного самоуправления </w:t>
      </w:r>
      <w:proofErr w:type="spellStart"/>
      <w:r w:rsidR="00A322B8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A322B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6080C" w:rsidRPr="00254337">
        <w:rPr>
          <w:rFonts w:ascii="Times New Roman" w:hAnsi="Times New Roman" w:cs="Times New Roman"/>
          <w:sz w:val="28"/>
          <w:szCs w:val="28"/>
        </w:rPr>
        <w:t>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детей.</w:t>
      </w:r>
    </w:p>
    <w:p w:rsidR="0056080C" w:rsidRPr="00254337" w:rsidRDefault="00C96199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3.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>Основные понятия, используемые в настоящем порядке:</w:t>
      </w:r>
    </w:p>
    <w:p w:rsidR="0056080C" w:rsidRPr="00254337" w:rsidRDefault="0056080C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1)</w:t>
      </w:r>
      <w:r w:rsidRPr="00254337">
        <w:rPr>
          <w:rFonts w:ascii="Times New Roman" w:hAnsi="Times New Roman" w:cs="Times New Roman"/>
          <w:sz w:val="28"/>
          <w:szCs w:val="28"/>
        </w:rPr>
        <w:tab/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56080C" w:rsidRPr="00254337" w:rsidRDefault="0056080C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2)</w:t>
      </w:r>
      <w:r w:rsidRPr="00254337">
        <w:rPr>
          <w:rFonts w:ascii="Times New Roman" w:hAnsi="Times New Roman" w:cs="Times New Roman"/>
          <w:sz w:val="28"/>
          <w:szCs w:val="28"/>
        </w:rPr>
        <w:tab/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персонифицированного финансирования, обучающийся, достигший возраста 14 лет – участник системы персонифицированного финансирования, имеющий сертификат персонифицированного финансирования;</w:t>
      </w:r>
    </w:p>
    <w:p w:rsidR="0056080C" w:rsidRPr="00254337" w:rsidRDefault="0056080C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337">
        <w:rPr>
          <w:rFonts w:ascii="Times New Roman" w:hAnsi="Times New Roman" w:cs="Times New Roman"/>
          <w:sz w:val="28"/>
          <w:szCs w:val="28"/>
        </w:rPr>
        <w:t>3)</w:t>
      </w:r>
      <w:r w:rsidRPr="00254337">
        <w:rPr>
          <w:rFonts w:ascii="Times New Roman" w:hAnsi="Times New Roman" w:cs="Times New Roman"/>
          <w:sz w:val="28"/>
          <w:szCs w:val="28"/>
        </w:rPr>
        <w:tab/>
        <w:t xml:space="preserve">исполнитель услуг – частная образовательная организация, организация, осуществляющая обучение, индивидуальный предприниматель, государственная образовательная организация, муниципальная образовательная организация, в отношении которой органами местного самоуправления </w:t>
      </w:r>
      <w:proofErr w:type="spellStart"/>
      <w:r w:rsidR="00343785" w:rsidRPr="0025433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343785" w:rsidRPr="0025433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254337">
        <w:rPr>
          <w:rFonts w:ascii="Times New Roman" w:hAnsi="Times New Roman" w:cs="Times New Roman"/>
          <w:sz w:val="28"/>
          <w:szCs w:val="28"/>
        </w:rPr>
        <w:t xml:space="preserve"> не осуществляются функции и полномочия учредителя, включенная в реестр поставщиков образовательных услуг в рамках системы персонифицированного финансирования;</w:t>
      </w:r>
      <w:proofErr w:type="gramEnd"/>
    </w:p>
    <w:p w:rsidR="0056080C" w:rsidRPr="00254337" w:rsidRDefault="0056080C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4)</w:t>
      </w:r>
      <w:r w:rsidRPr="00254337">
        <w:rPr>
          <w:rFonts w:ascii="Times New Roman" w:hAnsi="Times New Roman" w:cs="Times New Roman"/>
          <w:sz w:val="28"/>
          <w:szCs w:val="28"/>
        </w:rPr>
        <w:tab/>
        <w:t xml:space="preserve">гранты в форме субсидии − средства, предоставляемые исполнителям услуг </w:t>
      </w:r>
      <w:r w:rsidR="00343785" w:rsidRPr="00254337">
        <w:rPr>
          <w:rFonts w:ascii="Times New Roman" w:hAnsi="Times New Roman" w:cs="Times New Roman"/>
          <w:bCs/>
          <w:sz w:val="28"/>
          <w:szCs w:val="28"/>
        </w:rPr>
        <w:t xml:space="preserve">Управлением образования администрации </w:t>
      </w:r>
      <w:proofErr w:type="spellStart"/>
      <w:r w:rsidR="00343785" w:rsidRPr="0025433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343785" w:rsidRPr="0025433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254337">
        <w:rPr>
          <w:rFonts w:ascii="Times New Roman" w:hAnsi="Times New Roman" w:cs="Times New Roman"/>
          <w:sz w:val="28"/>
          <w:szCs w:val="28"/>
        </w:rPr>
        <w:t xml:space="preserve">на безвозмездной и безвозвратной основе исполнителям услуг в связи с </w:t>
      </w:r>
      <w:r w:rsidRPr="00254337">
        <w:rPr>
          <w:rFonts w:ascii="Times New Roman" w:hAnsi="Times New Roman" w:cs="Times New Roman"/>
          <w:sz w:val="28"/>
          <w:szCs w:val="28"/>
        </w:rPr>
        <w:lastRenderedPageBreak/>
        <w:t>оказанием образовательных услуг в рамках системы персонифицированного финансирования;</w:t>
      </w:r>
    </w:p>
    <w:p w:rsidR="0056080C" w:rsidRPr="00254337" w:rsidRDefault="0056080C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5)</w:t>
      </w:r>
      <w:r w:rsidRPr="00254337">
        <w:rPr>
          <w:rFonts w:ascii="Times New Roman" w:hAnsi="Times New Roman" w:cs="Times New Roman"/>
          <w:sz w:val="28"/>
          <w:szCs w:val="28"/>
        </w:rPr>
        <w:tab/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56080C" w:rsidRPr="00254337" w:rsidRDefault="0056080C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6)</w:t>
      </w:r>
      <w:r w:rsidRPr="00254337">
        <w:rPr>
          <w:rFonts w:ascii="Times New Roman" w:hAnsi="Times New Roman" w:cs="Times New Roman"/>
          <w:sz w:val="28"/>
          <w:szCs w:val="28"/>
        </w:rPr>
        <w:tab/>
        <w:t xml:space="preserve">уполномоченный орган – </w:t>
      </w:r>
      <w:r w:rsidR="0086277D" w:rsidRPr="00254337">
        <w:rPr>
          <w:rFonts w:ascii="Times New Roman" w:hAnsi="Times New Roman" w:cs="Times New Roman"/>
          <w:bCs/>
          <w:sz w:val="28"/>
          <w:szCs w:val="28"/>
        </w:rPr>
        <w:t xml:space="preserve">Управление образования администрации </w:t>
      </w:r>
      <w:proofErr w:type="spellStart"/>
      <w:r w:rsidR="0086277D" w:rsidRPr="0025433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86277D" w:rsidRPr="0025433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54337">
        <w:rPr>
          <w:rFonts w:ascii="Times New Roman" w:hAnsi="Times New Roman" w:cs="Times New Roman"/>
          <w:sz w:val="28"/>
          <w:szCs w:val="28"/>
        </w:rPr>
        <w:t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период;</w:t>
      </w:r>
    </w:p>
    <w:p w:rsidR="0056080C" w:rsidRPr="00254337" w:rsidRDefault="0056080C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7)</w:t>
      </w:r>
      <w:r w:rsidRPr="00254337">
        <w:rPr>
          <w:rFonts w:ascii="Times New Roman" w:hAnsi="Times New Roman" w:cs="Times New Roman"/>
          <w:sz w:val="28"/>
          <w:szCs w:val="28"/>
        </w:rPr>
        <w:tab/>
        <w:t xml:space="preserve">региональные Правила – Правила персонифицированного финансирования дополнительного образования детей в </w:t>
      </w:r>
      <w:r w:rsidR="0086277D" w:rsidRPr="00254337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254337">
        <w:rPr>
          <w:rFonts w:ascii="Times New Roman" w:hAnsi="Times New Roman" w:cs="Times New Roman"/>
          <w:sz w:val="28"/>
          <w:szCs w:val="28"/>
        </w:rPr>
        <w:t>, утвержденные</w:t>
      </w:r>
      <w:r w:rsidR="0086277D" w:rsidRPr="00254337">
        <w:rPr>
          <w:rFonts w:ascii="Times New Roman" w:hAnsi="Times New Roman" w:cs="Times New Roman"/>
          <w:sz w:val="28"/>
          <w:szCs w:val="28"/>
        </w:rPr>
        <w:t xml:space="preserve">   </w:t>
      </w:r>
      <w:r w:rsidR="0086277D" w:rsidRPr="002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 Министерства образования и науки Архангельской области  от 15 апреля 2020 г. №614</w:t>
      </w:r>
      <w:r w:rsidRPr="00254337">
        <w:rPr>
          <w:rFonts w:ascii="Times New Roman" w:hAnsi="Times New Roman" w:cs="Times New Roman"/>
          <w:sz w:val="28"/>
          <w:szCs w:val="28"/>
        </w:rPr>
        <w:t>.</w:t>
      </w:r>
    </w:p>
    <w:p w:rsidR="0056080C" w:rsidRPr="00254337" w:rsidRDefault="0056080C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56080C" w:rsidRPr="00254337" w:rsidRDefault="00C96199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4.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 xml:space="preserve">Уполномоченный орган осуществляет предоставление грантов в форме субсидии из бюджета </w:t>
      </w:r>
      <w:proofErr w:type="spellStart"/>
      <w:r w:rsidR="0086277D" w:rsidRPr="0025433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86277D" w:rsidRPr="0025433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6080C" w:rsidRPr="00254337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86277D" w:rsidRPr="00254337">
        <w:rPr>
          <w:rFonts w:ascii="Times New Roman" w:hAnsi="Times New Roman" w:cs="Times New Roman"/>
          <w:sz w:val="28"/>
          <w:szCs w:val="28"/>
        </w:rPr>
        <w:t xml:space="preserve">   </w:t>
      </w:r>
      <w:r w:rsidR="00DA1625" w:rsidRPr="00254337">
        <w:rPr>
          <w:rFonts w:ascii="Times New Roman" w:hAnsi="Times New Roman" w:cs="Times New Roman"/>
          <w:sz w:val="28"/>
          <w:szCs w:val="28"/>
        </w:rPr>
        <w:t xml:space="preserve">Собрания депутатов о </w:t>
      </w:r>
      <w:r w:rsidR="0056080C" w:rsidRPr="00254337">
        <w:rPr>
          <w:rFonts w:ascii="Times New Roman" w:hAnsi="Times New Roman" w:cs="Times New Roman"/>
          <w:sz w:val="28"/>
          <w:szCs w:val="28"/>
        </w:rPr>
        <w:t xml:space="preserve"> бюджете </w:t>
      </w:r>
      <w:proofErr w:type="spellStart"/>
      <w:r w:rsidR="0086277D" w:rsidRPr="0025433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86277D" w:rsidRPr="0025433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6080C" w:rsidRPr="00254337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 в пределах утвержденных лимитов бюджетных обязательств в рамках муниципальной программы «Развитие образования</w:t>
      </w:r>
      <w:r w:rsidR="00C01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D00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C01D00">
        <w:rPr>
          <w:rFonts w:ascii="Times New Roman" w:hAnsi="Times New Roman" w:cs="Times New Roman"/>
          <w:sz w:val="28"/>
          <w:szCs w:val="28"/>
        </w:rPr>
        <w:t xml:space="preserve"> </w:t>
      </w:r>
      <w:r w:rsidR="00C01D00" w:rsidRPr="00C01D0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6080C" w:rsidRPr="00C01D00">
        <w:rPr>
          <w:rFonts w:ascii="Times New Roman" w:hAnsi="Times New Roman" w:cs="Times New Roman"/>
          <w:sz w:val="28"/>
          <w:szCs w:val="28"/>
        </w:rPr>
        <w:t xml:space="preserve"> до </w:t>
      </w:r>
      <w:r w:rsidR="00C01D00" w:rsidRPr="00C01D00">
        <w:rPr>
          <w:rFonts w:ascii="Times New Roman" w:hAnsi="Times New Roman" w:cs="Times New Roman"/>
          <w:sz w:val="28"/>
          <w:szCs w:val="28"/>
        </w:rPr>
        <w:t xml:space="preserve"> 2024</w:t>
      </w:r>
      <w:r w:rsidR="0056080C" w:rsidRPr="00C01D00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56080C" w:rsidRPr="00254337" w:rsidRDefault="00C96199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5.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 xml:space="preserve">Гранты в форме субсидии предоставляются в рамках мероприятия «Обеспечение внедрения персонифицированного финансирования» муниципальной программы «Развитие образования </w:t>
      </w:r>
      <w:r w:rsidR="00C01D00" w:rsidRPr="00254337">
        <w:rPr>
          <w:rFonts w:ascii="Times New Roman" w:hAnsi="Times New Roman" w:cs="Times New Roman"/>
          <w:sz w:val="28"/>
          <w:szCs w:val="28"/>
        </w:rPr>
        <w:t>«Развитие образования</w:t>
      </w:r>
      <w:r w:rsidR="00C01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D00">
        <w:rPr>
          <w:rFonts w:ascii="Times New Roman" w:hAnsi="Times New Roman" w:cs="Times New Roman"/>
          <w:sz w:val="28"/>
          <w:szCs w:val="28"/>
        </w:rPr>
        <w:lastRenderedPageBreak/>
        <w:t>Устьянского</w:t>
      </w:r>
      <w:proofErr w:type="spellEnd"/>
      <w:r w:rsidR="00C01D00">
        <w:rPr>
          <w:rFonts w:ascii="Times New Roman" w:hAnsi="Times New Roman" w:cs="Times New Roman"/>
          <w:sz w:val="28"/>
          <w:szCs w:val="28"/>
        </w:rPr>
        <w:t xml:space="preserve"> </w:t>
      </w:r>
      <w:r w:rsidR="00C01D00" w:rsidRPr="00C01D00">
        <w:rPr>
          <w:rFonts w:ascii="Times New Roman" w:hAnsi="Times New Roman" w:cs="Times New Roman"/>
          <w:sz w:val="28"/>
          <w:szCs w:val="28"/>
        </w:rPr>
        <w:t>района  до  2024</w:t>
      </w:r>
      <w:r w:rsidR="00C01D00">
        <w:rPr>
          <w:rFonts w:ascii="Times New Roman" w:hAnsi="Times New Roman" w:cs="Times New Roman"/>
          <w:sz w:val="28"/>
          <w:szCs w:val="28"/>
        </w:rPr>
        <w:t xml:space="preserve"> года».</w:t>
      </w:r>
      <w:r w:rsidR="0056080C" w:rsidRPr="00254337">
        <w:rPr>
          <w:rFonts w:ascii="Times New Roman" w:hAnsi="Times New Roman" w:cs="Times New Roman"/>
          <w:sz w:val="28"/>
          <w:szCs w:val="28"/>
        </w:rPr>
        <w:t xml:space="preserve"> Действие настоящего порядка не распространяется на осуществление финансовой (</w:t>
      </w:r>
      <w:proofErr w:type="spellStart"/>
      <w:r w:rsidR="0056080C" w:rsidRPr="00254337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="0056080C" w:rsidRPr="00254337">
        <w:rPr>
          <w:rFonts w:ascii="Times New Roman" w:hAnsi="Times New Roman" w:cs="Times New Roman"/>
          <w:sz w:val="28"/>
          <w:szCs w:val="28"/>
        </w:rPr>
        <w:t xml:space="preserve">) поддержки в рамках иных муниципальных программ (подпрограмм) </w:t>
      </w:r>
      <w:proofErr w:type="spellStart"/>
      <w:r w:rsidR="008A288B" w:rsidRPr="0025433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8A288B" w:rsidRPr="0025433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Start"/>
      <w:r w:rsidR="008A288B" w:rsidRPr="00254337">
        <w:rPr>
          <w:rFonts w:ascii="Times New Roman" w:hAnsi="Times New Roman" w:cs="Times New Roman"/>
          <w:sz w:val="28"/>
          <w:szCs w:val="28"/>
        </w:rPr>
        <w:t xml:space="preserve"> </w:t>
      </w:r>
      <w:r w:rsidR="0056080C" w:rsidRPr="002543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080C" w:rsidRPr="00254337" w:rsidRDefault="00C96199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Раздел II. Порядок проведения отбора исполнителей услуг</w:t>
      </w:r>
    </w:p>
    <w:p w:rsidR="0056080C" w:rsidRPr="00254337" w:rsidRDefault="00C96199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6.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>Отбор исполнителей услуг обеспечивается ведением реестра поставщиков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56080C" w:rsidRPr="00254337" w:rsidRDefault="00C96199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7.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>Исполнитель услуг вправе участвовать в отборе исполнителей услуг потребителями услуг при одновременном соблюдении следующих условий:</w:t>
      </w:r>
    </w:p>
    <w:p w:rsidR="0056080C" w:rsidRPr="00254337" w:rsidRDefault="0056080C" w:rsidP="00AE0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1)</w:t>
      </w:r>
      <w:r w:rsidRPr="00254337">
        <w:rPr>
          <w:rFonts w:ascii="Times New Roman" w:hAnsi="Times New Roman" w:cs="Times New Roman"/>
          <w:sz w:val="28"/>
          <w:szCs w:val="28"/>
        </w:rPr>
        <w:tab/>
        <w:t>исполнитель услуг включен в реестр поставщиков образовательных услуг;</w:t>
      </w:r>
    </w:p>
    <w:p w:rsidR="0056080C" w:rsidRPr="00254337" w:rsidRDefault="0056080C" w:rsidP="00AE0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2)</w:t>
      </w:r>
      <w:r w:rsidRPr="00254337">
        <w:rPr>
          <w:rFonts w:ascii="Times New Roman" w:hAnsi="Times New Roman" w:cs="Times New Roman"/>
          <w:sz w:val="28"/>
          <w:szCs w:val="28"/>
        </w:rPr>
        <w:tab/>
        <w:t>образовательная услуга включена в реестр сертифицированных программ;</w:t>
      </w:r>
    </w:p>
    <w:p w:rsidR="0056080C" w:rsidRPr="00254337" w:rsidRDefault="0056080C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3)</w:t>
      </w:r>
      <w:r w:rsidRPr="00254337">
        <w:rPr>
          <w:rFonts w:ascii="Times New Roman" w:hAnsi="Times New Roman" w:cs="Times New Roman"/>
          <w:sz w:val="28"/>
          <w:szCs w:val="28"/>
        </w:rPr>
        <w:tab/>
        <w:t>заключение исполнителем услуг рамочного соглашения с уполномоченным органом в соответствии с пунктом настоящего порядка;</w:t>
      </w:r>
    </w:p>
    <w:p w:rsidR="0056080C" w:rsidRPr="00254337" w:rsidRDefault="0056080C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337">
        <w:rPr>
          <w:rFonts w:ascii="Times New Roman" w:hAnsi="Times New Roman" w:cs="Times New Roman"/>
          <w:sz w:val="28"/>
          <w:szCs w:val="28"/>
        </w:rPr>
        <w:t>4)</w:t>
      </w:r>
      <w:r w:rsidRPr="00254337">
        <w:rPr>
          <w:rFonts w:ascii="Times New Roman" w:hAnsi="Times New Roman" w:cs="Times New Roman"/>
          <w:sz w:val="28"/>
          <w:szCs w:val="28"/>
        </w:rPr>
        <w:tab/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Pr="00254337">
        <w:rPr>
          <w:rFonts w:ascii="Times New Roman" w:hAnsi="Times New Roman" w:cs="Times New Roman"/>
          <w:sz w:val="28"/>
          <w:szCs w:val="28"/>
        </w:rPr>
        <w:t xml:space="preserve"> совокупности превышает 50 процентов;</w:t>
      </w:r>
    </w:p>
    <w:p w:rsidR="0056080C" w:rsidRPr="00254337" w:rsidRDefault="0056080C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254337">
        <w:rPr>
          <w:rFonts w:ascii="Times New Roman" w:hAnsi="Times New Roman" w:cs="Times New Roman"/>
          <w:sz w:val="28"/>
          <w:szCs w:val="28"/>
        </w:rPr>
        <w:tab/>
        <w:t xml:space="preserve">участник отбора не получает в текущем финансовом году средства из бюджета </w:t>
      </w:r>
      <w:proofErr w:type="spellStart"/>
      <w:r w:rsidR="008A288B" w:rsidRPr="0025433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8A288B" w:rsidRPr="00254337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Pr="00254337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 на цели, установленные настоящим порядком;</w:t>
      </w:r>
    </w:p>
    <w:p w:rsidR="0056080C" w:rsidRPr="00254337" w:rsidRDefault="0056080C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6)</w:t>
      </w:r>
      <w:r w:rsidRPr="00254337">
        <w:rPr>
          <w:rFonts w:ascii="Times New Roman" w:hAnsi="Times New Roman" w:cs="Times New Roman"/>
          <w:sz w:val="28"/>
          <w:szCs w:val="28"/>
        </w:rPr>
        <w:tab/>
        <w:t xml:space="preserve">у участника отбора на начало финансового года отсутствует просроченная задолженность по возврату в бюджет </w:t>
      </w:r>
      <w:proofErr w:type="spellStart"/>
      <w:r w:rsidR="008A288B" w:rsidRPr="0025433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8A288B" w:rsidRPr="00254337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Pr="00254337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</w:t>
      </w:r>
      <w:proofErr w:type="gramStart"/>
      <w:r w:rsidRPr="00254337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254337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актами;</w:t>
      </w:r>
    </w:p>
    <w:p w:rsidR="0056080C" w:rsidRPr="00254337" w:rsidRDefault="0056080C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7)</w:t>
      </w:r>
      <w:r w:rsidRPr="00254337">
        <w:rPr>
          <w:rFonts w:ascii="Times New Roman" w:hAnsi="Times New Roman" w:cs="Times New Roman"/>
          <w:sz w:val="28"/>
          <w:szCs w:val="28"/>
        </w:rPr>
        <w:tab/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  <w:r w:rsidRPr="00254337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254337">
        <w:rPr>
          <w:rFonts w:ascii="Times New Roman" w:hAnsi="Times New Roman" w:cs="Times New Roman"/>
          <w:sz w:val="28"/>
          <w:szCs w:val="28"/>
        </w:rPr>
        <w:t>8)</w:t>
      </w:r>
      <w:r w:rsidRPr="00254337">
        <w:rPr>
          <w:rFonts w:ascii="Times New Roman" w:hAnsi="Times New Roman" w:cs="Times New Roman"/>
          <w:sz w:val="28"/>
          <w:szCs w:val="28"/>
        </w:rPr>
        <w:tab/>
        <w:t>участник отбора, являющийся юридическим лицом, на дату предоставления гранта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 не должен прекратить деятельность в качестве индивидуального предпринимателя;</w:t>
      </w:r>
      <w:proofErr w:type="gramEnd"/>
    </w:p>
    <w:p w:rsidR="0056080C" w:rsidRPr="00254337" w:rsidRDefault="0056080C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9)</w:t>
      </w:r>
      <w:r w:rsidRPr="00254337">
        <w:rPr>
          <w:rFonts w:ascii="Times New Roman" w:hAnsi="Times New Roman" w:cs="Times New Roman"/>
          <w:sz w:val="28"/>
          <w:szCs w:val="28"/>
        </w:rPr>
        <w:tab/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56080C" w:rsidRPr="00254337" w:rsidRDefault="00C96199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8.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 xml:space="preserve">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вправе направить оператору персонифицированного финансирования заявление о заключении с уполномоченным органом рамочного соглашения о предоставлении грантов в </w:t>
      </w:r>
      <w:r w:rsidR="0056080C" w:rsidRPr="00254337">
        <w:rPr>
          <w:rFonts w:ascii="Times New Roman" w:hAnsi="Times New Roman" w:cs="Times New Roman"/>
          <w:sz w:val="28"/>
          <w:szCs w:val="28"/>
        </w:rPr>
        <w:lastRenderedPageBreak/>
        <w:t>форме субсидий (далее – рамочное соглашение) по форме, утверждаемой финансовым органом муниципального образования.</w:t>
      </w:r>
    </w:p>
    <w:p w:rsidR="0056080C" w:rsidRPr="00254337" w:rsidRDefault="00C96199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9.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>Уполномоченный орган рассматривает заявление исполнителя услуг и в течение 5-ти рабочих дней с момента направления исполнителем услуг заявления принимает решение о заключении рамочного соглашения с исполнителем услуг либо решение об отказе в заключени</w:t>
      </w:r>
      <w:proofErr w:type="gramStart"/>
      <w:r w:rsidR="0056080C" w:rsidRPr="0025433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6080C" w:rsidRPr="00254337">
        <w:rPr>
          <w:rFonts w:ascii="Times New Roman" w:hAnsi="Times New Roman" w:cs="Times New Roman"/>
          <w:sz w:val="28"/>
          <w:szCs w:val="28"/>
        </w:rPr>
        <w:t xml:space="preserve"> рамочного соглашения с исполнителем услуг.</w:t>
      </w:r>
    </w:p>
    <w:p w:rsidR="0056080C" w:rsidRPr="00254337" w:rsidRDefault="0056080C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ab/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подписанное рамочное соглашение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уполномоченному органу.</w:t>
      </w:r>
    </w:p>
    <w:p w:rsidR="0056080C" w:rsidRPr="00254337" w:rsidRDefault="00C96199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10.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>Решение об отказе в заключени</w:t>
      </w:r>
      <w:proofErr w:type="gramStart"/>
      <w:r w:rsidR="0056080C" w:rsidRPr="0025433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6080C" w:rsidRPr="00254337">
        <w:rPr>
          <w:rFonts w:ascii="Times New Roman" w:hAnsi="Times New Roman" w:cs="Times New Roman"/>
          <w:sz w:val="28"/>
          <w:szCs w:val="28"/>
        </w:rPr>
        <w:t xml:space="preserve"> рамочного соглашения с исполнителем услуг принимается уполномоченным органом в следующих случаях:</w:t>
      </w:r>
    </w:p>
    <w:p w:rsidR="0056080C" w:rsidRPr="00254337" w:rsidRDefault="0056080C" w:rsidP="00AE0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1)</w:t>
      </w:r>
      <w:r w:rsidRPr="00254337">
        <w:rPr>
          <w:rFonts w:ascii="Times New Roman" w:hAnsi="Times New Roman" w:cs="Times New Roman"/>
          <w:sz w:val="28"/>
          <w:szCs w:val="28"/>
        </w:rPr>
        <w:tab/>
        <w:t>несоблюдения исполнителем услуг условий, установленных пунктом 7 настоящего порядка;</w:t>
      </w:r>
    </w:p>
    <w:p w:rsidR="0056080C" w:rsidRPr="00254337" w:rsidRDefault="0056080C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2)</w:t>
      </w:r>
      <w:r w:rsidRPr="00254337">
        <w:rPr>
          <w:rFonts w:ascii="Times New Roman" w:hAnsi="Times New Roman" w:cs="Times New Roman"/>
          <w:sz w:val="28"/>
          <w:szCs w:val="28"/>
        </w:rPr>
        <w:tab/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56080C" w:rsidRPr="00254337" w:rsidRDefault="00C96199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11.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>Рамочное соглашение с исполнителем услуг должно содержать следующие положения:</w:t>
      </w:r>
    </w:p>
    <w:p w:rsidR="0056080C" w:rsidRPr="00254337" w:rsidRDefault="0056080C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1)</w:t>
      </w:r>
      <w:r w:rsidRPr="00254337">
        <w:rPr>
          <w:rFonts w:ascii="Times New Roman" w:hAnsi="Times New Roman" w:cs="Times New Roman"/>
          <w:sz w:val="28"/>
          <w:szCs w:val="28"/>
        </w:rPr>
        <w:tab/>
        <w:t>наименование исполнителя услуг и уполномоченного органа;</w:t>
      </w:r>
    </w:p>
    <w:p w:rsidR="0056080C" w:rsidRPr="00254337" w:rsidRDefault="0056080C" w:rsidP="00AE0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254337">
        <w:rPr>
          <w:rFonts w:ascii="Times New Roman" w:hAnsi="Times New Roman" w:cs="Times New Roman"/>
          <w:sz w:val="28"/>
          <w:szCs w:val="28"/>
        </w:rPr>
        <w:tab/>
        <w:t xml:space="preserve">обязательство исполнителя услуг о приеме на </w:t>
      </w:r>
      <w:proofErr w:type="gramStart"/>
      <w:r w:rsidRPr="0025433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54337">
        <w:rPr>
          <w:rFonts w:ascii="Times New Roman" w:hAnsi="Times New Roman" w:cs="Times New Roman"/>
          <w:sz w:val="28"/>
          <w:szCs w:val="28"/>
        </w:rPr>
        <w:t xml:space="preserve"> образовательной программе (части образовательной программы) определенного числа обучающихся; </w:t>
      </w:r>
    </w:p>
    <w:p w:rsidR="0056080C" w:rsidRPr="00254337" w:rsidRDefault="0056080C" w:rsidP="00AE0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3)</w:t>
      </w:r>
      <w:r w:rsidRPr="00254337">
        <w:rPr>
          <w:rFonts w:ascii="Times New Roman" w:hAnsi="Times New Roman" w:cs="Times New Roman"/>
          <w:sz w:val="28"/>
          <w:szCs w:val="28"/>
        </w:rPr>
        <w:tab/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56080C" w:rsidRPr="00254337" w:rsidRDefault="0056080C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4)</w:t>
      </w:r>
      <w:r w:rsidRPr="00254337">
        <w:rPr>
          <w:rFonts w:ascii="Times New Roman" w:hAnsi="Times New Roman" w:cs="Times New Roman"/>
          <w:sz w:val="28"/>
          <w:szCs w:val="28"/>
        </w:rPr>
        <w:tab/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гранта.</w:t>
      </w:r>
    </w:p>
    <w:p w:rsidR="0056080C" w:rsidRPr="00254337" w:rsidRDefault="00C96199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12.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>Отбор исполнителей услуг осуществляется потребителями услуг путем выбора образовательной услуги и/или отдельной части образовательной услуги в порядке, установленном региональными Правилами.</w:t>
      </w:r>
    </w:p>
    <w:p w:rsidR="0056080C" w:rsidRPr="00254337" w:rsidRDefault="0056080C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Раздел III. Условия и порядок предоставления грантов</w:t>
      </w:r>
    </w:p>
    <w:p w:rsidR="0056080C" w:rsidRPr="00254337" w:rsidRDefault="00C96199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13.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 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</w:p>
    <w:p w:rsidR="0056080C" w:rsidRPr="00254337" w:rsidRDefault="00C96199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14.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>Реестр договоров на авансирование содержит следующие сведения:</w:t>
      </w:r>
    </w:p>
    <w:p w:rsidR="0056080C" w:rsidRPr="00254337" w:rsidRDefault="0056080C" w:rsidP="00AE0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1)</w:t>
      </w:r>
      <w:r w:rsidRPr="00254337">
        <w:rPr>
          <w:rFonts w:ascii="Times New Roman" w:hAnsi="Times New Roman" w:cs="Times New Roman"/>
          <w:sz w:val="28"/>
          <w:szCs w:val="28"/>
        </w:rPr>
        <w:tab/>
        <w:t>наименование исполнителя услуг;</w:t>
      </w:r>
    </w:p>
    <w:p w:rsidR="0056080C" w:rsidRPr="00254337" w:rsidRDefault="0056080C" w:rsidP="00AE0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2)</w:t>
      </w:r>
      <w:r w:rsidRPr="00254337">
        <w:rPr>
          <w:rFonts w:ascii="Times New Roman" w:hAnsi="Times New Roman" w:cs="Times New Roman"/>
          <w:sz w:val="28"/>
          <w:szCs w:val="28"/>
        </w:rPr>
        <w:tab/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56080C" w:rsidRPr="00254337" w:rsidRDefault="0056080C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3)</w:t>
      </w:r>
      <w:r w:rsidRPr="00254337">
        <w:rPr>
          <w:rFonts w:ascii="Times New Roman" w:hAnsi="Times New Roman" w:cs="Times New Roman"/>
          <w:sz w:val="28"/>
          <w:szCs w:val="28"/>
        </w:rPr>
        <w:tab/>
        <w:t>месяц, на который предполагается авансирование;</w:t>
      </w:r>
    </w:p>
    <w:p w:rsidR="0056080C" w:rsidRPr="00254337" w:rsidRDefault="0056080C" w:rsidP="00AE0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4)</w:t>
      </w:r>
      <w:r w:rsidRPr="00254337">
        <w:rPr>
          <w:rFonts w:ascii="Times New Roman" w:hAnsi="Times New Roman" w:cs="Times New Roman"/>
          <w:sz w:val="28"/>
          <w:szCs w:val="28"/>
        </w:rPr>
        <w:tab/>
        <w:t>идентификаторы (номера) сертификатов персонифицированного финансирования;</w:t>
      </w:r>
    </w:p>
    <w:p w:rsidR="0056080C" w:rsidRPr="00254337" w:rsidRDefault="0056080C" w:rsidP="00AE0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254337">
        <w:rPr>
          <w:rFonts w:ascii="Times New Roman" w:hAnsi="Times New Roman" w:cs="Times New Roman"/>
          <w:sz w:val="28"/>
          <w:szCs w:val="28"/>
        </w:rPr>
        <w:tab/>
        <w:t>реквизиты (даты и номера заключения) договоров об образовании;</w:t>
      </w:r>
    </w:p>
    <w:p w:rsidR="0056080C" w:rsidRPr="00254337" w:rsidRDefault="0056080C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6)</w:t>
      </w:r>
      <w:r w:rsidRPr="00254337">
        <w:rPr>
          <w:rFonts w:ascii="Times New Roman" w:hAnsi="Times New Roman" w:cs="Times New Roman"/>
          <w:sz w:val="28"/>
          <w:szCs w:val="28"/>
        </w:rPr>
        <w:tab/>
        <w:t>объем финансовых обязательств на текущий месяц в соответствии с договорами об образовании.</w:t>
      </w:r>
    </w:p>
    <w:p w:rsidR="0056080C" w:rsidRPr="00254337" w:rsidRDefault="00C96199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15.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 xml:space="preserve">Заявка на авансирование исполнителя услуг предусматривает оплату ему в объеме не более 80 процентов </w:t>
      </w:r>
      <w:proofErr w:type="gramStart"/>
      <w:r w:rsidR="0056080C" w:rsidRPr="00254337">
        <w:rPr>
          <w:rFonts w:ascii="Times New Roman" w:hAnsi="Times New Roman" w:cs="Times New Roman"/>
          <w:sz w:val="28"/>
          <w:szCs w:val="28"/>
        </w:rPr>
        <w:t>от совокупных финансовых обязательств на текущий месяц в соответствии с договорами об образовании</w:t>
      </w:r>
      <w:proofErr w:type="gramEnd"/>
      <w:r w:rsidR="0056080C" w:rsidRPr="00254337">
        <w:rPr>
          <w:rFonts w:ascii="Times New Roman" w:hAnsi="Times New Roman" w:cs="Times New Roman"/>
          <w:sz w:val="28"/>
          <w:szCs w:val="28"/>
        </w:rPr>
        <w:t>, включенными в реестр договоров на авансирование.</w:t>
      </w:r>
    </w:p>
    <w:p w:rsidR="0056080C" w:rsidRPr="00254337" w:rsidRDefault="00C96199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16.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>В случае наличия переплаты в отношении исполнителя услуг, образовавшейся в предыдущие месяцы, объем перечисляемых сре</w:t>
      </w:r>
      <w:proofErr w:type="gramStart"/>
      <w:r w:rsidR="0056080C" w:rsidRPr="00254337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56080C" w:rsidRPr="00254337">
        <w:rPr>
          <w:rFonts w:ascii="Times New Roman" w:hAnsi="Times New Roman" w:cs="Times New Roman"/>
          <w:sz w:val="28"/>
          <w:szCs w:val="28"/>
        </w:rPr>
        <w:t>оответствии с заявкой на авансирование снижается на величину соответствующей переплаты.</w:t>
      </w:r>
    </w:p>
    <w:p w:rsidR="0056080C" w:rsidRPr="00254337" w:rsidRDefault="00C96199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17.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>Исполнитель услуг ежемесячно не позднее последнего дня месяца 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</w:p>
    <w:p w:rsidR="0056080C" w:rsidRPr="00254337" w:rsidRDefault="00C96199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18.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 xml:space="preserve"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 </w:t>
      </w:r>
    </w:p>
    <w:p w:rsidR="0056080C" w:rsidRPr="00254337" w:rsidRDefault="00C96199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19.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>Реестр договоров на оплату должен содержать следующие сведения:</w:t>
      </w:r>
    </w:p>
    <w:p w:rsidR="0056080C" w:rsidRPr="00254337" w:rsidRDefault="0056080C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1)</w:t>
      </w:r>
      <w:r w:rsidRPr="00254337">
        <w:rPr>
          <w:rFonts w:ascii="Times New Roman" w:hAnsi="Times New Roman" w:cs="Times New Roman"/>
          <w:sz w:val="28"/>
          <w:szCs w:val="28"/>
        </w:rPr>
        <w:tab/>
        <w:t>наименование исполнителя услуг;</w:t>
      </w:r>
    </w:p>
    <w:p w:rsidR="0056080C" w:rsidRPr="00254337" w:rsidRDefault="0056080C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2)</w:t>
      </w:r>
      <w:r w:rsidRPr="00254337">
        <w:rPr>
          <w:rFonts w:ascii="Times New Roman" w:hAnsi="Times New Roman" w:cs="Times New Roman"/>
          <w:sz w:val="28"/>
          <w:szCs w:val="28"/>
        </w:rPr>
        <w:tab/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56080C" w:rsidRPr="00254337" w:rsidRDefault="0056080C" w:rsidP="00AE0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254337">
        <w:rPr>
          <w:rFonts w:ascii="Times New Roman" w:hAnsi="Times New Roman" w:cs="Times New Roman"/>
          <w:sz w:val="28"/>
          <w:szCs w:val="28"/>
        </w:rPr>
        <w:tab/>
        <w:t>месяц, за который сформирован реестр;</w:t>
      </w:r>
    </w:p>
    <w:p w:rsidR="0056080C" w:rsidRPr="00254337" w:rsidRDefault="0056080C" w:rsidP="00AE0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4)</w:t>
      </w:r>
      <w:r w:rsidRPr="00254337">
        <w:rPr>
          <w:rFonts w:ascii="Times New Roman" w:hAnsi="Times New Roman" w:cs="Times New Roman"/>
          <w:sz w:val="28"/>
          <w:szCs w:val="28"/>
        </w:rPr>
        <w:tab/>
        <w:t>идентификаторы (номера) сертификатов персонифицированного финансирования;</w:t>
      </w:r>
    </w:p>
    <w:p w:rsidR="0056080C" w:rsidRPr="00254337" w:rsidRDefault="0056080C" w:rsidP="00AE0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5)</w:t>
      </w:r>
      <w:r w:rsidRPr="00254337">
        <w:rPr>
          <w:rFonts w:ascii="Times New Roman" w:hAnsi="Times New Roman" w:cs="Times New Roman"/>
          <w:sz w:val="28"/>
          <w:szCs w:val="28"/>
        </w:rPr>
        <w:tab/>
        <w:t>реквизиты (даты и номера заключения) договоров об образовании;</w:t>
      </w:r>
    </w:p>
    <w:p w:rsidR="0056080C" w:rsidRPr="00254337" w:rsidRDefault="0056080C" w:rsidP="00AE0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6)</w:t>
      </w:r>
      <w:r w:rsidRPr="00254337">
        <w:rPr>
          <w:rFonts w:ascii="Times New Roman" w:hAnsi="Times New Roman" w:cs="Times New Roman"/>
          <w:sz w:val="28"/>
          <w:szCs w:val="28"/>
        </w:rPr>
        <w:tab/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56080C" w:rsidRPr="00254337" w:rsidRDefault="0056080C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7)</w:t>
      </w:r>
      <w:r w:rsidRPr="00254337">
        <w:rPr>
          <w:rFonts w:ascii="Times New Roman" w:hAnsi="Times New Roman" w:cs="Times New Roman"/>
          <w:sz w:val="28"/>
          <w:szCs w:val="28"/>
        </w:rPr>
        <w:tab/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56080C" w:rsidRPr="00254337" w:rsidRDefault="00C96199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20.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</w:t>
      </w:r>
      <w:proofErr w:type="gramStart"/>
      <w:r w:rsidR="0056080C" w:rsidRPr="002543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6080C" w:rsidRPr="00254337">
        <w:rPr>
          <w:rFonts w:ascii="Times New Roman" w:hAnsi="Times New Roman" w:cs="Times New Roman"/>
          <w:sz w:val="28"/>
          <w:szCs w:val="28"/>
        </w:rPr>
        <w:t xml:space="preserve">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56080C" w:rsidRPr="00254337" w:rsidRDefault="00C96199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21.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>Выполнение действий, предусмотренных пунктом 18 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</w:p>
    <w:p w:rsidR="0056080C" w:rsidRPr="00254337" w:rsidRDefault="00C96199" w:rsidP="00AE0C40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22.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56080C" w:rsidRPr="00254337" w:rsidRDefault="0056080C" w:rsidP="00AE0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1)</w:t>
      </w:r>
      <w:r w:rsidRPr="00254337">
        <w:rPr>
          <w:rFonts w:ascii="Times New Roman" w:hAnsi="Times New Roman" w:cs="Times New Roman"/>
          <w:sz w:val="28"/>
          <w:szCs w:val="28"/>
        </w:rPr>
        <w:tab/>
        <w:t>наименование исполнителя услуг и уполномоченного органа;</w:t>
      </w:r>
    </w:p>
    <w:p w:rsidR="0056080C" w:rsidRPr="00254337" w:rsidRDefault="0056080C" w:rsidP="00AE0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254337">
        <w:rPr>
          <w:rFonts w:ascii="Times New Roman" w:hAnsi="Times New Roman" w:cs="Times New Roman"/>
          <w:sz w:val="28"/>
          <w:szCs w:val="28"/>
        </w:rPr>
        <w:tab/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56080C" w:rsidRPr="00254337" w:rsidRDefault="0056080C" w:rsidP="00AE0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3)</w:t>
      </w:r>
      <w:r w:rsidRPr="00254337">
        <w:rPr>
          <w:rFonts w:ascii="Times New Roman" w:hAnsi="Times New Roman" w:cs="Times New Roman"/>
          <w:sz w:val="28"/>
          <w:szCs w:val="28"/>
        </w:rPr>
        <w:tab/>
        <w:t>обязательство уполномоченного органа о перечислении средств местного бюджета исполнителю услуг;</w:t>
      </w:r>
    </w:p>
    <w:p w:rsidR="0056080C" w:rsidRPr="00254337" w:rsidRDefault="0056080C" w:rsidP="00AE0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4)</w:t>
      </w:r>
      <w:r w:rsidRPr="00254337">
        <w:rPr>
          <w:rFonts w:ascii="Times New Roman" w:hAnsi="Times New Roman" w:cs="Times New Roman"/>
          <w:sz w:val="28"/>
          <w:szCs w:val="28"/>
        </w:rPr>
        <w:tab/>
        <w:t>заключение соглашения путем подписания исполнителем услуг соглашения в форме безотзывной оферты;</w:t>
      </w:r>
    </w:p>
    <w:p w:rsidR="0056080C" w:rsidRPr="00254337" w:rsidRDefault="0056080C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337">
        <w:rPr>
          <w:rFonts w:ascii="Times New Roman" w:hAnsi="Times New Roman" w:cs="Times New Roman"/>
          <w:sz w:val="28"/>
          <w:szCs w:val="28"/>
        </w:rPr>
        <w:t>5)</w:t>
      </w:r>
      <w:r w:rsidRPr="00254337">
        <w:rPr>
          <w:rFonts w:ascii="Times New Roman" w:hAnsi="Times New Roman" w:cs="Times New Roman"/>
          <w:sz w:val="28"/>
          <w:szCs w:val="28"/>
        </w:rPr>
        <w:tab/>
        <w:t>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  <w:proofErr w:type="gramEnd"/>
    </w:p>
    <w:p w:rsidR="0056080C" w:rsidRPr="00254337" w:rsidRDefault="0056080C" w:rsidP="00AE0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6)</w:t>
      </w:r>
      <w:r w:rsidRPr="00254337">
        <w:rPr>
          <w:rFonts w:ascii="Times New Roman" w:hAnsi="Times New Roman" w:cs="Times New Roman"/>
          <w:sz w:val="28"/>
          <w:szCs w:val="28"/>
        </w:rPr>
        <w:tab/>
        <w:t>порядок и сроки перечисления гранта в форме субсидии;</w:t>
      </w:r>
    </w:p>
    <w:p w:rsidR="0056080C" w:rsidRPr="00254337" w:rsidRDefault="0056080C" w:rsidP="00AE0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7)</w:t>
      </w:r>
      <w:r w:rsidRPr="00254337">
        <w:rPr>
          <w:rFonts w:ascii="Times New Roman" w:hAnsi="Times New Roman" w:cs="Times New Roman"/>
          <w:sz w:val="28"/>
          <w:szCs w:val="28"/>
        </w:rPr>
        <w:tab/>
        <w:t>порядок взыскания (возврата) сре</w:t>
      </w:r>
      <w:proofErr w:type="gramStart"/>
      <w:r w:rsidRPr="00254337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254337">
        <w:rPr>
          <w:rFonts w:ascii="Times New Roman" w:hAnsi="Times New Roman" w:cs="Times New Roman"/>
          <w:sz w:val="28"/>
          <w:szCs w:val="28"/>
        </w:rPr>
        <w:t>анта в форме субсидии в случае нарушения порядка, целей и условий его предоставления;</w:t>
      </w:r>
    </w:p>
    <w:p w:rsidR="0056080C" w:rsidRPr="00254337" w:rsidRDefault="0056080C" w:rsidP="00AE0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8)</w:t>
      </w:r>
      <w:r w:rsidRPr="00254337">
        <w:rPr>
          <w:rFonts w:ascii="Times New Roman" w:hAnsi="Times New Roman" w:cs="Times New Roman"/>
          <w:sz w:val="28"/>
          <w:szCs w:val="28"/>
        </w:rPr>
        <w:tab/>
        <w:t>порядок, формы и сроки представления отчетов;</w:t>
      </w:r>
    </w:p>
    <w:p w:rsidR="0056080C" w:rsidRPr="00254337" w:rsidRDefault="0056080C" w:rsidP="00AE0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9)</w:t>
      </w:r>
      <w:r w:rsidRPr="00254337">
        <w:rPr>
          <w:rFonts w:ascii="Times New Roman" w:hAnsi="Times New Roman" w:cs="Times New Roman"/>
          <w:sz w:val="28"/>
          <w:szCs w:val="28"/>
        </w:rPr>
        <w:tab/>
        <w:t>ответственность сторон за нарушение условий соглашения.</w:t>
      </w:r>
    </w:p>
    <w:p w:rsidR="0056080C" w:rsidRPr="00254337" w:rsidRDefault="00C96199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23.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 xml:space="preserve">Типовая форма соглашения о предоставлении исполнителю услуг гранта в форме субсидии устанавливается </w:t>
      </w:r>
      <w:r w:rsidR="00A322B8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</w:t>
      </w:r>
      <w:proofErr w:type="spellStart"/>
      <w:r w:rsidR="00A322B8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A322B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6080C" w:rsidRPr="00254337" w:rsidRDefault="00C96199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24.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56080C" w:rsidRPr="00254337" w:rsidRDefault="0056080C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1)</w:t>
      </w:r>
      <w:r w:rsidRPr="00254337">
        <w:rPr>
          <w:rFonts w:ascii="Times New Roman" w:hAnsi="Times New Roman" w:cs="Times New Roman"/>
          <w:sz w:val="28"/>
          <w:szCs w:val="28"/>
        </w:rPr>
        <w:tab/>
        <w:t>расчетные счета, открытые исполнителям услуг – индивидуальным предпринимателям, юридическим лицам (за исключением бюджетных (автономных) учреждений) в российских кредитных организациях;</w:t>
      </w:r>
    </w:p>
    <w:p w:rsidR="0056080C" w:rsidRPr="00254337" w:rsidRDefault="0056080C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254337">
        <w:rPr>
          <w:rFonts w:ascii="Times New Roman" w:hAnsi="Times New Roman" w:cs="Times New Roman"/>
          <w:sz w:val="28"/>
          <w:szCs w:val="28"/>
        </w:rPr>
        <w:tab/>
        <w:t>лицевые счета, открытые исполнителям услуг – 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56080C" w:rsidRPr="00254337" w:rsidRDefault="0056080C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3)</w:t>
      </w:r>
      <w:r w:rsidRPr="00254337">
        <w:rPr>
          <w:rFonts w:ascii="Times New Roman" w:hAnsi="Times New Roman" w:cs="Times New Roman"/>
          <w:sz w:val="28"/>
          <w:szCs w:val="28"/>
        </w:rPr>
        <w:tab/>
        <w:t>лицевые счета, открытые исполнителям услуг – 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организациях.</w:t>
      </w:r>
    </w:p>
    <w:p w:rsidR="0056080C" w:rsidRPr="00254337" w:rsidRDefault="00C96199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25.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 xml:space="preserve">Грант в форме субсидии не может быть использован </w:t>
      </w:r>
      <w:proofErr w:type="gramStart"/>
      <w:r w:rsidR="0056080C" w:rsidRPr="0025433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6080C" w:rsidRPr="00254337">
        <w:rPr>
          <w:rFonts w:ascii="Times New Roman" w:hAnsi="Times New Roman" w:cs="Times New Roman"/>
          <w:sz w:val="28"/>
          <w:szCs w:val="28"/>
        </w:rPr>
        <w:t>:</w:t>
      </w:r>
    </w:p>
    <w:p w:rsidR="0056080C" w:rsidRPr="00254337" w:rsidRDefault="0056080C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1)</w:t>
      </w:r>
      <w:r w:rsidRPr="00254337">
        <w:rPr>
          <w:rFonts w:ascii="Times New Roman" w:hAnsi="Times New Roman" w:cs="Times New Roman"/>
          <w:sz w:val="28"/>
          <w:szCs w:val="28"/>
        </w:rPr>
        <w:tab/>
        <w:t>капитальное строительство и инвестиции;</w:t>
      </w:r>
    </w:p>
    <w:p w:rsidR="0056080C" w:rsidRPr="00254337" w:rsidRDefault="0056080C" w:rsidP="00AE0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2)</w:t>
      </w:r>
      <w:r w:rsidRPr="00254337">
        <w:rPr>
          <w:rFonts w:ascii="Times New Roman" w:hAnsi="Times New Roman" w:cs="Times New Roman"/>
          <w:sz w:val="28"/>
          <w:szCs w:val="28"/>
        </w:rPr>
        <w:tab/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56080C" w:rsidRPr="00254337" w:rsidRDefault="0056080C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3)</w:t>
      </w:r>
      <w:r w:rsidRPr="00254337">
        <w:rPr>
          <w:rFonts w:ascii="Times New Roman" w:hAnsi="Times New Roman" w:cs="Times New Roman"/>
          <w:sz w:val="28"/>
          <w:szCs w:val="28"/>
        </w:rPr>
        <w:tab/>
        <w:t>деятельность, запрещенную действующим законодательством.</w:t>
      </w:r>
    </w:p>
    <w:p w:rsidR="0056080C" w:rsidRPr="00254337" w:rsidRDefault="00C96199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26.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 xml:space="preserve"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</w:t>
      </w:r>
      <w:r w:rsidR="008A288B" w:rsidRPr="00254337">
        <w:rPr>
          <w:rFonts w:ascii="Times New Roman" w:hAnsi="Times New Roman" w:cs="Times New Roman"/>
          <w:sz w:val="28"/>
          <w:szCs w:val="28"/>
        </w:rPr>
        <w:t>Управление образования администрации МО «</w:t>
      </w:r>
      <w:proofErr w:type="spellStart"/>
      <w:r w:rsidR="008A288B" w:rsidRPr="00254337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8A288B" w:rsidRPr="00254337">
        <w:rPr>
          <w:rFonts w:ascii="Times New Roman" w:hAnsi="Times New Roman" w:cs="Times New Roman"/>
          <w:sz w:val="28"/>
          <w:szCs w:val="28"/>
        </w:rPr>
        <w:t xml:space="preserve"> муниципальный район»,</w:t>
      </w:r>
      <w:r w:rsidR="0056080C" w:rsidRPr="00254337">
        <w:rPr>
          <w:rFonts w:ascii="Times New Roman" w:hAnsi="Times New Roman" w:cs="Times New Roman"/>
          <w:sz w:val="28"/>
          <w:szCs w:val="28"/>
        </w:rPr>
        <w:t xml:space="preserve"> досрочно расторгает соглашение с последующим возвратом гранта в форме субсидии.</w:t>
      </w:r>
    </w:p>
    <w:p w:rsidR="0056080C" w:rsidRPr="00254337" w:rsidRDefault="00EC38AC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Раздел IV. Требования к отчетности</w:t>
      </w:r>
    </w:p>
    <w:p w:rsidR="0056080C" w:rsidRPr="00254337" w:rsidRDefault="00C96199" w:rsidP="00AE0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27.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</w:p>
    <w:p w:rsidR="0056080C" w:rsidRPr="00254337" w:rsidRDefault="00C96199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28.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>Исполнитель услуг представляет в уполномоченный орган отчет об оказанных образовательных услугах в рамках системы персонифицированного финансирования в порядке и сроки, установленные уполномоченным органом.</w:t>
      </w:r>
    </w:p>
    <w:p w:rsidR="0056080C" w:rsidRPr="00254337" w:rsidRDefault="00C96199" w:rsidP="00AE0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29.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>Форма отчета об оказанных образовательных услугах в рамках системы персонифицированного финансирования дополнительного образования детей утверждается уполномоченным органом.</w:t>
      </w:r>
    </w:p>
    <w:p w:rsidR="0056080C" w:rsidRPr="00254337" w:rsidRDefault="0056080C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 xml:space="preserve">Раздел V. Порядок осуществления </w:t>
      </w:r>
      <w:proofErr w:type="gramStart"/>
      <w:r w:rsidRPr="0025433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4337">
        <w:rPr>
          <w:rFonts w:ascii="Times New Roman" w:hAnsi="Times New Roman" w:cs="Times New Roman"/>
          <w:sz w:val="28"/>
          <w:szCs w:val="28"/>
        </w:rPr>
        <w:t xml:space="preserve"> соблюдением целей, условий и порядка предоставления грантов и ответственности за их несоблюдение</w:t>
      </w:r>
    </w:p>
    <w:p w:rsidR="0056080C" w:rsidRPr="00254337" w:rsidRDefault="00C96199" w:rsidP="00AE0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30.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56080C" w:rsidRPr="00254337" w:rsidRDefault="00C96199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31.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 xml:space="preserve"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</w:t>
      </w:r>
      <w:proofErr w:type="gramStart"/>
      <w:r w:rsidR="0056080C" w:rsidRPr="0025433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6080C" w:rsidRPr="00254337">
        <w:rPr>
          <w:rFonts w:ascii="Times New Roman" w:hAnsi="Times New Roman" w:cs="Times New Roman"/>
          <w:sz w:val="28"/>
          <w:szCs w:val="28"/>
        </w:rPr>
        <w:t>:</w:t>
      </w:r>
    </w:p>
    <w:p w:rsidR="00EC38AC" w:rsidRDefault="0056080C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1)</w:t>
      </w:r>
      <w:r w:rsidRPr="00254337">
        <w:rPr>
          <w:rFonts w:ascii="Times New Roman" w:hAnsi="Times New Roman" w:cs="Times New Roman"/>
          <w:sz w:val="28"/>
          <w:szCs w:val="28"/>
        </w:rPr>
        <w:tab/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56080C" w:rsidRPr="00254337" w:rsidRDefault="0056080C" w:rsidP="00AE0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2)</w:t>
      </w:r>
      <w:r w:rsidRPr="00254337">
        <w:rPr>
          <w:rFonts w:ascii="Times New Roman" w:hAnsi="Times New Roman" w:cs="Times New Roman"/>
          <w:sz w:val="28"/>
          <w:szCs w:val="28"/>
        </w:rPr>
        <w:tab/>
        <w:t>подтверждение достоверности, полноты и соответствия требованиям представления отчетности;</w:t>
      </w:r>
    </w:p>
    <w:p w:rsidR="0056080C" w:rsidRPr="00254337" w:rsidRDefault="0056080C" w:rsidP="00AE0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3)</w:t>
      </w:r>
      <w:r w:rsidRPr="00254337">
        <w:rPr>
          <w:rFonts w:ascii="Times New Roman" w:hAnsi="Times New Roman" w:cs="Times New Roman"/>
          <w:sz w:val="28"/>
          <w:szCs w:val="28"/>
        </w:rPr>
        <w:tab/>
        <w:t>соблюдение целей, условий и порядка предоставления гранта в форме субсидий.</w:t>
      </w:r>
    </w:p>
    <w:p w:rsidR="0056080C" w:rsidRPr="00254337" w:rsidRDefault="0056080C" w:rsidP="00AE0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56080C" w:rsidRPr="00254337" w:rsidRDefault="00C96199" w:rsidP="00AE0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32.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6080C" w:rsidRPr="002543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080C" w:rsidRPr="00254337">
        <w:rPr>
          <w:rFonts w:ascii="Times New Roman" w:hAnsi="Times New Roman" w:cs="Times New Roman"/>
          <w:sz w:val="28"/>
          <w:szCs w:val="28"/>
        </w:rPr>
        <w:t xml:space="preserve">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</w:t>
      </w:r>
      <w:r w:rsidR="0056080C" w:rsidRPr="00254337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в сроки, установленные соглашением о предоставлении грантов в форме субсидии, осуществляет уполномоченный орган. </w:t>
      </w:r>
    </w:p>
    <w:p w:rsidR="0056080C" w:rsidRPr="00254337" w:rsidRDefault="00C96199" w:rsidP="00C96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33.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 xml:space="preserve">Орган муниципального финансового контроля осуществляет последующий финансовый </w:t>
      </w:r>
      <w:proofErr w:type="gramStart"/>
      <w:r w:rsidR="0056080C" w:rsidRPr="002543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080C" w:rsidRPr="00254337">
        <w:rPr>
          <w:rFonts w:ascii="Times New Roman" w:hAnsi="Times New Roman" w:cs="Times New Roman"/>
          <w:sz w:val="28"/>
          <w:szCs w:val="28"/>
        </w:rPr>
        <w:t xml:space="preserve"> целевым использованием грантов в форме субсидии.</w:t>
      </w:r>
    </w:p>
    <w:p w:rsidR="0056080C" w:rsidRPr="00254337" w:rsidRDefault="0056080C" w:rsidP="00C961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337">
        <w:rPr>
          <w:rFonts w:ascii="Times New Roman" w:hAnsi="Times New Roman" w:cs="Times New Roman"/>
          <w:sz w:val="28"/>
          <w:szCs w:val="28"/>
        </w:rPr>
        <w:t>Раздел VI. Порядок возврата грантов в форме субсидии</w:t>
      </w:r>
    </w:p>
    <w:p w:rsidR="0056080C" w:rsidRPr="00254337" w:rsidRDefault="00C96199" w:rsidP="00AE0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34.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 xml:space="preserve">Гранты в форме субсидии подлежат возврату исполнителем услуг в бюджет </w:t>
      </w:r>
      <w:proofErr w:type="spellStart"/>
      <w:r w:rsidR="008A288B" w:rsidRPr="0025433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8A288B" w:rsidRPr="00254337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56080C" w:rsidRPr="00254337">
        <w:rPr>
          <w:rFonts w:ascii="Times New Roman" w:hAnsi="Times New Roman" w:cs="Times New Roman"/>
          <w:sz w:val="28"/>
          <w:szCs w:val="28"/>
        </w:rPr>
        <w:t>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56080C" w:rsidRPr="00254337" w:rsidRDefault="00C96199" w:rsidP="00AE0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35.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>За полноту и достоверность представленной информации и документов несет ответственность исполнитель услуг.</w:t>
      </w:r>
    </w:p>
    <w:p w:rsidR="00361E13" w:rsidRDefault="00C96199" w:rsidP="00AE0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080C" w:rsidRPr="00254337">
        <w:rPr>
          <w:rFonts w:ascii="Times New Roman" w:hAnsi="Times New Roman" w:cs="Times New Roman"/>
          <w:sz w:val="28"/>
          <w:szCs w:val="28"/>
        </w:rPr>
        <w:t>36.</w:t>
      </w:r>
      <w:r w:rsidR="0056080C" w:rsidRPr="00254337">
        <w:rPr>
          <w:rFonts w:ascii="Times New Roman" w:hAnsi="Times New Roman" w:cs="Times New Roman"/>
          <w:sz w:val="28"/>
          <w:szCs w:val="28"/>
        </w:rPr>
        <w:tab/>
        <w:t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</w:t>
      </w:r>
      <w:r w:rsidR="008D3C86">
        <w:rPr>
          <w:rFonts w:ascii="Times New Roman" w:hAnsi="Times New Roman" w:cs="Times New Roman"/>
          <w:sz w:val="28"/>
          <w:szCs w:val="28"/>
        </w:rPr>
        <w:t xml:space="preserve">озврата гранта в форме субсидий, которое </w:t>
      </w:r>
      <w:r w:rsidR="0056080C" w:rsidRPr="00254337">
        <w:rPr>
          <w:rFonts w:ascii="Times New Roman" w:hAnsi="Times New Roman" w:cs="Times New Roman"/>
          <w:sz w:val="28"/>
          <w:szCs w:val="28"/>
        </w:rPr>
        <w:t xml:space="preserve"> направляется уполномоченным органом в адрес исполнителя услуг.</w:t>
      </w:r>
    </w:p>
    <w:sectPr w:rsidR="00361E13" w:rsidSect="00F671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9902F41"/>
    <w:multiLevelType w:val="multilevel"/>
    <w:tmpl w:val="E4DA3154"/>
    <w:lvl w:ilvl="0">
      <w:start w:val="1"/>
      <w:numFmt w:val="decimal"/>
      <w:lvlText w:val="%1."/>
      <w:lvlJc w:val="left"/>
      <w:pPr>
        <w:ind w:left="282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282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282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282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282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282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282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282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282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700"/>
    <w:rsid w:val="00002240"/>
    <w:rsid w:val="00007261"/>
    <w:rsid w:val="00010E0F"/>
    <w:rsid w:val="000176B0"/>
    <w:rsid w:val="00017A9C"/>
    <w:rsid w:val="000203E6"/>
    <w:rsid w:val="00024741"/>
    <w:rsid w:val="00027D26"/>
    <w:rsid w:val="0003048D"/>
    <w:rsid w:val="000304CE"/>
    <w:rsid w:val="00034A17"/>
    <w:rsid w:val="00034BE9"/>
    <w:rsid w:val="000352C8"/>
    <w:rsid w:val="00036DE6"/>
    <w:rsid w:val="0004028D"/>
    <w:rsid w:val="00042303"/>
    <w:rsid w:val="00053D75"/>
    <w:rsid w:val="00061487"/>
    <w:rsid w:val="00065C38"/>
    <w:rsid w:val="00071EFB"/>
    <w:rsid w:val="00072A42"/>
    <w:rsid w:val="000837B2"/>
    <w:rsid w:val="00083A4D"/>
    <w:rsid w:val="0008468D"/>
    <w:rsid w:val="000903DD"/>
    <w:rsid w:val="000960B4"/>
    <w:rsid w:val="000A2EA2"/>
    <w:rsid w:val="000A4F9C"/>
    <w:rsid w:val="000B134F"/>
    <w:rsid w:val="000B4127"/>
    <w:rsid w:val="000B7F5F"/>
    <w:rsid w:val="000C2405"/>
    <w:rsid w:val="000C55D9"/>
    <w:rsid w:val="000C69F9"/>
    <w:rsid w:val="000D0E67"/>
    <w:rsid w:val="000F2714"/>
    <w:rsid w:val="001038E6"/>
    <w:rsid w:val="001049A9"/>
    <w:rsid w:val="00105C57"/>
    <w:rsid w:val="001169A2"/>
    <w:rsid w:val="00123545"/>
    <w:rsid w:val="001259DE"/>
    <w:rsid w:val="00127C41"/>
    <w:rsid w:val="00131217"/>
    <w:rsid w:val="00131C53"/>
    <w:rsid w:val="00135292"/>
    <w:rsid w:val="001401C3"/>
    <w:rsid w:val="001422A0"/>
    <w:rsid w:val="00144EA0"/>
    <w:rsid w:val="00146159"/>
    <w:rsid w:val="00152E36"/>
    <w:rsid w:val="001530AC"/>
    <w:rsid w:val="00157624"/>
    <w:rsid w:val="00160ACB"/>
    <w:rsid w:val="001630EC"/>
    <w:rsid w:val="0016569F"/>
    <w:rsid w:val="00170A0F"/>
    <w:rsid w:val="00177057"/>
    <w:rsid w:val="00177E3B"/>
    <w:rsid w:val="00180E30"/>
    <w:rsid w:val="00183F86"/>
    <w:rsid w:val="001854C0"/>
    <w:rsid w:val="001928FD"/>
    <w:rsid w:val="001936AD"/>
    <w:rsid w:val="001969EF"/>
    <w:rsid w:val="00197E5B"/>
    <w:rsid w:val="001A1BF2"/>
    <w:rsid w:val="001B2F15"/>
    <w:rsid w:val="001B34F2"/>
    <w:rsid w:val="001C48A0"/>
    <w:rsid w:val="001C5A4F"/>
    <w:rsid w:val="001D0EDC"/>
    <w:rsid w:val="001D19F6"/>
    <w:rsid w:val="001D3CEE"/>
    <w:rsid w:val="001D589F"/>
    <w:rsid w:val="001F5180"/>
    <w:rsid w:val="00203F0D"/>
    <w:rsid w:val="002058A9"/>
    <w:rsid w:val="00207713"/>
    <w:rsid w:val="002138AE"/>
    <w:rsid w:val="00214B54"/>
    <w:rsid w:val="00217B8E"/>
    <w:rsid w:val="00220FDE"/>
    <w:rsid w:val="00221556"/>
    <w:rsid w:val="00221DE5"/>
    <w:rsid w:val="00222C9C"/>
    <w:rsid w:val="00230CFE"/>
    <w:rsid w:val="00231E39"/>
    <w:rsid w:val="002416B3"/>
    <w:rsid w:val="00243477"/>
    <w:rsid w:val="00247BB3"/>
    <w:rsid w:val="00250845"/>
    <w:rsid w:val="00252D0C"/>
    <w:rsid w:val="00254337"/>
    <w:rsid w:val="00257B15"/>
    <w:rsid w:val="002722A5"/>
    <w:rsid w:val="00274C44"/>
    <w:rsid w:val="002822D7"/>
    <w:rsid w:val="00297418"/>
    <w:rsid w:val="002A0EAA"/>
    <w:rsid w:val="002B00D6"/>
    <w:rsid w:val="002B0350"/>
    <w:rsid w:val="002C4B61"/>
    <w:rsid w:val="002C4E02"/>
    <w:rsid w:val="002C4E2C"/>
    <w:rsid w:val="002C5D05"/>
    <w:rsid w:val="002D41A5"/>
    <w:rsid w:val="002E27F1"/>
    <w:rsid w:val="002E4C9F"/>
    <w:rsid w:val="002E6256"/>
    <w:rsid w:val="002E6817"/>
    <w:rsid w:val="002F1379"/>
    <w:rsid w:val="002F44D3"/>
    <w:rsid w:val="002F464A"/>
    <w:rsid w:val="002F70A3"/>
    <w:rsid w:val="00304431"/>
    <w:rsid w:val="0030731B"/>
    <w:rsid w:val="00314D56"/>
    <w:rsid w:val="00314FB1"/>
    <w:rsid w:val="003247E4"/>
    <w:rsid w:val="00324C57"/>
    <w:rsid w:val="003303EC"/>
    <w:rsid w:val="00332DEE"/>
    <w:rsid w:val="00335937"/>
    <w:rsid w:val="00336CCF"/>
    <w:rsid w:val="00343785"/>
    <w:rsid w:val="00355B8E"/>
    <w:rsid w:val="00361417"/>
    <w:rsid w:val="00361E13"/>
    <w:rsid w:val="00362488"/>
    <w:rsid w:val="00363236"/>
    <w:rsid w:val="00363CF3"/>
    <w:rsid w:val="00363F7D"/>
    <w:rsid w:val="00366954"/>
    <w:rsid w:val="00367478"/>
    <w:rsid w:val="00370BEC"/>
    <w:rsid w:val="00372319"/>
    <w:rsid w:val="00374CB4"/>
    <w:rsid w:val="00375274"/>
    <w:rsid w:val="00380E0E"/>
    <w:rsid w:val="003821DA"/>
    <w:rsid w:val="00382254"/>
    <w:rsid w:val="00386E00"/>
    <w:rsid w:val="00390C2C"/>
    <w:rsid w:val="003943AD"/>
    <w:rsid w:val="003952F1"/>
    <w:rsid w:val="003B6DF6"/>
    <w:rsid w:val="003C09F1"/>
    <w:rsid w:val="003C3AE6"/>
    <w:rsid w:val="003C3C34"/>
    <w:rsid w:val="003D52C4"/>
    <w:rsid w:val="003E404D"/>
    <w:rsid w:val="003E7A00"/>
    <w:rsid w:val="003F1862"/>
    <w:rsid w:val="003F4307"/>
    <w:rsid w:val="0040018C"/>
    <w:rsid w:val="004038C9"/>
    <w:rsid w:val="00406525"/>
    <w:rsid w:val="004118DD"/>
    <w:rsid w:val="00416015"/>
    <w:rsid w:val="00420064"/>
    <w:rsid w:val="004216F5"/>
    <w:rsid w:val="004230CE"/>
    <w:rsid w:val="00427596"/>
    <w:rsid w:val="004307C7"/>
    <w:rsid w:val="00431D86"/>
    <w:rsid w:val="00432A9F"/>
    <w:rsid w:val="00433B76"/>
    <w:rsid w:val="00434841"/>
    <w:rsid w:val="004434C1"/>
    <w:rsid w:val="00444145"/>
    <w:rsid w:val="00446323"/>
    <w:rsid w:val="00455619"/>
    <w:rsid w:val="00455CE7"/>
    <w:rsid w:val="004613A3"/>
    <w:rsid w:val="00462901"/>
    <w:rsid w:val="004667B9"/>
    <w:rsid w:val="00467579"/>
    <w:rsid w:val="00467756"/>
    <w:rsid w:val="00467B56"/>
    <w:rsid w:val="00482319"/>
    <w:rsid w:val="00491367"/>
    <w:rsid w:val="00497811"/>
    <w:rsid w:val="004A08E2"/>
    <w:rsid w:val="004A109F"/>
    <w:rsid w:val="004A1495"/>
    <w:rsid w:val="004A7C9A"/>
    <w:rsid w:val="004B0CA7"/>
    <w:rsid w:val="004B1C1B"/>
    <w:rsid w:val="004B2639"/>
    <w:rsid w:val="004B26D4"/>
    <w:rsid w:val="004B281D"/>
    <w:rsid w:val="004B2B59"/>
    <w:rsid w:val="004B5214"/>
    <w:rsid w:val="004B627F"/>
    <w:rsid w:val="004B75E5"/>
    <w:rsid w:val="004C398D"/>
    <w:rsid w:val="004C64ED"/>
    <w:rsid w:val="004D20E7"/>
    <w:rsid w:val="004D3546"/>
    <w:rsid w:val="004D472C"/>
    <w:rsid w:val="004D588E"/>
    <w:rsid w:val="004E01AE"/>
    <w:rsid w:val="004E376D"/>
    <w:rsid w:val="004F1260"/>
    <w:rsid w:val="004F19D2"/>
    <w:rsid w:val="004F3715"/>
    <w:rsid w:val="00506B6A"/>
    <w:rsid w:val="00507185"/>
    <w:rsid w:val="0051484C"/>
    <w:rsid w:val="00521293"/>
    <w:rsid w:val="005234BC"/>
    <w:rsid w:val="00525833"/>
    <w:rsid w:val="0053307F"/>
    <w:rsid w:val="00541F8C"/>
    <w:rsid w:val="00543253"/>
    <w:rsid w:val="00547B7D"/>
    <w:rsid w:val="00547FCE"/>
    <w:rsid w:val="0055260C"/>
    <w:rsid w:val="005532B4"/>
    <w:rsid w:val="005539FD"/>
    <w:rsid w:val="00555BAF"/>
    <w:rsid w:val="0056080C"/>
    <w:rsid w:val="00564AB8"/>
    <w:rsid w:val="00566C70"/>
    <w:rsid w:val="00566ED6"/>
    <w:rsid w:val="00566F58"/>
    <w:rsid w:val="0057391D"/>
    <w:rsid w:val="00573B38"/>
    <w:rsid w:val="00574097"/>
    <w:rsid w:val="00577558"/>
    <w:rsid w:val="005A0FF9"/>
    <w:rsid w:val="005A36D8"/>
    <w:rsid w:val="005B487B"/>
    <w:rsid w:val="005C610D"/>
    <w:rsid w:val="005C624D"/>
    <w:rsid w:val="005D5821"/>
    <w:rsid w:val="005F0498"/>
    <w:rsid w:val="005F2D16"/>
    <w:rsid w:val="005F388B"/>
    <w:rsid w:val="005F4A5E"/>
    <w:rsid w:val="005F50F0"/>
    <w:rsid w:val="006029B6"/>
    <w:rsid w:val="00602B44"/>
    <w:rsid w:val="00602F68"/>
    <w:rsid w:val="006038D5"/>
    <w:rsid w:val="006073DD"/>
    <w:rsid w:val="00614DC8"/>
    <w:rsid w:val="00615D05"/>
    <w:rsid w:val="00617E24"/>
    <w:rsid w:val="006205E6"/>
    <w:rsid w:val="006236EC"/>
    <w:rsid w:val="00623D93"/>
    <w:rsid w:val="00624956"/>
    <w:rsid w:val="00626228"/>
    <w:rsid w:val="006349D9"/>
    <w:rsid w:val="00635770"/>
    <w:rsid w:val="00641BED"/>
    <w:rsid w:val="00642580"/>
    <w:rsid w:val="00652953"/>
    <w:rsid w:val="00654163"/>
    <w:rsid w:val="006564F5"/>
    <w:rsid w:val="00663435"/>
    <w:rsid w:val="00663D7B"/>
    <w:rsid w:val="00671EF6"/>
    <w:rsid w:val="0067780C"/>
    <w:rsid w:val="00682785"/>
    <w:rsid w:val="00685B1B"/>
    <w:rsid w:val="006A1131"/>
    <w:rsid w:val="006A605A"/>
    <w:rsid w:val="006B37EA"/>
    <w:rsid w:val="006B53DF"/>
    <w:rsid w:val="006B57C5"/>
    <w:rsid w:val="006C1F5F"/>
    <w:rsid w:val="006C6409"/>
    <w:rsid w:val="006C7B3A"/>
    <w:rsid w:val="006D1A98"/>
    <w:rsid w:val="006D232E"/>
    <w:rsid w:val="006D678D"/>
    <w:rsid w:val="006D6EA6"/>
    <w:rsid w:val="006E1AB1"/>
    <w:rsid w:val="006F270E"/>
    <w:rsid w:val="006F2F83"/>
    <w:rsid w:val="006F5561"/>
    <w:rsid w:val="006F6280"/>
    <w:rsid w:val="00700AE3"/>
    <w:rsid w:val="007057E6"/>
    <w:rsid w:val="00707269"/>
    <w:rsid w:val="00707632"/>
    <w:rsid w:val="007140BA"/>
    <w:rsid w:val="00723458"/>
    <w:rsid w:val="007254F4"/>
    <w:rsid w:val="00725525"/>
    <w:rsid w:val="00726E15"/>
    <w:rsid w:val="00730B4D"/>
    <w:rsid w:val="00742D91"/>
    <w:rsid w:val="00747BCD"/>
    <w:rsid w:val="00747C1D"/>
    <w:rsid w:val="00747D87"/>
    <w:rsid w:val="00752243"/>
    <w:rsid w:val="00753C42"/>
    <w:rsid w:val="00756C86"/>
    <w:rsid w:val="00761A61"/>
    <w:rsid w:val="0076323E"/>
    <w:rsid w:val="00770EDF"/>
    <w:rsid w:val="0077310C"/>
    <w:rsid w:val="00773D9A"/>
    <w:rsid w:val="00783740"/>
    <w:rsid w:val="00783F99"/>
    <w:rsid w:val="007877D3"/>
    <w:rsid w:val="00796551"/>
    <w:rsid w:val="00796802"/>
    <w:rsid w:val="007A3BF1"/>
    <w:rsid w:val="007A71A7"/>
    <w:rsid w:val="007B1906"/>
    <w:rsid w:val="007C04E5"/>
    <w:rsid w:val="007C7711"/>
    <w:rsid w:val="007D2879"/>
    <w:rsid w:val="007D71C4"/>
    <w:rsid w:val="007D7D11"/>
    <w:rsid w:val="007E2DC9"/>
    <w:rsid w:val="007E6EA9"/>
    <w:rsid w:val="007E7984"/>
    <w:rsid w:val="007F2408"/>
    <w:rsid w:val="0080764C"/>
    <w:rsid w:val="00807936"/>
    <w:rsid w:val="008132B1"/>
    <w:rsid w:val="00816053"/>
    <w:rsid w:val="00817C34"/>
    <w:rsid w:val="00824331"/>
    <w:rsid w:val="00824D7A"/>
    <w:rsid w:val="00833F8C"/>
    <w:rsid w:val="008340B1"/>
    <w:rsid w:val="0083531D"/>
    <w:rsid w:val="008353A6"/>
    <w:rsid w:val="008444C6"/>
    <w:rsid w:val="00847BD3"/>
    <w:rsid w:val="00851BE4"/>
    <w:rsid w:val="008526D9"/>
    <w:rsid w:val="00862755"/>
    <w:rsid w:val="0086277D"/>
    <w:rsid w:val="0086365F"/>
    <w:rsid w:val="008667B0"/>
    <w:rsid w:val="00866F0A"/>
    <w:rsid w:val="00870CDF"/>
    <w:rsid w:val="00877009"/>
    <w:rsid w:val="00891D96"/>
    <w:rsid w:val="008939CF"/>
    <w:rsid w:val="00894A16"/>
    <w:rsid w:val="00896820"/>
    <w:rsid w:val="008A103E"/>
    <w:rsid w:val="008A288B"/>
    <w:rsid w:val="008A32C0"/>
    <w:rsid w:val="008A4305"/>
    <w:rsid w:val="008A6E0B"/>
    <w:rsid w:val="008B2155"/>
    <w:rsid w:val="008B6283"/>
    <w:rsid w:val="008C3F62"/>
    <w:rsid w:val="008D1FAE"/>
    <w:rsid w:val="008D3C86"/>
    <w:rsid w:val="008D5E18"/>
    <w:rsid w:val="008E539D"/>
    <w:rsid w:val="008E57E1"/>
    <w:rsid w:val="008E6D19"/>
    <w:rsid w:val="008E7792"/>
    <w:rsid w:val="008F1F3B"/>
    <w:rsid w:val="008F357C"/>
    <w:rsid w:val="008F67FE"/>
    <w:rsid w:val="008F6D6E"/>
    <w:rsid w:val="0090017D"/>
    <w:rsid w:val="00900639"/>
    <w:rsid w:val="00902824"/>
    <w:rsid w:val="00903CE8"/>
    <w:rsid w:val="00905614"/>
    <w:rsid w:val="00907241"/>
    <w:rsid w:val="0091678C"/>
    <w:rsid w:val="00920F5A"/>
    <w:rsid w:val="009213FB"/>
    <w:rsid w:val="009235E4"/>
    <w:rsid w:val="009241FF"/>
    <w:rsid w:val="009264A5"/>
    <w:rsid w:val="00930500"/>
    <w:rsid w:val="009441D1"/>
    <w:rsid w:val="00947ADA"/>
    <w:rsid w:val="009513AB"/>
    <w:rsid w:val="00953954"/>
    <w:rsid w:val="00955E9E"/>
    <w:rsid w:val="00956A02"/>
    <w:rsid w:val="00963846"/>
    <w:rsid w:val="0096669D"/>
    <w:rsid w:val="009667DD"/>
    <w:rsid w:val="00970EE3"/>
    <w:rsid w:val="0097281C"/>
    <w:rsid w:val="0097299A"/>
    <w:rsid w:val="009737C4"/>
    <w:rsid w:val="009744FD"/>
    <w:rsid w:val="00975F50"/>
    <w:rsid w:val="009767EF"/>
    <w:rsid w:val="0097778B"/>
    <w:rsid w:val="00992470"/>
    <w:rsid w:val="009930E0"/>
    <w:rsid w:val="00994FCB"/>
    <w:rsid w:val="00995F36"/>
    <w:rsid w:val="009A371B"/>
    <w:rsid w:val="009A3C7B"/>
    <w:rsid w:val="009A6FC3"/>
    <w:rsid w:val="009B06EE"/>
    <w:rsid w:val="009B5992"/>
    <w:rsid w:val="009C43A0"/>
    <w:rsid w:val="009C698E"/>
    <w:rsid w:val="009D1198"/>
    <w:rsid w:val="009D29F7"/>
    <w:rsid w:val="009D524A"/>
    <w:rsid w:val="009E4D0C"/>
    <w:rsid w:val="009F06A7"/>
    <w:rsid w:val="009F0ABE"/>
    <w:rsid w:val="009F0EC3"/>
    <w:rsid w:val="009F0EEC"/>
    <w:rsid w:val="009F1C3E"/>
    <w:rsid w:val="009F1C65"/>
    <w:rsid w:val="009F3FA1"/>
    <w:rsid w:val="009F4348"/>
    <w:rsid w:val="009F44AB"/>
    <w:rsid w:val="009F4F44"/>
    <w:rsid w:val="009F58E8"/>
    <w:rsid w:val="009F5ED9"/>
    <w:rsid w:val="009F6DE3"/>
    <w:rsid w:val="00A02D7E"/>
    <w:rsid w:val="00A03382"/>
    <w:rsid w:val="00A048EB"/>
    <w:rsid w:val="00A052BB"/>
    <w:rsid w:val="00A1404B"/>
    <w:rsid w:val="00A14542"/>
    <w:rsid w:val="00A1605D"/>
    <w:rsid w:val="00A17518"/>
    <w:rsid w:val="00A27137"/>
    <w:rsid w:val="00A2767C"/>
    <w:rsid w:val="00A30026"/>
    <w:rsid w:val="00A322B8"/>
    <w:rsid w:val="00A36B24"/>
    <w:rsid w:val="00A45684"/>
    <w:rsid w:val="00A477AB"/>
    <w:rsid w:val="00A5273B"/>
    <w:rsid w:val="00A56FD2"/>
    <w:rsid w:val="00A57948"/>
    <w:rsid w:val="00A76A15"/>
    <w:rsid w:val="00A83909"/>
    <w:rsid w:val="00A9124E"/>
    <w:rsid w:val="00A946A6"/>
    <w:rsid w:val="00A97D8C"/>
    <w:rsid w:val="00AA0216"/>
    <w:rsid w:val="00AA353D"/>
    <w:rsid w:val="00AA39D5"/>
    <w:rsid w:val="00AB3A5A"/>
    <w:rsid w:val="00AB5007"/>
    <w:rsid w:val="00AC1D94"/>
    <w:rsid w:val="00AC41CA"/>
    <w:rsid w:val="00AC5923"/>
    <w:rsid w:val="00AE0526"/>
    <w:rsid w:val="00AE0641"/>
    <w:rsid w:val="00AE0C40"/>
    <w:rsid w:val="00AE1329"/>
    <w:rsid w:val="00AF16C3"/>
    <w:rsid w:val="00AF29D7"/>
    <w:rsid w:val="00AF2D93"/>
    <w:rsid w:val="00AF4B24"/>
    <w:rsid w:val="00B01489"/>
    <w:rsid w:val="00B01625"/>
    <w:rsid w:val="00B01670"/>
    <w:rsid w:val="00B0609E"/>
    <w:rsid w:val="00B11C22"/>
    <w:rsid w:val="00B20420"/>
    <w:rsid w:val="00B261EB"/>
    <w:rsid w:val="00B26237"/>
    <w:rsid w:val="00B26B27"/>
    <w:rsid w:val="00B270B7"/>
    <w:rsid w:val="00B27700"/>
    <w:rsid w:val="00B30B8F"/>
    <w:rsid w:val="00B329EE"/>
    <w:rsid w:val="00B35763"/>
    <w:rsid w:val="00B366F3"/>
    <w:rsid w:val="00B42640"/>
    <w:rsid w:val="00B436C4"/>
    <w:rsid w:val="00B472AD"/>
    <w:rsid w:val="00B5276F"/>
    <w:rsid w:val="00B5538D"/>
    <w:rsid w:val="00B553BF"/>
    <w:rsid w:val="00B703AD"/>
    <w:rsid w:val="00B70683"/>
    <w:rsid w:val="00B75013"/>
    <w:rsid w:val="00B7571C"/>
    <w:rsid w:val="00B82E22"/>
    <w:rsid w:val="00B845E3"/>
    <w:rsid w:val="00B95CFE"/>
    <w:rsid w:val="00BA498D"/>
    <w:rsid w:val="00BA4E9A"/>
    <w:rsid w:val="00BA631A"/>
    <w:rsid w:val="00BB142E"/>
    <w:rsid w:val="00BB6355"/>
    <w:rsid w:val="00BB68AA"/>
    <w:rsid w:val="00BC0723"/>
    <w:rsid w:val="00BC400F"/>
    <w:rsid w:val="00BC4326"/>
    <w:rsid w:val="00BC7593"/>
    <w:rsid w:val="00BD5A08"/>
    <w:rsid w:val="00BE072E"/>
    <w:rsid w:val="00BE2EBA"/>
    <w:rsid w:val="00BE352E"/>
    <w:rsid w:val="00BE63FA"/>
    <w:rsid w:val="00BE6AF3"/>
    <w:rsid w:val="00BF5EFA"/>
    <w:rsid w:val="00BF6991"/>
    <w:rsid w:val="00C00B32"/>
    <w:rsid w:val="00C01D00"/>
    <w:rsid w:val="00C03407"/>
    <w:rsid w:val="00C0464E"/>
    <w:rsid w:val="00C06ED0"/>
    <w:rsid w:val="00C079F7"/>
    <w:rsid w:val="00C136B6"/>
    <w:rsid w:val="00C15E66"/>
    <w:rsid w:val="00C204C4"/>
    <w:rsid w:val="00C24515"/>
    <w:rsid w:val="00C41744"/>
    <w:rsid w:val="00C45AD5"/>
    <w:rsid w:val="00C46862"/>
    <w:rsid w:val="00C56F3D"/>
    <w:rsid w:val="00C62E6F"/>
    <w:rsid w:val="00C6415B"/>
    <w:rsid w:val="00C70ECD"/>
    <w:rsid w:val="00C81F95"/>
    <w:rsid w:val="00C8224F"/>
    <w:rsid w:val="00C927BF"/>
    <w:rsid w:val="00C96199"/>
    <w:rsid w:val="00C97600"/>
    <w:rsid w:val="00CA29B4"/>
    <w:rsid w:val="00CB2B02"/>
    <w:rsid w:val="00CB4069"/>
    <w:rsid w:val="00CB55D1"/>
    <w:rsid w:val="00CB72DD"/>
    <w:rsid w:val="00CC3BF3"/>
    <w:rsid w:val="00CC6BED"/>
    <w:rsid w:val="00CD1131"/>
    <w:rsid w:val="00CE1EB4"/>
    <w:rsid w:val="00CE44AD"/>
    <w:rsid w:val="00CE57CB"/>
    <w:rsid w:val="00CF0C21"/>
    <w:rsid w:val="00CF1493"/>
    <w:rsid w:val="00D0170D"/>
    <w:rsid w:val="00D0567F"/>
    <w:rsid w:val="00D06B03"/>
    <w:rsid w:val="00D13071"/>
    <w:rsid w:val="00D13693"/>
    <w:rsid w:val="00D136B6"/>
    <w:rsid w:val="00D17339"/>
    <w:rsid w:val="00D2267F"/>
    <w:rsid w:val="00D253C2"/>
    <w:rsid w:val="00D26E5E"/>
    <w:rsid w:val="00D32143"/>
    <w:rsid w:val="00D35118"/>
    <w:rsid w:val="00D37D0A"/>
    <w:rsid w:val="00D4169E"/>
    <w:rsid w:val="00D42E6C"/>
    <w:rsid w:val="00D52513"/>
    <w:rsid w:val="00D62F9F"/>
    <w:rsid w:val="00D64CBD"/>
    <w:rsid w:val="00D66ADD"/>
    <w:rsid w:val="00D66F2B"/>
    <w:rsid w:val="00D7038D"/>
    <w:rsid w:val="00D70F82"/>
    <w:rsid w:val="00D7222A"/>
    <w:rsid w:val="00D73371"/>
    <w:rsid w:val="00D91717"/>
    <w:rsid w:val="00D91DDB"/>
    <w:rsid w:val="00D91FB6"/>
    <w:rsid w:val="00D9323B"/>
    <w:rsid w:val="00D94DC6"/>
    <w:rsid w:val="00DA1625"/>
    <w:rsid w:val="00DB23EC"/>
    <w:rsid w:val="00DB2AC0"/>
    <w:rsid w:val="00DB4136"/>
    <w:rsid w:val="00DB64AB"/>
    <w:rsid w:val="00DB690D"/>
    <w:rsid w:val="00DC1EF4"/>
    <w:rsid w:val="00DC387B"/>
    <w:rsid w:val="00DC38AC"/>
    <w:rsid w:val="00DC735C"/>
    <w:rsid w:val="00DD0BC5"/>
    <w:rsid w:val="00DD1A39"/>
    <w:rsid w:val="00DD305B"/>
    <w:rsid w:val="00DD4AD2"/>
    <w:rsid w:val="00DE1A47"/>
    <w:rsid w:val="00DE20A8"/>
    <w:rsid w:val="00DF5F83"/>
    <w:rsid w:val="00E030C0"/>
    <w:rsid w:val="00E05251"/>
    <w:rsid w:val="00E0727B"/>
    <w:rsid w:val="00E1193A"/>
    <w:rsid w:val="00E156F4"/>
    <w:rsid w:val="00E20B43"/>
    <w:rsid w:val="00E32A7A"/>
    <w:rsid w:val="00E35282"/>
    <w:rsid w:val="00E360B7"/>
    <w:rsid w:val="00E36AA7"/>
    <w:rsid w:val="00E401C1"/>
    <w:rsid w:val="00E4496F"/>
    <w:rsid w:val="00E454D2"/>
    <w:rsid w:val="00E4786C"/>
    <w:rsid w:val="00E575D2"/>
    <w:rsid w:val="00E600F5"/>
    <w:rsid w:val="00E63872"/>
    <w:rsid w:val="00E65B97"/>
    <w:rsid w:val="00E7273E"/>
    <w:rsid w:val="00E74E47"/>
    <w:rsid w:val="00E764B8"/>
    <w:rsid w:val="00E85EE6"/>
    <w:rsid w:val="00E86C5A"/>
    <w:rsid w:val="00E91172"/>
    <w:rsid w:val="00E92DEA"/>
    <w:rsid w:val="00E950A4"/>
    <w:rsid w:val="00E9535A"/>
    <w:rsid w:val="00E95B13"/>
    <w:rsid w:val="00E9663A"/>
    <w:rsid w:val="00E96686"/>
    <w:rsid w:val="00EA25A5"/>
    <w:rsid w:val="00EA3B4F"/>
    <w:rsid w:val="00EA7A29"/>
    <w:rsid w:val="00EB779A"/>
    <w:rsid w:val="00EC38AC"/>
    <w:rsid w:val="00EC5618"/>
    <w:rsid w:val="00ED0FEA"/>
    <w:rsid w:val="00ED2D66"/>
    <w:rsid w:val="00ED4CF6"/>
    <w:rsid w:val="00ED5D0A"/>
    <w:rsid w:val="00EE0194"/>
    <w:rsid w:val="00EE5979"/>
    <w:rsid w:val="00EE6D21"/>
    <w:rsid w:val="00EE7119"/>
    <w:rsid w:val="00F03F6E"/>
    <w:rsid w:val="00F05C6A"/>
    <w:rsid w:val="00F1226B"/>
    <w:rsid w:val="00F169E6"/>
    <w:rsid w:val="00F23063"/>
    <w:rsid w:val="00F2575E"/>
    <w:rsid w:val="00F319C9"/>
    <w:rsid w:val="00F40904"/>
    <w:rsid w:val="00F42BD1"/>
    <w:rsid w:val="00F43E35"/>
    <w:rsid w:val="00F4549C"/>
    <w:rsid w:val="00F458B8"/>
    <w:rsid w:val="00F46177"/>
    <w:rsid w:val="00F50BFA"/>
    <w:rsid w:val="00F54539"/>
    <w:rsid w:val="00F5697E"/>
    <w:rsid w:val="00F638E0"/>
    <w:rsid w:val="00F661B8"/>
    <w:rsid w:val="00F67189"/>
    <w:rsid w:val="00F7087F"/>
    <w:rsid w:val="00F71686"/>
    <w:rsid w:val="00F7450B"/>
    <w:rsid w:val="00F769EA"/>
    <w:rsid w:val="00F81BF4"/>
    <w:rsid w:val="00F83A68"/>
    <w:rsid w:val="00F85241"/>
    <w:rsid w:val="00F925ED"/>
    <w:rsid w:val="00F93D18"/>
    <w:rsid w:val="00F94D79"/>
    <w:rsid w:val="00F971DC"/>
    <w:rsid w:val="00FA3144"/>
    <w:rsid w:val="00FA5520"/>
    <w:rsid w:val="00FA58D9"/>
    <w:rsid w:val="00FA6DCA"/>
    <w:rsid w:val="00FA750D"/>
    <w:rsid w:val="00FC1E66"/>
    <w:rsid w:val="00FD1390"/>
    <w:rsid w:val="00FD4B18"/>
    <w:rsid w:val="00FD6667"/>
    <w:rsid w:val="00FD7204"/>
    <w:rsid w:val="00FE1208"/>
    <w:rsid w:val="00FE1868"/>
    <w:rsid w:val="00FE649A"/>
    <w:rsid w:val="00FE74D6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7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2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7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29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D699-51E8-4CEE-A2F2-DDFBA59A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4583</Words>
  <Characters>26126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10</cp:revision>
  <cp:lastPrinted>2020-06-02T11:46:00Z</cp:lastPrinted>
  <dcterms:created xsi:type="dcterms:W3CDTF">2020-06-02T08:41:00Z</dcterms:created>
  <dcterms:modified xsi:type="dcterms:W3CDTF">2020-06-02T11:47:00Z</dcterms:modified>
</cp:coreProperties>
</file>