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662EF2" w:rsidRDefault="00D91FA9" w:rsidP="00D91FA9">
      <w:pPr>
        <w:pStyle w:val="1"/>
        <w:jc w:val="center"/>
        <w:rPr>
          <w:b/>
          <w:szCs w:val="28"/>
        </w:rPr>
      </w:pPr>
      <w:r w:rsidRPr="00662EF2">
        <w:rPr>
          <w:b/>
          <w:szCs w:val="28"/>
        </w:rPr>
        <w:t xml:space="preserve">АДМИНИСТРАЦИЯ </w:t>
      </w:r>
    </w:p>
    <w:p w:rsidR="00D91FA9" w:rsidRPr="00662EF2" w:rsidRDefault="00E95E89" w:rsidP="00D91FA9">
      <w:pPr>
        <w:pStyle w:val="1"/>
        <w:jc w:val="center"/>
        <w:rPr>
          <w:b/>
          <w:szCs w:val="28"/>
        </w:rPr>
      </w:pPr>
      <w:r w:rsidRPr="00662EF2">
        <w:rPr>
          <w:b/>
          <w:szCs w:val="28"/>
        </w:rPr>
        <w:t>УСТЬЯНСКОГО МУНИЦИПАЛЬНОГО РАЙОНА</w:t>
      </w:r>
    </w:p>
    <w:p w:rsidR="00D91FA9" w:rsidRPr="00662EF2" w:rsidRDefault="00D91FA9" w:rsidP="00D91FA9">
      <w:pPr>
        <w:pStyle w:val="1"/>
        <w:jc w:val="center"/>
        <w:rPr>
          <w:b/>
          <w:szCs w:val="28"/>
        </w:rPr>
      </w:pPr>
      <w:r w:rsidRPr="00662EF2">
        <w:rPr>
          <w:b/>
          <w:szCs w:val="28"/>
        </w:rPr>
        <w:t>АРХАНГЕЛЬСКОЙ ОБЛАСТИ</w:t>
      </w:r>
    </w:p>
    <w:p w:rsidR="00D91FA9" w:rsidRPr="00662EF2" w:rsidRDefault="00D91FA9" w:rsidP="00D91FA9">
      <w:pPr>
        <w:jc w:val="center"/>
        <w:rPr>
          <w:b/>
          <w:sz w:val="28"/>
          <w:szCs w:val="28"/>
        </w:rPr>
      </w:pPr>
    </w:p>
    <w:p w:rsidR="00FA49DD" w:rsidRPr="00662EF2" w:rsidRDefault="00D91FA9" w:rsidP="00D91FA9">
      <w:pPr>
        <w:jc w:val="center"/>
        <w:rPr>
          <w:b/>
          <w:sz w:val="28"/>
          <w:szCs w:val="28"/>
        </w:rPr>
      </w:pPr>
      <w:r w:rsidRPr="00662EF2">
        <w:rPr>
          <w:b/>
          <w:sz w:val="28"/>
          <w:szCs w:val="28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4448AF" w:rsidRDefault="00420F6E" w:rsidP="004448AF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662EF2">
        <w:rPr>
          <w:color w:val="000000" w:themeColor="text1"/>
          <w:sz w:val="28"/>
        </w:rPr>
        <w:t>4 апреля</w:t>
      </w:r>
      <w:r w:rsidRPr="00FE5F2F">
        <w:rPr>
          <w:color w:val="000000" w:themeColor="text1"/>
          <w:sz w:val="28"/>
        </w:rPr>
        <w:t xml:space="preserve"> </w:t>
      </w:r>
      <w:r w:rsidR="008F7772">
        <w:rPr>
          <w:color w:val="000000" w:themeColor="text1"/>
          <w:sz w:val="28"/>
        </w:rPr>
        <w:t>2022</w:t>
      </w:r>
      <w:r w:rsidR="00662EF2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662EF2">
        <w:rPr>
          <w:color w:val="000000" w:themeColor="text1"/>
          <w:sz w:val="28"/>
        </w:rPr>
        <w:t>605</w:t>
      </w: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4B37A7" w:rsidRDefault="00FA49DD" w:rsidP="00FA49DD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B37A7">
        <w:rPr>
          <w:b/>
          <w:bCs/>
          <w:sz w:val="28"/>
          <w:szCs w:val="28"/>
        </w:rPr>
        <w:t xml:space="preserve">б </w:t>
      </w:r>
      <w:r w:rsidR="004B37A7" w:rsidRPr="004B37A7">
        <w:rPr>
          <w:b/>
          <w:bCs/>
          <w:sz w:val="28"/>
          <w:szCs w:val="28"/>
        </w:rPr>
        <w:t>утверждении</w:t>
      </w:r>
      <w:r w:rsidR="004B37A7" w:rsidRPr="004B37A7">
        <w:rPr>
          <w:b/>
          <w:sz w:val="28"/>
          <w:szCs w:val="28"/>
        </w:rPr>
        <w:t xml:space="preserve"> правил </w:t>
      </w:r>
    </w:p>
    <w:p w:rsidR="00FA49DD" w:rsidRPr="005D7827" w:rsidRDefault="004B37A7" w:rsidP="004B37A7">
      <w:pPr>
        <w:ind w:firstLine="567"/>
        <w:jc w:val="center"/>
        <w:rPr>
          <w:b/>
          <w:bCs/>
          <w:sz w:val="28"/>
          <w:szCs w:val="28"/>
        </w:rPr>
      </w:pPr>
      <w:r w:rsidRPr="004B37A7">
        <w:rPr>
          <w:b/>
          <w:sz w:val="28"/>
          <w:szCs w:val="28"/>
        </w:rPr>
        <w:t>предоставления молодым семьям социальных выплат на приобретение (строительство) жилья и их использования</w:t>
      </w:r>
      <w:r>
        <w:rPr>
          <w:b/>
          <w:bCs/>
          <w:sz w:val="28"/>
          <w:szCs w:val="28"/>
        </w:rPr>
        <w:t xml:space="preserve"> 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662EF2" w:rsidRDefault="00D22A6E" w:rsidP="004448AF">
      <w:pPr>
        <w:ind w:firstLine="709"/>
        <w:jc w:val="both"/>
        <w:rPr>
          <w:sz w:val="26"/>
          <w:szCs w:val="26"/>
        </w:rPr>
      </w:pPr>
      <w:proofErr w:type="gramStart"/>
      <w:r w:rsidRPr="00662EF2">
        <w:rPr>
          <w:sz w:val="26"/>
          <w:szCs w:val="26"/>
        </w:rPr>
        <w:t>В целях реализации мероприятия по обеспечению жильем молодых семей</w:t>
      </w:r>
      <w:r w:rsidR="00EB3527" w:rsidRPr="00662EF2">
        <w:rPr>
          <w:sz w:val="26"/>
          <w:szCs w:val="26"/>
        </w:rPr>
        <w:t xml:space="preserve"> ведомственной целевой программы «Оказание государственной поддержки гражданам в обеспечении жильем и оплате жилищно-коммунальных услуг</w:t>
      </w:r>
      <w:r w:rsidRPr="00662EF2">
        <w:rPr>
          <w:sz w:val="26"/>
          <w:szCs w:val="26"/>
        </w:rPr>
        <w:t xml:space="preserve">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B3527" w:rsidRPr="00662EF2">
        <w:rPr>
          <w:sz w:val="26"/>
          <w:szCs w:val="26"/>
        </w:rPr>
        <w:t xml:space="preserve">утвержденной  постановлением Правительства Российской Федерации от 30 декабря 2017 года №1710, </w:t>
      </w:r>
      <w:r w:rsidRPr="00662EF2">
        <w:rPr>
          <w:sz w:val="26"/>
          <w:szCs w:val="26"/>
        </w:rPr>
        <w:t xml:space="preserve">подпрограммой </w:t>
      </w:r>
      <w:r w:rsidR="0033594A" w:rsidRPr="00662EF2">
        <w:rPr>
          <w:sz w:val="26"/>
          <w:szCs w:val="26"/>
        </w:rPr>
        <w:t xml:space="preserve"> №2 «Обеспечение жильем молодых семей» </w:t>
      </w:r>
      <w:r w:rsidR="00EB3527" w:rsidRPr="00662EF2">
        <w:rPr>
          <w:sz w:val="26"/>
          <w:szCs w:val="26"/>
        </w:rPr>
        <w:t>государственной программы Архангельской области «Обеспечение</w:t>
      </w:r>
      <w:proofErr w:type="gramEnd"/>
      <w:r w:rsidR="00EB3527" w:rsidRPr="00662EF2">
        <w:rPr>
          <w:sz w:val="26"/>
          <w:szCs w:val="26"/>
        </w:rPr>
        <w:t xml:space="preserve"> </w:t>
      </w:r>
      <w:proofErr w:type="gramStart"/>
      <w:r w:rsidR="00EB3527" w:rsidRPr="00662EF2">
        <w:rPr>
          <w:sz w:val="26"/>
          <w:szCs w:val="26"/>
        </w:rPr>
        <w:t>качественным, доступным жильем и объектами инженерной инфраструктуры населения Арханг</w:t>
      </w:r>
      <w:r w:rsidR="0033594A" w:rsidRPr="00662EF2">
        <w:rPr>
          <w:sz w:val="26"/>
          <w:szCs w:val="26"/>
        </w:rPr>
        <w:t>ельской области</w:t>
      </w:r>
      <w:r w:rsidR="00EB3527" w:rsidRPr="00662EF2">
        <w:rPr>
          <w:sz w:val="26"/>
          <w:szCs w:val="26"/>
        </w:rPr>
        <w:t>», утвержденной постановлением Правительства Архангельской области от 11 октября 2013</w:t>
      </w:r>
      <w:r w:rsidR="004448AF" w:rsidRPr="00662EF2">
        <w:rPr>
          <w:sz w:val="26"/>
          <w:szCs w:val="26"/>
        </w:rPr>
        <w:t xml:space="preserve"> года</w:t>
      </w:r>
      <w:r w:rsidR="00EB3527" w:rsidRPr="00662EF2">
        <w:rPr>
          <w:sz w:val="26"/>
          <w:szCs w:val="26"/>
        </w:rPr>
        <w:t xml:space="preserve"> № 4</w:t>
      </w:r>
      <w:r w:rsidR="000B6945" w:rsidRPr="00662EF2">
        <w:rPr>
          <w:sz w:val="26"/>
          <w:szCs w:val="26"/>
        </w:rPr>
        <w:t>75-пп и муниципальной программы</w:t>
      </w:r>
      <w:r w:rsidR="0033594A" w:rsidRPr="00662EF2">
        <w:rPr>
          <w:sz w:val="26"/>
          <w:szCs w:val="26"/>
        </w:rPr>
        <w:t xml:space="preserve"> муниципального образования «Устьянский муниципальный район»</w:t>
      </w:r>
      <w:r w:rsidR="00EB3527" w:rsidRPr="00662EF2">
        <w:rPr>
          <w:sz w:val="26"/>
          <w:szCs w:val="26"/>
        </w:rPr>
        <w:t xml:space="preserve"> «Обеспечение жильем молодых семей», утвержденной </w:t>
      </w:r>
      <w:r w:rsidR="0033594A" w:rsidRPr="00662EF2">
        <w:rPr>
          <w:sz w:val="26"/>
          <w:szCs w:val="26"/>
        </w:rPr>
        <w:t xml:space="preserve"> постановлением администрации  </w:t>
      </w:r>
      <w:r w:rsidR="00EB3527" w:rsidRPr="00662EF2">
        <w:rPr>
          <w:sz w:val="26"/>
          <w:szCs w:val="26"/>
        </w:rPr>
        <w:t>муниципального образования «Устьянский муниципальный район» А</w:t>
      </w:r>
      <w:r w:rsidR="004448AF" w:rsidRPr="00662EF2">
        <w:rPr>
          <w:sz w:val="26"/>
          <w:szCs w:val="26"/>
        </w:rPr>
        <w:t>рхангельской области № 1454 от 14</w:t>
      </w:r>
      <w:r w:rsidR="00EB3527" w:rsidRPr="00662EF2">
        <w:rPr>
          <w:sz w:val="26"/>
          <w:szCs w:val="26"/>
        </w:rPr>
        <w:t xml:space="preserve"> ноября 2019 г</w:t>
      </w:r>
      <w:r w:rsidR="004448AF" w:rsidRPr="00662EF2">
        <w:rPr>
          <w:sz w:val="26"/>
          <w:szCs w:val="26"/>
        </w:rPr>
        <w:t>ода</w:t>
      </w:r>
      <w:r w:rsidR="00EB3527" w:rsidRPr="00662EF2">
        <w:rPr>
          <w:sz w:val="26"/>
          <w:szCs w:val="26"/>
        </w:rPr>
        <w:t xml:space="preserve">, </w:t>
      </w:r>
      <w:r w:rsidR="00541D79" w:rsidRPr="00662EF2">
        <w:rPr>
          <w:sz w:val="26"/>
          <w:szCs w:val="26"/>
        </w:rPr>
        <w:t>администрации Устьянского муниципального района Архангельской области</w:t>
      </w:r>
      <w:proofErr w:type="gramEnd"/>
    </w:p>
    <w:p w:rsidR="00FA49DD" w:rsidRPr="00662EF2" w:rsidRDefault="00FA49DD" w:rsidP="00FA49DD">
      <w:pPr>
        <w:ind w:left="142"/>
        <w:jc w:val="both"/>
        <w:rPr>
          <w:b/>
          <w:spacing w:val="-6"/>
          <w:sz w:val="26"/>
          <w:szCs w:val="26"/>
        </w:rPr>
      </w:pPr>
      <w:r w:rsidRPr="00662EF2">
        <w:rPr>
          <w:b/>
          <w:spacing w:val="-6"/>
          <w:sz w:val="26"/>
          <w:szCs w:val="26"/>
        </w:rPr>
        <w:t>ПОСТАНОВЛЯЕТ:</w:t>
      </w:r>
    </w:p>
    <w:p w:rsidR="000F0A9A" w:rsidRPr="00662EF2" w:rsidRDefault="000F0A9A" w:rsidP="00FA49DD">
      <w:pPr>
        <w:ind w:left="142"/>
        <w:jc w:val="both"/>
        <w:rPr>
          <w:b/>
          <w:spacing w:val="-6"/>
          <w:sz w:val="26"/>
          <w:szCs w:val="26"/>
        </w:rPr>
      </w:pPr>
    </w:p>
    <w:p w:rsidR="004448AF" w:rsidRPr="00662EF2" w:rsidRDefault="00141744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62EF2">
        <w:rPr>
          <w:sz w:val="26"/>
          <w:szCs w:val="26"/>
        </w:rPr>
        <w:t xml:space="preserve">Утвердить </w:t>
      </w:r>
      <w:r w:rsidR="004B37A7" w:rsidRPr="00662EF2">
        <w:rPr>
          <w:sz w:val="26"/>
          <w:szCs w:val="26"/>
        </w:rPr>
        <w:t>прилагаемые правила</w:t>
      </w:r>
      <w:r w:rsidR="004B37A7" w:rsidRPr="00662EF2">
        <w:rPr>
          <w:b/>
          <w:sz w:val="26"/>
          <w:szCs w:val="26"/>
        </w:rPr>
        <w:t xml:space="preserve"> </w:t>
      </w:r>
      <w:r w:rsidR="004B37A7" w:rsidRPr="00662EF2">
        <w:rPr>
          <w:sz w:val="26"/>
          <w:szCs w:val="26"/>
        </w:rPr>
        <w:t>предоставления молодым семьям социальных выплат на приобретение (строительство) жилья, в рамках реализации  муниципальной программы</w:t>
      </w:r>
      <w:r w:rsidRPr="00662EF2">
        <w:rPr>
          <w:sz w:val="26"/>
          <w:szCs w:val="26"/>
        </w:rPr>
        <w:t xml:space="preserve"> </w:t>
      </w:r>
      <w:r w:rsidR="00821AD4" w:rsidRPr="00662EF2">
        <w:rPr>
          <w:sz w:val="26"/>
          <w:szCs w:val="26"/>
        </w:rPr>
        <w:t xml:space="preserve">муниципального образования «Устьянский муниципальный район» </w:t>
      </w:r>
      <w:r w:rsidR="00FA49DD" w:rsidRPr="00662EF2">
        <w:rPr>
          <w:sz w:val="26"/>
          <w:szCs w:val="26"/>
        </w:rPr>
        <w:t>«</w:t>
      </w:r>
      <w:r w:rsidR="00BA76B8" w:rsidRPr="00662EF2">
        <w:rPr>
          <w:sz w:val="26"/>
          <w:szCs w:val="26"/>
        </w:rPr>
        <w:t>Обеспечение жильем молодых семей</w:t>
      </w:r>
      <w:r w:rsidR="00E95E89" w:rsidRPr="00662EF2">
        <w:rPr>
          <w:sz w:val="26"/>
          <w:szCs w:val="26"/>
        </w:rPr>
        <w:t>»</w:t>
      </w:r>
      <w:r w:rsidR="000B6945" w:rsidRPr="00662EF2">
        <w:rPr>
          <w:sz w:val="26"/>
          <w:szCs w:val="26"/>
        </w:rPr>
        <w:t>.</w:t>
      </w:r>
    </w:p>
    <w:p w:rsidR="00104604" w:rsidRPr="00662EF2" w:rsidRDefault="00104604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662EF2">
        <w:rPr>
          <w:sz w:val="26"/>
          <w:szCs w:val="26"/>
        </w:rPr>
        <w:t>Настоящее постановление размес</w:t>
      </w:r>
      <w:r w:rsidR="008712E2" w:rsidRPr="00662EF2">
        <w:rPr>
          <w:sz w:val="26"/>
          <w:szCs w:val="26"/>
        </w:rPr>
        <w:t>т</w:t>
      </w:r>
      <w:r w:rsidRPr="00662EF2">
        <w:rPr>
          <w:sz w:val="26"/>
          <w:szCs w:val="26"/>
        </w:rPr>
        <w:t>ить на офици</w:t>
      </w:r>
      <w:r w:rsidR="001B5C25" w:rsidRPr="00662EF2">
        <w:rPr>
          <w:sz w:val="26"/>
          <w:szCs w:val="26"/>
        </w:rPr>
        <w:t>альном сайте Устьянского</w:t>
      </w:r>
      <w:r w:rsidR="000B6945" w:rsidRPr="00662EF2">
        <w:rPr>
          <w:sz w:val="26"/>
          <w:szCs w:val="26"/>
        </w:rPr>
        <w:t xml:space="preserve"> района и опубликовать в муниципальном вестнике «Устьяны»</w:t>
      </w:r>
      <w:r w:rsidR="001B5C25" w:rsidRPr="00662EF2">
        <w:rPr>
          <w:sz w:val="26"/>
          <w:szCs w:val="26"/>
        </w:rPr>
        <w:t>.</w:t>
      </w:r>
    </w:p>
    <w:p w:rsidR="00E95E89" w:rsidRPr="00662EF2" w:rsidRDefault="00FA49DD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662EF2">
        <w:rPr>
          <w:sz w:val="26"/>
          <w:szCs w:val="26"/>
        </w:rPr>
        <w:t>Контроль  за</w:t>
      </w:r>
      <w:proofErr w:type="gramEnd"/>
      <w:r w:rsidRPr="00662EF2">
        <w:rPr>
          <w:sz w:val="26"/>
          <w:szCs w:val="26"/>
        </w:rPr>
        <w:t xml:space="preserve">   исполнением   настоящего   постановления   возложить   </w:t>
      </w:r>
    </w:p>
    <w:p w:rsidR="00FA49DD" w:rsidRPr="00662EF2" w:rsidRDefault="00FA49DD" w:rsidP="00E95E89">
      <w:pPr>
        <w:pStyle w:val="a5"/>
        <w:jc w:val="both"/>
        <w:rPr>
          <w:sz w:val="26"/>
          <w:szCs w:val="26"/>
        </w:rPr>
      </w:pPr>
      <w:r w:rsidRPr="00662EF2">
        <w:rPr>
          <w:sz w:val="26"/>
          <w:szCs w:val="26"/>
        </w:rPr>
        <w:t>на</w:t>
      </w:r>
      <w:r w:rsidR="00DD3BEB" w:rsidRPr="00662EF2">
        <w:rPr>
          <w:sz w:val="26"/>
          <w:szCs w:val="26"/>
        </w:rPr>
        <w:t xml:space="preserve"> </w:t>
      </w:r>
      <w:r w:rsidR="008F7772" w:rsidRPr="00662EF2">
        <w:rPr>
          <w:sz w:val="26"/>
          <w:szCs w:val="26"/>
        </w:rPr>
        <w:t>заместителя г</w:t>
      </w:r>
      <w:r w:rsidR="00D22A6E" w:rsidRPr="00662EF2">
        <w:rPr>
          <w:sz w:val="26"/>
          <w:szCs w:val="26"/>
        </w:rPr>
        <w:t>лавы по социальным вопросам Ольгу Вячеславовну</w:t>
      </w:r>
      <w:r w:rsidR="008F7772" w:rsidRPr="00662EF2">
        <w:rPr>
          <w:sz w:val="26"/>
          <w:szCs w:val="26"/>
        </w:rPr>
        <w:t xml:space="preserve"> Мемнонову.</w:t>
      </w:r>
    </w:p>
    <w:p w:rsidR="00FA49DD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62EF2">
        <w:rPr>
          <w:sz w:val="26"/>
          <w:szCs w:val="26"/>
        </w:rPr>
        <w:t>Настоящее постановление вступа</w:t>
      </w:r>
      <w:r w:rsidR="000B6945" w:rsidRPr="00662EF2">
        <w:rPr>
          <w:sz w:val="26"/>
          <w:szCs w:val="26"/>
        </w:rPr>
        <w:t>ет в силу после его опубликования</w:t>
      </w:r>
      <w:r w:rsidR="00415997" w:rsidRPr="00662EF2">
        <w:rPr>
          <w:sz w:val="26"/>
          <w:szCs w:val="26"/>
        </w:rPr>
        <w:t>.</w:t>
      </w:r>
    </w:p>
    <w:p w:rsidR="00D0574B" w:rsidRDefault="00D0574B" w:rsidP="004448AF">
      <w:pPr>
        <w:rPr>
          <w:b/>
          <w:sz w:val="28"/>
          <w:szCs w:val="28"/>
        </w:rPr>
      </w:pPr>
    </w:p>
    <w:p w:rsidR="00897912" w:rsidRPr="004448AF" w:rsidRDefault="009731DB" w:rsidP="004448A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района              </w:t>
      </w:r>
      <w:r w:rsidR="00FA67E0">
        <w:rPr>
          <w:sz w:val="28"/>
          <w:szCs w:val="28"/>
        </w:rPr>
        <w:t xml:space="preserve">   </w:t>
      </w:r>
      <w:r w:rsidR="004448AF">
        <w:rPr>
          <w:sz w:val="28"/>
          <w:szCs w:val="28"/>
        </w:rPr>
        <w:t xml:space="preserve">                    С.А.  Котлов</w:t>
      </w:r>
    </w:p>
    <w:sectPr w:rsidR="00897912" w:rsidRPr="004448AF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B4C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62A6"/>
    <w:rsid w:val="000B6945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60B5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1DAA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830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A4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4A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8BC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361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46DB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8AF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7A7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014"/>
    <w:rsid w:val="00613C71"/>
    <w:rsid w:val="0061449C"/>
    <w:rsid w:val="00614934"/>
    <w:rsid w:val="00614F04"/>
    <w:rsid w:val="00615185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279D7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2EF2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084E"/>
    <w:rsid w:val="00841139"/>
    <w:rsid w:val="008421A4"/>
    <w:rsid w:val="008427AA"/>
    <w:rsid w:val="0084297B"/>
    <w:rsid w:val="00842C66"/>
    <w:rsid w:val="00844213"/>
    <w:rsid w:val="00844468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772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18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004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2D1A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4FC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450F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D7F46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2A6E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3527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11E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29E8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02E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39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3AA9-BB27-4761-915E-0D3F1EC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2022-04-04T12:49:00Z</cp:lastPrinted>
  <dcterms:created xsi:type="dcterms:W3CDTF">2022-03-14T12:49:00Z</dcterms:created>
  <dcterms:modified xsi:type="dcterms:W3CDTF">2022-04-04T12:49:00Z</dcterms:modified>
</cp:coreProperties>
</file>