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2EA" w:rsidRDefault="004842E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842EA" w:rsidRDefault="004842EA">
      <w:pPr>
        <w:pStyle w:val="ConsPlusNormal"/>
        <w:jc w:val="both"/>
        <w:outlineLvl w:val="0"/>
      </w:pPr>
    </w:p>
    <w:p w:rsidR="004842EA" w:rsidRDefault="004842EA">
      <w:pPr>
        <w:pStyle w:val="ConsPlusTitle"/>
        <w:jc w:val="center"/>
      </w:pPr>
      <w:r>
        <w:t>ПРАВИТЕЛЬСТВО АРХАНГЕЛЬСКОЙ ОБЛАСТИ</w:t>
      </w:r>
    </w:p>
    <w:p w:rsidR="004842EA" w:rsidRDefault="004842EA">
      <w:pPr>
        <w:pStyle w:val="ConsPlusTitle"/>
        <w:jc w:val="center"/>
      </w:pPr>
    </w:p>
    <w:p w:rsidR="004842EA" w:rsidRDefault="004842EA">
      <w:pPr>
        <w:pStyle w:val="ConsPlusTitle"/>
        <w:jc w:val="center"/>
      </w:pPr>
      <w:r>
        <w:t>ПОСТАНОВЛЕНИЕ</w:t>
      </w:r>
    </w:p>
    <w:p w:rsidR="004842EA" w:rsidRDefault="004842EA">
      <w:pPr>
        <w:pStyle w:val="ConsPlusTitle"/>
        <w:jc w:val="center"/>
      </w:pPr>
      <w:r>
        <w:t>от 5 июня 2012 г. N 222-пп</w:t>
      </w:r>
    </w:p>
    <w:p w:rsidR="004842EA" w:rsidRDefault="004842EA">
      <w:pPr>
        <w:pStyle w:val="ConsPlusTitle"/>
        <w:jc w:val="center"/>
      </w:pPr>
    </w:p>
    <w:p w:rsidR="004842EA" w:rsidRDefault="004842EA">
      <w:pPr>
        <w:pStyle w:val="ConsPlusTitle"/>
        <w:jc w:val="center"/>
      </w:pPr>
      <w:r>
        <w:t>ОБ УСТАНОВЛЕНИИ ДОПОЛНИТЕЛЬНЫХ ОГРАНИЧЕНИЙ ВРЕМЕНИ,</w:t>
      </w:r>
    </w:p>
    <w:p w:rsidR="004842EA" w:rsidRDefault="004842EA">
      <w:pPr>
        <w:pStyle w:val="ConsPlusTitle"/>
        <w:jc w:val="center"/>
      </w:pPr>
      <w:r>
        <w:t>МЕСТ И УСЛОВИЙ РОЗНИЧНОЙ ПРОДАЖИ АЛКОГОЛЬНОЙ ПРОДУКЦИИ</w:t>
      </w:r>
    </w:p>
    <w:p w:rsidR="004842EA" w:rsidRDefault="004842EA">
      <w:pPr>
        <w:pStyle w:val="ConsPlusTitle"/>
        <w:jc w:val="center"/>
      </w:pPr>
      <w:r>
        <w:t>НА ТЕРРИТОРИИ АРХАНГЕЛЬСКОЙ ОБЛАСТИ</w:t>
      </w:r>
    </w:p>
    <w:p w:rsidR="004842EA" w:rsidRDefault="004842E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842E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842EA" w:rsidRDefault="004842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42EA" w:rsidRDefault="004842E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Архангельской области</w:t>
            </w:r>
            <w:proofErr w:type="gramEnd"/>
          </w:p>
          <w:p w:rsidR="004842EA" w:rsidRDefault="004842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11.09.2012 </w:t>
            </w:r>
            <w:hyperlink r:id="rId5" w:history="1">
              <w:r>
                <w:rPr>
                  <w:color w:val="0000FF"/>
                </w:rPr>
                <w:t>N 392-пп</w:t>
              </w:r>
            </w:hyperlink>
            <w:r>
              <w:rPr>
                <w:color w:val="392C69"/>
              </w:rPr>
              <w:t xml:space="preserve">, от 08.04.2014 </w:t>
            </w:r>
            <w:hyperlink r:id="rId6" w:history="1">
              <w:r>
                <w:rPr>
                  <w:color w:val="0000FF"/>
                </w:rPr>
                <w:t>N 132-пп</w:t>
              </w:r>
            </w:hyperlink>
            <w:r>
              <w:rPr>
                <w:color w:val="392C69"/>
              </w:rPr>
              <w:t xml:space="preserve">, от 10.11.2015 </w:t>
            </w:r>
            <w:hyperlink r:id="rId7" w:history="1">
              <w:r>
                <w:rPr>
                  <w:color w:val="0000FF"/>
                </w:rPr>
                <w:t>N 464-пп</w:t>
              </w:r>
            </w:hyperlink>
            <w:r>
              <w:rPr>
                <w:color w:val="392C69"/>
              </w:rPr>
              <w:t>,</w:t>
            </w:r>
          </w:p>
          <w:p w:rsidR="004842EA" w:rsidRDefault="004842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18.07.2017 </w:t>
            </w:r>
            <w:hyperlink r:id="rId8" w:history="1">
              <w:r>
                <w:rPr>
                  <w:color w:val="0000FF"/>
                </w:rPr>
                <w:t>N 267-пп</w:t>
              </w:r>
            </w:hyperlink>
            <w:r>
              <w:rPr>
                <w:color w:val="392C69"/>
              </w:rPr>
              <w:t xml:space="preserve">, от 17.10.2017 </w:t>
            </w:r>
            <w:hyperlink r:id="rId9" w:history="1">
              <w:r>
                <w:rPr>
                  <w:color w:val="0000FF"/>
                </w:rPr>
                <w:t>N 430-пп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842EA" w:rsidRDefault="004842EA">
      <w:pPr>
        <w:pStyle w:val="ConsPlusNormal"/>
        <w:jc w:val="both"/>
      </w:pPr>
    </w:p>
    <w:p w:rsidR="004842EA" w:rsidRDefault="004842E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0" w:history="1">
        <w:r>
          <w:rPr>
            <w:color w:val="0000FF"/>
          </w:rPr>
          <w:t>абзацем вторым пункта 9 статьи 16</w:t>
        </w:r>
      </w:hyperlink>
      <w:r>
        <w:t xml:space="preserve">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 от 22 ноября 1995 года N 171-ФЗ), а также </w:t>
      </w:r>
      <w:hyperlink r:id="rId11" w:history="1">
        <w:r>
          <w:rPr>
            <w:color w:val="0000FF"/>
          </w:rPr>
          <w:t>пунктом 2 статьи 7</w:t>
        </w:r>
      </w:hyperlink>
      <w:r>
        <w:t xml:space="preserve"> областного закона от 28 июня 2010 года</w:t>
      </w:r>
      <w:proofErr w:type="gramEnd"/>
      <w:r>
        <w:t xml:space="preserve"> N 182-14-ОЗ "О реализации государственных полномочий Архангельской области в сфере производства и оборота этилового спирта, алкогольной и спиртосодержащей продукции и об ограничении потребления (распития) алкогольной продукции" Правительство Архангельской области постановляет:</w:t>
      </w:r>
    </w:p>
    <w:p w:rsidR="004842EA" w:rsidRDefault="004842EA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18.07.2017 N 267-пп)</w:t>
      </w:r>
    </w:p>
    <w:p w:rsidR="004842EA" w:rsidRDefault="004842EA">
      <w:pPr>
        <w:pStyle w:val="ConsPlusNormal"/>
        <w:spacing w:before="220"/>
        <w:ind w:firstLine="540"/>
        <w:jc w:val="both"/>
      </w:pPr>
      <w:bookmarkStart w:id="0" w:name="P16"/>
      <w:bookmarkEnd w:id="0"/>
      <w:r>
        <w:t xml:space="preserve">1. </w:t>
      </w:r>
      <w:proofErr w:type="gramStart"/>
      <w:r>
        <w:t xml:space="preserve">Установить на территории Архангельской области дополнительные ограничения времени розничной продажи алкогольной продукции к ограничению времени розничной продажи алкогольной продукции, установленному </w:t>
      </w:r>
      <w:hyperlink r:id="rId13" w:history="1">
        <w:r>
          <w:rPr>
            <w:color w:val="0000FF"/>
          </w:rPr>
          <w:t>абзацем первым пункта 9 статьи 16</w:t>
        </w:r>
      </w:hyperlink>
      <w:r>
        <w:t xml:space="preserve">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в форме запрета розничной продажи алкогольной</w:t>
      </w:r>
      <w:proofErr w:type="gramEnd"/>
      <w:r>
        <w:t xml:space="preserve"> продукции:</w:t>
      </w:r>
    </w:p>
    <w:p w:rsidR="004842EA" w:rsidRDefault="004842EA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18.07.2017 N 267-пп)</w:t>
      </w:r>
    </w:p>
    <w:p w:rsidR="004842EA" w:rsidRDefault="004842EA">
      <w:pPr>
        <w:pStyle w:val="ConsPlusNormal"/>
        <w:spacing w:before="220"/>
        <w:ind w:firstLine="540"/>
        <w:jc w:val="both"/>
      </w:pPr>
      <w:r>
        <w:t>1) с 21 до 23 часов и с 8 до 10 часов;</w:t>
      </w:r>
    </w:p>
    <w:p w:rsidR="004842EA" w:rsidRDefault="004842EA">
      <w:pPr>
        <w:pStyle w:val="ConsPlusNormal"/>
        <w:spacing w:before="220"/>
        <w:ind w:firstLine="540"/>
        <w:jc w:val="both"/>
      </w:pPr>
      <w:r>
        <w:t>2) с 13 до 23 часов и с 8 до 10 часов в дни проведения:</w:t>
      </w:r>
    </w:p>
    <w:p w:rsidR="004842EA" w:rsidRDefault="004842EA">
      <w:pPr>
        <w:pStyle w:val="ConsPlusNormal"/>
        <w:spacing w:before="220"/>
        <w:ind w:firstLine="540"/>
        <w:jc w:val="both"/>
      </w:pPr>
      <w:r>
        <w:t>выпускных мероприятий в общеобразовательных организациях (день последнего звонка, день выдачи в общеобразовательных организациях аттестатов об основном общем, среднем общем образовании);</w:t>
      </w:r>
    </w:p>
    <w:p w:rsidR="004842EA" w:rsidRDefault="004842EA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18.07.2017 N 267-пп)</w:t>
      </w:r>
    </w:p>
    <w:p w:rsidR="004842EA" w:rsidRDefault="004842EA">
      <w:pPr>
        <w:pStyle w:val="ConsPlusNormal"/>
        <w:spacing w:before="220"/>
        <w:ind w:firstLine="540"/>
        <w:jc w:val="both"/>
      </w:pPr>
      <w:r>
        <w:t>Дня знаний (1 сентября). В случае если 1 сентября является нерабочим днем, ограничения, установленные настоящим подпунктом, распространяются на первый учебный (рабочий) день в общеобразовательной организации, следующий за ним;</w:t>
      </w:r>
    </w:p>
    <w:p w:rsidR="004842EA" w:rsidRDefault="004842EA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08.04.2014 N 132-пп)</w:t>
      </w:r>
    </w:p>
    <w:p w:rsidR="004842EA" w:rsidRDefault="004842EA">
      <w:pPr>
        <w:pStyle w:val="ConsPlusNormal"/>
        <w:spacing w:before="220"/>
        <w:ind w:firstLine="540"/>
        <w:jc w:val="both"/>
      </w:pPr>
      <w:r>
        <w:t>Международного дня защиты детей (1 июня);</w:t>
      </w:r>
    </w:p>
    <w:p w:rsidR="004842EA" w:rsidRDefault="004842EA">
      <w:pPr>
        <w:pStyle w:val="ConsPlusNormal"/>
        <w:spacing w:before="220"/>
        <w:ind w:firstLine="540"/>
        <w:jc w:val="both"/>
      </w:pPr>
      <w:r>
        <w:t>Дня молодежи (27 июня).</w:t>
      </w:r>
    </w:p>
    <w:p w:rsidR="004842EA" w:rsidRDefault="004842EA">
      <w:pPr>
        <w:pStyle w:val="ConsPlusNormal"/>
        <w:spacing w:before="220"/>
        <w:ind w:firstLine="540"/>
        <w:jc w:val="both"/>
      </w:pPr>
      <w:r>
        <w:lastRenderedPageBreak/>
        <w:t xml:space="preserve">Даты проведения выпускных мероприятий в общеобразовательных организациях устанавливаются постановлениями местных администраций муниципальных районов и городских округов Архангельской области не </w:t>
      </w:r>
      <w:proofErr w:type="gramStart"/>
      <w:r>
        <w:t>позднее</w:t>
      </w:r>
      <w:proofErr w:type="gramEnd"/>
      <w:r>
        <w:t xml:space="preserve"> чем за 10 дней до дня проведения указанных мероприятий. Администрации муниципальных районов и городских округов Архангельской области информируют организации и индивидуальных предпринимателей, осуществляющих розничную продажу алкогольной продукции, о датах проведения выпускных мероприятий в общеобразовательных организациях на территории соответствующих муниципальных районов и городских округов Архангельской области не </w:t>
      </w:r>
      <w:proofErr w:type="gramStart"/>
      <w:r>
        <w:t>позднее</w:t>
      </w:r>
      <w:proofErr w:type="gramEnd"/>
      <w:r>
        <w:t xml:space="preserve"> чем за три дня до их проведения путем их публичного размещения.</w:t>
      </w:r>
    </w:p>
    <w:p w:rsidR="004842EA" w:rsidRDefault="004842EA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08.04.2014 N 132-пп)</w:t>
      </w:r>
    </w:p>
    <w:p w:rsidR="004842EA" w:rsidRDefault="004842EA">
      <w:pPr>
        <w:pStyle w:val="ConsPlusNormal"/>
        <w:spacing w:before="220"/>
        <w:ind w:firstLine="540"/>
        <w:jc w:val="both"/>
      </w:pPr>
      <w:proofErr w:type="gramStart"/>
      <w:r>
        <w:t>Ограничения розничной продажи алкогольной продукции, установленные настоящим пунктом, не распространяются на розничную продажу алкогольной продукции, осуществляемую организациями, крестьянскими (фермерскими) хозяйствами, индивидуальными предпринимателями, признаваемыми сельскохозяйственными товаропроизводителями, и розничную продажу пива, пивных напитков, сидра, пуаре, медовухи, осуществляемую индивидуальными предпринимателями, при оказании такими организациями, крестьянскими (фермерскими) хозяйствами и индивидуальными предпринимателями услуг общественного питания в местах оказания таких услуг, а также розничную продажу алкогольной</w:t>
      </w:r>
      <w:proofErr w:type="gramEnd"/>
      <w:r>
        <w:t xml:space="preserve"> продукции, </w:t>
      </w:r>
      <w:proofErr w:type="gramStart"/>
      <w:r>
        <w:t>осуществляемую</w:t>
      </w:r>
      <w:proofErr w:type="gramEnd"/>
      <w:r>
        <w:t xml:space="preserve"> магазинами беспошлинной торговли.</w:t>
      </w:r>
    </w:p>
    <w:p w:rsidR="004842EA" w:rsidRDefault="004842EA">
      <w:pPr>
        <w:pStyle w:val="ConsPlusNormal"/>
        <w:jc w:val="both"/>
      </w:pPr>
      <w:r>
        <w:t xml:space="preserve">(в ред. постановлений Правительства Архангельской области от 18.07.2017 </w:t>
      </w:r>
      <w:hyperlink r:id="rId18" w:history="1">
        <w:r>
          <w:rPr>
            <w:color w:val="0000FF"/>
          </w:rPr>
          <w:t>N 267-пп</w:t>
        </w:r>
      </w:hyperlink>
      <w:r>
        <w:t xml:space="preserve">, от 17.10.2017 </w:t>
      </w:r>
      <w:hyperlink r:id="rId19" w:history="1">
        <w:r>
          <w:rPr>
            <w:color w:val="0000FF"/>
          </w:rPr>
          <w:t>N 430-пп</w:t>
        </w:r>
      </w:hyperlink>
      <w:r>
        <w:t>)</w:t>
      </w:r>
    </w:p>
    <w:p w:rsidR="004842EA" w:rsidRDefault="004842EA">
      <w:pPr>
        <w:pStyle w:val="ConsPlusNormal"/>
        <w:spacing w:before="220"/>
        <w:ind w:firstLine="540"/>
        <w:jc w:val="both"/>
      </w:pPr>
      <w:r>
        <w:t>2. Запретить розничную продажу алкогольной продукции в границах территорий, занятых:</w:t>
      </w:r>
    </w:p>
    <w:p w:rsidR="004842EA" w:rsidRDefault="004842EA">
      <w:pPr>
        <w:pStyle w:val="ConsPlusNormal"/>
        <w:spacing w:before="220"/>
        <w:ind w:firstLine="540"/>
        <w:jc w:val="both"/>
      </w:pPr>
      <w:r>
        <w:t>набережными, парками, скверами, пляжами и иными зонами рекреационного назначения. Границы зон рекреационного назначения определяются в соответствии с законодательством о градостроительной деятельности, принятыми в соответствии с ним муниципальными правовыми актами, а также документами территориального планирования и градостроительного зонирования;</w:t>
      </w:r>
    </w:p>
    <w:p w:rsidR="004842EA" w:rsidRDefault="004842EA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11.09.2012 N 392-пп)</w:t>
      </w:r>
    </w:p>
    <w:p w:rsidR="004842EA" w:rsidRDefault="004842EA">
      <w:pPr>
        <w:pStyle w:val="ConsPlusNormal"/>
        <w:spacing w:before="220"/>
        <w:ind w:firstLine="540"/>
        <w:jc w:val="both"/>
      </w:pPr>
      <w:r>
        <w:t xml:space="preserve">торговыми объектами, расположенными в нежилых помещениях жилого дома, вход для покупателей в которые организован со стороны того же фасада жилого дома, на котором расположен подъезд (расположены подъезды) жилого дома. </w:t>
      </w:r>
      <w:proofErr w:type="gramStart"/>
      <w:r>
        <w:t>Данное ограничение не распространяется на торговые объекты, вход для покупателей в которые организован со стороны уличного фасада жилого дома (фасада жилого дома, обращенного к улице (автомобильной дороге);</w:t>
      </w:r>
      <w:proofErr w:type="gramEnd"/>
    </w:p>
    <w:p w:rsidR="004842EA" w:rsidRDefault="004842EA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11.09.2012 N 392-пп)</w:t>
      </w:r>
    </w:p>
    <w:p w:rsidR="004842EA" w:rsidRDefault="004842EA">
      <w:pPr>
        <w:pStyle w:val="ConsPlusNormal"/>
        <w:spacing w:before="220"/>
        <w:ind w:firstLine="540"/>
        <w:jc w:val="both"/>
      </w:pPr>
      <w:proofErr w:type="gramStart"/>
      <w:r>
        <w:t>общежитиями образовательных организаций и торговыми объектами на расстоянии 100 метров от входа в общежитие (размер данной территории определяется по кратчайшему расстоянию по тротуарам и пешеходным дорожкам (при их отсутствии - по обочинам и краям проезжих частей).</w:t>
      </w:r>
      <w:proofErr w:type="gramEnd"/>
    </w:p>
    <w:p w:rsidR="004842EA" w:rsidRDefault="004842EA">
      <w:pPr>
        <w:pStyle w:val="ConsPlusNormal"/>
        <w:jc w:val="both"/>
      </w:pPr>
      <w:r>
        <w:t xml:space="preserve">(в ред. постановлений Правительства Архангельской области от 11.09.2012 </w:t>
      </w:r>
      <w:hyperlink r:id="rId22" w:history="1">
        <w:r>
          <w:rPr>
            <w:color w:val="0000FF"/>
          </w:rPr>
          <w:t>N 392-пп</w:t>
        </w:r>
      </w:hyperlink>
      <w:r>
        <w:t xml:space="preserve">, от 08.04.2014 </w:t>
      </w:r>
      <w:hyperlink r:id="rId23" w:history="1">
        <w:r>
          <w:rPr>
            <w:color w:val="0000FF"/>
          </w:rPr>
          <w:t>N 132-пп</w:t>
        </w:r>
      </w:hyperlink>
      <w:r>
        <w:t>)</w:t>
      </w:r>
    </w:p>
    <w:p w:rsidR="004842EA" w:rsidRDefault="004842EA">
      <w:pPr>
        <w:pStyle w:val="ConsPlusNormal"/>
        <w:spacing w:before="220"/>
        <w:ind w:firstLine="540"/>
        <w:jc w:val="both"/>
      </w:pPr>
      <w:proofErr w:type="gramStart"/>
      <w:r>
        <w:t>Запрет розничной продажи алкогольной продукции, установленный настоящим пунктом, не распространяется на розничную продажу алкогольной продукции, осуществляемую организациями, крестьянскими (фермерскими) хозяйствами, индивидуальными предпринимателями, признаваемыми сельскохозяйственными товаропроизводителями, и розничную продажу пива, пивных напитков, сидра, пуаре, медовухи, осуществляемую индивидуальными предпринимателями, при оказании такими организациями, крестьянскими (фермерскими) хозяйствами и индивидуальными предпринимателями услуг общественного питания в местах оказания таких услуг.</w:t>
      </w:r>
      <w:proofErr w:type="gramEnd"/>
    </w:p>
    <w:p w:rsidR="004842EA" w:rsidRDefault="004842EA">
      <w:pPr>
        <w:pStyle w:val="ConsPlusNormal"/>
        <w:jc w:val="both"/>
      </w:pPr>
      <w:r>
        <w:lastRenderedPageBreak/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18.07.2017 N 267-пп)</w:t>
      </w:r>
    </w:p>
    <w:p w:rsidR="004842EA" w:rsidRDefault="004842E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Запретить розничную продажу алкогольной продукции за два часа до начала проведения, во время проведения и в течение одного часа после окончания проведения массовых мероприятий в местах их проведения (в том числе на объектах проведения массового мероприятия), за исключением розничной продажи алкогольной продукции, осуществляемой организациями, крестьянскими (фермерскими) хозяйствами, индивидуальными предпринимателями, признаваемыми сельскохозяйственными товаропроизводителями, и розничной продажи пива, пивных напитков, сидра, пуаре</w:t>
      </w:r>
      <w:proofErr w:type="gramEnd"/>
      <w:r>
        <w:t>, медовухи, осуществляемой индивидуальными предпринимателями, при оказании такими организациями, крестьянскими (фермерскими) хозяйствами и индивидуальными предпринимателями услуг общественного питания в местах оказания таких услуг.</w:t>
      </w:r>
    </w:p>
    <w:p w:rsidR="004842EA" w:rsidRDefault="004842EA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18.07.2017 N 267-пп)</w:t>
      </w:r>
    </w:p>
    <w:p w:rsidR="004842EA" w:rsidRDefault="004842EA">
      <w:pPr>
        <w:pStyle w:val="ConsPlusNormal"/>
        <w:spacing w:before="220"/>
        <w:ind w:firstLine="540"/>
        <w:jc w:val="both"/>
      </w:pPr>
      <w:r>
        <w:t xml:space="preserve">В целях настоящего постановления под массовыми мероприятиями понимаются массовые мероприятия в значении, установленном областным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22 марта 2011 года N 264-20-ОЗ "Об обеспечении охраны общественного порядка при подготовке и проведении массовых мероприятий на территории Архангельской области". Границы мест проведения массовых мероприятий определяются в соответствии с уведомлениями (уточненными уведомлениями) о проведении массовых мероприятий, направленными в установленном порядке главам муниципальных образований Архангельской области.</w:t>
      </w:r>
    </w:p>
    <w:p w:rsidR="004842EA" w:rsidRDefault="004842E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11.09.2012 N 392-пп)</w:t>
      </w:r>
    </w:p>
    <w:p w:rsidR="004842EA" w:rsidRDefault="004842EA">
      <w:pPr>
        <w:pStyle w:val="ConsPlusNormal"/>
        <w:spacing w:before="220"/>
        <w:ind w:firstLine="540"/>
        <w:jc w:val="both"/>
      </w:pPr>
      <w:r>
        <w:t>В целях настоящего пункта к массовым мероприятиям приравниваются ярмарки. Границы территории проведения ярмарок определяются организаторами ярмарок.</w:t>
      </w:r>
    </w:p>
    <w:p w:rsidR="004842EA" w:rsidRDefault="004842EA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11.09.2012 N 392-пп)</w:t>
      </w:r>
    </w:p>
    <w:p w:rsidR="004842EA" w:rsidRDefault="004842EA">
      <w:pPr>
        <w:pStyle w:val="ConsPlusNormal"/>
        <w:spacing w:before="220"/>
        <w:ind w:firstLine="540"/>
        <w:jc w:val="both"/>
      </w:pPr>
      <w:r>
        <w:t>Ограничение, предусмотренное настоящим пунктом, распространяется также на торговые объекты, вход для покупателей в которые организован с территории, находящейся в границах мест проведения массовых мероприятий, ярмарок.</w:t>
      </w:r>
    </w:p>
    <w:p w:rsidR="004842EA" w:rsidRDefault="004842EA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11.09.2012 N 392-пп)</w:t>
      </w:r>
    </w:p>
    <w:p w:rsidR="004842EA" w:rsidRDefault="004842EA">
      <w:pPr>
        <w:pStyle w:val="ConsPlusNormal"/>
        <w:spacing w:before="220"/>
        <w:ind w:firstLine="540"/>
        <w:jc w:val="both"/>
      </w:pPr>
      <w:bookmarkStart w:id="1" w:name="P47"/>
      <w:bookmarkEnd w:id="1"/>
      <w:proofErr w:type="gramStart"/>
      <w:r>
        <w:t xml:space="preserve">Местные администрации поселений и городских округов Архангельской области на основании уведомлений о проведении массовых мероприятий, поданных в соответствии с областным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22 марта 2011 года N 264-20-ОЗ "Об обеспечении охраны общественного порядка при подготовке и проведении массовых мероприятий на территории Архангельской области", доводят до организаций и индивидуальных предпринимателей, осуществляющих розничную продажу алкогольной продукции, информацию о времени и месте проведения</w:t>
      </w:r>
      <w:proofErr w:type="gramEnd"/>
      <w:r>
        <w:t xml:space="preserve"> массового мероприятия не </w:t>
      </w:r>
      <w:proofErr w:type="gramStart"/>
      <w:r>
        <w:t>позднее</w:t>
      </w:r>
      <w:proofErr w:type="gramEnd"/>
      <w:r>
        <w:t xml:space="preserve"> чем за три дня до его проведения.</w:t>
      </w:r>
    </w:p>
    <w:p w:rsidR="004842EA" w:rsidRDefault="004842EA">
      <w:pPr>
        <w:pStyle w:val="ConsPlusNormal"/>
        <w:spacing w:before="220"/>
        <w:ind w:firstLine="540"/>
        <w:jc w:val="both"/>
      </w:pPr>
      <w:bookmarkStart w:id="2" w:name="P48"/>
      <w:bookmarkEnd w:id="2"/>
      <w:r>
        <w:t xml:space="preserve">Местные администрации поселений и городских округов Архангельской области на основании правовых актов исполнительных органов государственной власти Архангельской области или органов местного самоуправления об организации ярмарок доводят до организаций и индивидуальных предпринимателей, осуществляющих розничную продажу алкогольной продукции, информацию о времени и месте проведения ярмарки не </w:t>
      </w:r>
      <w:proofErr w:type="gramStart"/>
      <w:r>
        <w:t>позднее</w:t>
      </w:r>
      <w:proofErr w:type="gramEnd"/>
      <w:r>
        <w:t xml:space="preserve"> чем за три дня до ее проведения.</w:t>
      </w:r>
    </w:p>
    <w:p w:rsidR="004842EA" w:rsidRDefault="004842EA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11.09.2012 N 392-пп)</w:t>
      </w:r>
    </w:p>
    <w:p w:rsidR="004842EA" w:rsidRDefault="004842EA">
      <w:pPr>
        <w:pStyle w:val="ConsPlusNormal"/>
        <w:spacing w:before="220"/>
        <w:ind w:firstLine="540"/>
        <w:jc w:val="both"/>
      </w:pPr>
      <w:r>
        <w:t xml:space="preserve">Доведение информации, предусмотренной </w:t>
      </w:r>
      <w:hyperlink w:anchor="P47" w:history="1">
        <w:r>
          <w:rPr>
            <w:color w:val="0000FF"/>
          </w:rPr>
          <w:t>абзацами пятым</w:t>
        </w:r>
      </w:hyperlink>
      <w:r>
        <w:t xml:space="preserve"> и </w:t>
      </w:r>
      <w:hyperlink w:anchor="P48" w:history="1">
        <w:r>
          <w:rPr>
            <w:color w:val="0000FF"/>
          </w:rPr>
          <w:t>шестым</w:t>
        </w:r>
      </w:hyperlink>
      <w:r>
        <w:t xml:space="preserve"> настоящего пункта, осуществляется по почте или по электронной почте.</w:t>
      </w:r>
    </w:p>
    <w:p w:rsidR="004842EA" w:rsidRDefault="004842EA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11.09.2012 N 392-пп)</w:t>
      </w:r>
    </w:p>
    <w:p w:rsidR="004842EA" w:rsidRDefault="004842EA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Запретить розничную продажу алкогольной продукции в местах массового скопления граждан за два часа до начала проведения, во время проведения и в течение одного часа после окончания проведения публичных мероприятий, организуемых в соответствии с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19 июня 2004 года N 54-ФЗ "О собраниях, митингах, демонстрациях, шествиях и пикетированиях", и на прилегающих к таким местам территориях.</w:t>
      </w:r>
      <w:proofErr w:type="gramEnd"/>
    </w:p>
    <w:p w:rsidR="004842EA" w:rsidRDefault="004842EA">
      <w:pPr>
        <w:pStyle w:val="ConsPlusNormal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18.07.2017 N 267-пп)</w:t>
      </w:r>
    </w:p>
    <w:p w:rsidR="004842EA" w:rsidRDefault="004842EA">
      <w:pPr>
        <w:pStyle w:val="ConsPlusNormal"/>
        <w:spacing w:before="220"/>
        <w:ind w:firstLine="540"/>
        <w:jc w:val="both"/>
      </w:pPr>
      <w:r>
        <w:t xml:space="preserve">4 - 4.1. Исключены. -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17.10.2017 N 430-пп.</w:t>
      </w:r>
    </w:p>
    <w:p w:rsidR="004842EA" w:rsidRDefault="004842EA">
      <w:pPr>
        <w:pStyle w:val="ConsPlusNormal"/>
        <w:spacing w:before="220"/>
        <w:ind w:firstLine="540"/>
        <w:jc w:val="both"/>
      </w:pPr>
      <w:r>
        <w:t>5. Рекомендовать организациям и индивидуальным предпринимателям, осуществляющим розничную продажу алкогольной продукции, проинформировать покупателей о времени, условиях и местах розничной продажи алкогольной продукции в наглядной и доступной форме.</w:t>
      </w:r>
    </w:p>
    <w:p w:rsidR="004842EA" w:rsidRDefault="004842EA">
      <w:pPr>
        <w:pStyle w:val="ConsPlusNormal"/>
        <w:spacing w:before="220"/>
        <w:ind w:firstLine="540"/>
        <w:jc w:val="both"/>
      </w:pPr>
      <w:r>
        <w:t xml:space="preserve">6. Рекомендовать Управлению Министерства внутренних дел Российской Федерации по Архангельской области усилить </w:t>
      </w:r>
      <w:proofErr w:type="gramStart"/>
      <w:r>
        <w:t>контроль за</w:t>
      </w:r>
      <w:proofErr w:type="gramEnd"/>
      <w:r>
        <w:t xml:space="preserve"> соблюдением организациями и индивидуальными предпринимателями, осуществляющими розничную продажу алкогольной продукции, требований законодательства Российской Федерации и законодательства Архангельской области при осуществлении розничной продажи алкогольной продукции.</w:t>
      </w:r>
    </w:p>
    <w:p w:rsidR="004842EA" w:rsidRDefault="004842EA">
      <w:pPr>
        <w:pStyle w:val="ConsPlusNormal"/>
        <w:spacing w:before="220"/>
        <w:ind w:firstLine="540"/>
        <w:jc w:val="both"/>
      </w:pPr>
      <w:r>
        <w:t xml:space="preserve">7 - 8. Исключены. -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08.04.2014 N 132-пп.</w:t>
      </w:r>
    </w:p>
    <w:p w:rsidR="004842EA" w:rsidRDefault="004842EA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7</w:t>
        </w:r>
      </w:hyperlink>
      <w:r>
        <w:t xml:space="preserve">. Настоящее постановление, за исключением </w:t>
      </w:r>
      <w:hyperlink w:anchor="P16" w:history="1">
        <w:r>
          <w:rPr>
            <w:color w:val="0000FF"/>
          </w:rPr>
          <w:t>пункта 1</w:t>
        </w:r>
      </w:hyperlink>
      <w:r>
        <w:t xml:space="preserve"> настоящего постановления, вступает в силу с 1 июля 2012 года, но не ранее 10 дней со дня его официального опубликования.</w:t>
      </w:r>
    </w:p>
    <w:p w:rsidR="004842EA" w:rsidRDefault="004842EA">
      <w:pPr>
        <w:pStyle w:val="ConsPlusNormal"/>
        <w:spacing w:before="220"/>
        <w:ind w:firstLine="540"/>
        <w:jc w:val="both"/>
      </w:pPr>
      <w:hyperlink w:anchor="P16" w:history="1">
        <w:r>
          <w:rPr>
            <w:color w:val="0000FF"/>
          </w:rPr>
          <w:t>Пункт 1</w:t>
        </w:r>
      </w:hyperlink>
      <w:r>
        <w:t xml:space="preserve"> настоящего постановления вступает в силу с 1 августа 2012 года.</w:t>
      </w:r>
    </w:p>
    <w:p w:rsidR="004842EA" w:rsidRDefault="004842EA">
      <w:pPr>
        <w:pStyle w:val="ConsPlusNormal"/>
        <w:spacing w:before="220"/>
        <w:ind w:firstLine="540"/>
        <w:jc w:val="both"/>
      </w:pPr>
      <w:r>
        <w:t xml:space="preserve">10. Исключен. -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08.04.2014 N 132-пп.</w:t>
      </w:r>
    </w:p>
    <w:p w:rsidR="004842EA" w:rsidRDefault="004842EA">
      <w:pPr>
        <w:pStyle w:val="ConsPlusNormal"/>
        <w:jc w:val="both"/>
      </w:pPr>
    </w:p>
    <w:p w:rsidR="004842EA" w:rsidRDefault="004842EA">
      <w:pPr>
        <w:pStyle w:val="ConsPlusNormal"/>
        <w:jc w:val="right"/>
      </w:pPr>
      <w:r>
        <w:t>Губернатор</w:t>
      </w:r>
    </w:p>
    <w:p w:rsidR="004842EA" w:rsidRDefault="004842EA">
      <w:pPr>
        <w:pStyle w:val="ConsPlusNormal"/>
        <w:jc w:val="right"/>
      </w:pPr>
      <w:r>
        <w:t>Архангельской области</w:t>
      </w:r>
    </w:p>
    <w:p w:rsidR="004842EA" w:rsidRDefault="004842EA">
      <w:pPr>
        <w:pStyle w:val="ConsPlusNormal"/>
        <w:jc w:val="right"/>
      </w:pPr>
      <w:r>
        <w:t>И.А.ОРЛОВ</w:t>
      </w:r>
    </w:p>
    <w:p w:rsidR="004842EA" w:rsidRDefault="004842EA">
      <w:pPr>
        <w:pStyle w:val="ConsPlusNormal"/>
        <w:jc w:val="both"/>
      </w:pPr>
    </w:p>
    <w:p w:rsidR="004842EA" w:rsidRDefault="004842EA">
      <w:pPr>
        <w:pStyle w:val="ConsPlusNormal"/>
        <w:jc w:val="both"/>
      </w:pPr>
    </w:p>
    <w:p w:rsidR="004842EA" w:rsidRDefault="004842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35CD" w:rsidRDefault="006A35CD"/>
    <w:sectPr w:rsidR="006A35CD" w:rsidSect="00F2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842EA"/>
    <w:rsid w:val="004842EA"/>
    <w:rsid w:val="006A3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42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42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42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B699A4D79C4328014D6E2BFEBDE6A7DF6EAD02B868A9C43BE2D38DB2B449FF2C5B75D9ADECC0999E4675OEK9M" TargetMode="External"/><Relationship Id="rId13" Type="http://schemas.openxmlformats.org/officeDocument/2006/relationships/hyperlink" Target="consultantplus://offline/ref=7BB699A4D79C4328014D7026E8D1B8ABDE67F209B66BA49062BD88D0E5BD43A86B142C9BE9E1C99EO9KFM" TargetMode="External"/><Relationship Id="rId18" Type="http://schemas.openxmlformats.org/officeDocument/2006/relationships/hyperlink" Target="consultantplus://offline/ref=7BB699A4D79C4328014D6E2BFEBDE6A7DF6EAD02B868A9C43BE2D38DB2B449FF2C5B75D9ADECC0999E4674OEKBM" TargetMode="External"/><Relationship Id="rId26" Type="http://schemas.openxmlformats.org/officeDocument/2006/relationships/hyperlink" Target="consultantplus://offline/ref=7BB699A4D79C4328014D6E2BFEBDE6A7DF6EAD02B46EA6CF3EE2D38DB2B449FFO2KCM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BB699A4D79C4328014D6E2BFEBDE6A7DF6EAD02B466AEC33EE2D38DB2B449FF2C5B75D9ADECC0999E4675OEK4M" TargetMode="External"/><Relationship Id="rId34" Type="http://schemas.openxmlformats.org/officeDocument/2006/relationships/hyperlink" Target="consultantplus://offline/ref=7BB699A4D79C4328014D6E2BFEBDE6A7DF6EAD02B868A9C43BE2D38DB2B449FF2C5B75D9ADECC0999E4677OEKFM" TargetMode="External"/><Relationship Id="rId7" Type="http://schemas.openxmlformats.org/officeDocument/2006/relationships/hyperlink" Target="consultantplus://offline/ref=7BB699A4D79C4328014D6E2BFEBDE6A7DF6EAD02B76BAFC037E2D38DB2B449FF2C5B75D9ADECC0999E4675OEK9M" TargetMode="External"/><Relationship Id="rId12" Type="http://schemas.openxmlformats.org/officeDocument/2006/relationships/hyperlink" Target="consultantplus://offline/ref=7BB699A4D79C4328014D6E2BFEBDE6A7DF6EAD02B868A9C43BE2D38DB2B449FF2C5B75D9ADECC0999E4674OEKDM" TargetMode="External"/><Relationship Id="rId17" Type="http://schemas.openxmlformats.org/officeDocument/2006/relationships/hyperlink" Target="consultantplus://offline/ref=7BB699A4D79C4328014D6E2BFEBDE6A7DF6EAD02B66DAFC43AE2D38DB2B449FF2C5B75D9ADECC0999E4675OEK4M" TargetMode="External"/><Relationship Id="rId25" Type="http://schemas.openxmlformats.org/officeDocument/2006/relationships/hyperlink" Target="consultantplus://offline/ref=7BB699A4D79C4328014D6E2BFEBDE6A7DF6EAD02B868A9C43BE2D38DB2B449FF2C5B75D9ADECC0999E4677OEKDM" TargetMode="External"/><Relationship Id="rId33" Type="http://schemas.openxmlformats.org/officeDocument/2006/relationships/hyperlink" Target="consultantplus://offline/ref=7BB699A4D79C4328014D7026E8D1B8ABDE64F406B066A49062BD88D0E5OBKDM" TargetMode="External"/><Relationship Id="rId38" Type="http://schemas.openxmlformats.org/officeDocument/2006/relationships/hyperlink" Target="consultantplus://offline/ref=7BB699A4D79C4328014D6E2BFEBDE6A7DF6EAD02B66DAFC43AE2D38DB2B449FF2C5B75D9ADECC0999E4674OEKD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BB699A4D79C4328014D6E2BFEBDE6A7DF6EAD02B66DAFC43AE2D38DB2B449FF2C5B75D9ADECC0999E4675OEKBM" TargetMode="External"/><Relationship Id="rId20" Type="http://schemas.openxmlformats.org/officeDocument/2006/relationships/hyperlink" Target="consultantplus://offline/ref=7BB699A4D79C4328014D6E2BFEBDE6A7DF6EAD02B466AEC33EE2D38DB2B449FF2C5B75D9ADECC0999E4675OEKBM" TargetMode="External"/><Relationship Id="rId29" Type="http://schemas.openxmlformats.org/officeDocument/2006/relationships/hyperlink" Target="consultantplus://offline/ref=7BB699A4D79C4328014D6E2BFEBDE6A7DF6EAD02B466AEC33EE2D38DB2B449FF2C5B75D9ADECC0999E4674OEK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BB699A4D79C4328014D6E2BFEBDE6A7DF6EAD02B66DAFC43AE2D38DB2B449FF2C5B75D9ADECC0999E4675OEK9M" TargetMode="External"/><Relationship Id="rId11" Type="http://schemas.openxmlformats.org/officeDocument/2006/relationships/hyperlink" Target="consultantplus://offline/ref=7BB699A4D79C4328014D6E2BFEBDE6A7DF6EAD02B96CABC63CE2D38DB2B449FF2C5B75D9ADECOCK0M" TargetMode="External"/><Relationship Id="rId24" Type="http://schemas.openxmlformats.org/officeDocument/2006/relationships/hyperlink" Target="consultantplus://offline/ref=7BB699A4D79C4328014D6E2BFEBDE6A7DF6EAD02B868A9C43BE2D38DB2B449FF2C5B75D9ADECC0999E4674OEK5M" TargetMode="External"/><Relationship Id="rId32" Type="http://schemas.openxmlformats.org/officeDocument/2006/relationships/hyperlink" Target="consultantplus://offline/ref=7BB699A4D79C4328014D6E2BFEBDE6A7DF6EAD02B466AEC33EE2D38DB2B449FF2C5B75D9ADECC0999E4674OEK5M" TargetMode="External"/><Relationship Id="rId37" Type="http://schemas.openxmlformats.org/officeDocument/2006/relationships/hyperlink" Target="consultantplus://offline/ref=7BB699A4D79C4328014D6E2BFEBDE6A7DF6EAD02B66DAFC43AE2D38DB2B449FF2C5B75D9ADECC0999E4674OEKEM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7BB699A4D79C4328014D6E2BFEBDE6A7DF6EAD02B466AEC33EE2D38DB2B449FF2C5B75D9ADECC0999E4675OEK9M" TargetMode="External"/><Relationship Id="rId15" Type="http://schemas.openxmlformats.org/officeDocument/2006/relationships/hyperlink" Target="consultantplus://offline/ref=7BB699A4D79C4328014D6E2BFEBDE6A7DF6EAD02B868A9C43BE2D38DB2B449FF2C5B75D9ADECC0999E4674OEK9M" TargetMode="External"/><Relationship Id="rId23" Type="http://schemas.openxmlformats.org/officeDocument/2006/relationships/hyperlink" Target="consultantplus://offline/ref=7BB699A4D79C4328014D6E2BFEBDE6A7DF6EAD02B66DAFC43AE2D38DB2B449FF2C5B75D9ADECC0999E4674OEKCM" TargetMode="External"/><Relationship Id="rId28" Type="http://schemas.openxmlformats.org/officeDocument/2006/relationships/hyperlink" Target="consultantplus://offline/ref=7BB699A4D79C4328014D6E2BFEBDE6A7DF6EAD02B466AEC33EE2D38DB2B449FF2C5B75D9ADECC0999E4674OEKFM" TargetMode="External"/><Relationship Id="rId36" Type="http://schemas.openxmlformats.org/officeDocument/2006/relationships/hyperlink" Target="consultantplus://offline/ref=7BB699A4D79C4328014D6E2BFEBDE6A7DF6EAD02B66DAFC43AE2D38DB2B449FF2C5B75D9ADECC0999E4674OEKDM" TargetMode="External"/><Relationship Id="rId10" Type="http://schemas.openxmlformats.org/officeDocument/2006/relationships/hyperlink" Target="consultantplus://offline/ref=7BB699A4D79C4328014D7026E8D1B8ABDE67F209B66BA49062BD88D0E5BD43A86B142C9BE9E1C99EO9KCM" TargetMode="External"/><Relationship Id="rId19" Type="http://schemas.openxmlformats.org/officeDocument/2006/relationships/hyperlink" Target="consultantplus://offline/ref=7BB699A4D79C4328014D6E2BFEBDE6A7DF6EAD02B866AEC23DE2D38DB2B449FF2C5B75D9ADECC0999E4675OEKAM" TargetMode="External"/><Relationship Id="rId31" Type="http://schemas.openxmlformats.org/officeDocument/2006/relationships/hyperlink" Target="consultantplus://offline/ref=7BB699A4D79C4328014D6E2BFEBDE6A7DF6EAD02B466AEC33EE2D38DB2B449FF2C5B75D9ADECC0999E4674OEKB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BB699A4D79C4328014D6E2BFEBDE6A7DF6EAD02B866AEC23DE2D38DB2B449FF2C5B75D9ADECC0999E4675OEK9M" TargetMode="External"/><Relationship Id="rId14" Type="http://schemas.openxmlformats.org/officeDocument/2006/relationships/hyperlink" Target="consultantplus://offline/ref=7BB699A4D79C4328014D6E2BFEBDE6A7DF6EAD02B868A9C43BE2D38DB2B449FF2C5B75D9ADECC0999E4674OEKFM" TargetMode="External"/><Relationship Id="rId22" Type="http://schemas.openxmlformats.org/officeDocument/2006/relationships/hyperlink" Target="consultantplus://offline/ref=7BB699A4D79C4328014D6E2BFEBDE6A7DF6EAD02B466AEC33EE2D38DB2B449FF2C5B75D9ADECC0999E4675OEK5M" TargetMode="External"/><Relationship Id="rId27" Type="http://schemas.openxmlformats.org/officeDocument/2006/relationships/hyperlink" Target="consultantplus://offline/ref=7BB699A4D79C4328014D6E2BFEBDE6A7DF6EAD02B466AEC33EE2D38DB2B449FF2C5B75D9ADECC0999E4674OEKEM" TargetMode="External"/><Relationship Id="rId30" Type="http://schemas.openxmlformats.org/officeDocument/2006/relationships/hyperlink" Target="consultantplus://offline/ref=7BB699A4D79C4328014D6E2BFEBDE6A7DF6EAD02B46EA6CF3EE2D38DB2B449FFO2KCM" TargetMode="External"/><Relationship Id="rId35" Type="http://schemas.openxmlformats.org/officeDocument/2006/relationships/hyperlink" Target="consultantplus://offline/ref=7BB699A4D79C4328014D6E2BFEBDE6A7DF6EAD02B866AEC23DE2D38DB2B449FF2C5B75D9ADECC0999E4675OEK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2375</Words>
  <Characters>13543</Characters>
  <Application>Microsoft Office Word</Application>
  <DocSecurity>0</DocSecurity>
  <Lines>112</Lines>
  <Paragraphs>31</Paragraphs>
  <ScaleCrop>false</ScaleCrop>
  <Company>Reanimator Extreme Edition</Company>
  <LinksUpToDate>false</LinksUpToDate>
  <CharactersWithSpaces>15887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Shutixina</dc:creator>
  <cp:keywords/>
  <dc:description/>
  <cp:lastModifiedBy>Shutixina</cp:lastModifiedBy>
  <cp:revision>2</cp:revision>
  <dcterms:created xsi:type="dcterms:W3CDTF">2018-05-31T12:10:00Z</dcterms:created>
  <dcterms:modified xsi:type="dcterms:W3CDTF">2018-05-31T12:10:00Z</dcterms:modified>
</cp:coreProperties>
</file>