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D91FA9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D91FA9">
      <w:pPr>
        <w:jc w:val="center"/>
        <w:rPr>
          <w:sz w:val="32"/>
          <w:szCs w:val="32"/>
        </w:rPr>
      </w:pPr>
    </w:p>
    <w:p w:rsidR="00E95E89" w:rsidRPr="00E95E89" w:rsidRDefault="00D91FA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АДМИНИСТРАЦИЯ </w:t>
      </w:r>
    </w:p>
    <w:p w:rsidR="00D91FA9" w:rsidRPr="00E95E89" w:rsidRDefault="00E95E8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УСТЬЯНСКОГО МУНИЦИПАЛЬНОГО РАЙОНА</w:t>
      </w:r>
    </w:p>
    <w:p w:rsidR="00D91FA9" w:rsidRPr="00E95E89" w:rsidRDefault="00D91FA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D91FA9">
      <w:pPr>
        <w:jc w:val="center"/>
        <w:rPr>
          <w:b/>
          <w:sz w:val="28"/>
          <w:szCs w:val="28"/>
        </w:rPr>
      </w:pPr>
    </w:p>
    <w:p w:rsidR="00FA49DD" w:rsidRDefault="00D91FA9" w:rsidP="00D91FA9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D91FA9">
      <w:pPr>
        <w:jc w:val="center"/>
        <w:rPr>
          <w:sz w:val="32"/>
          <w:szCs w:val="32"/>
        </w:rPr>
      </w:pPr>
    </w:p>
    <w:p w:rsidR="00FA49DD" w:rsidRPr="00FE5F2F" w:rsidRDefault="00420F6E" w:rsidP="00897912">
      <w:pPr>
        <w:jc w:val="center"/>
        <w:rPr>
          <w:color w:val="000000" w:themeColor="text1"/>
          <w:sz w:val="28"/>
        </w:rPr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C54D1D">
        <w:rPr>
          <w:color w:val="000000" w:themeColor="text1"/>
          <w:sz w:val="28"/>
        </w:rPr>
        <w:t>22</w:t>
      </w:r>
      <w:r w:rsidR="00FD7D45">
        <w:rPr>
          <w:color w:val="000000" w:themeColor="text1"/>
          <w:sz w:val="28"/>
        </w:rPr>
        <w:t xml:space="preserve"> ноября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2021</w:t>
      </w:r>
      <w:r w:rsidR="00FB4BE3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FB4BE3">
        <w:rPr>
          <w:color w:val="000000" w:themeColor="text1"/>
          <w:sz w:val="28"/>
        </w:rPr>
        <w:t>1700</w:t>
      </w:r>
    </w:p>
    <w:p w:rsidR="00FA49DD" w:rsidRDefault="00FA49DD" w:rsidP="00FA49DD">
      <w:pPr>
        <w:jc w:val="center"/>
      </w:pP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415997">
      <w:pPr>
        <w:tabs>
          <w:tab w:val="left" w:pos="2940"/>
        </w:tabs>
        <w:rPr>
          <w:sz w:val="20"/>
        </w:rPr>
      </w:pPr>
    </w:p>
    <w:p w:rsidR="00FA49DD" w:rsidRDefault="00FA49DD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  <w:r>
        <w:rPr>
          <w:b/>
          <w:bCs/>
          <w:sz w:val="28"/>
          <w:szCs w:val="28"/>
        </w:rPr>
        <w:t xml:space="preserve"> </w:t>
      </w:r>
    </w:p>
    <w:p w:rsidR="00821AD4" w:rsidRDefault="00821AD4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FA49DD" w:rsidRPr="005D7827" w:rsidRDefault="00FA49DD" w:rsidP="00FA49DD">
      <w:pPr>
        <w:jc w:val="center"/>
        <w:rPr>
          <w:b/>
          <w:bCs/>
          <w:sz w:val="28"/>
          <w:szCs w:val="28"/>
        </w:rPr>
      </w:pPr>
      <w:r w:rsidRPr="005D7827">
        <w:rPr>
          <w:b/>
          <w:bCs/>
          <w:sz w:val="28"/>
          <w:szCs w:val="28"/>
        </w:rPr>
        <w:t xml:space="preserve"> </w:t>
      </w:r>
      <w:r w:rsidR="00BA76B8">
        <w:rPr>
          <w:b/>
          <w:sz w:val="28"/>
          <w:szCs w:val="28"/>
        </w:rPr>
        <w:t>«Обеспечение жильем молодых семей</w:t>
      </w:r>
      <w:r w:rsidRPr="005D7827">
        <w:rPr>
          <w:b/>
          <w:sz w:val="28"/>
          <w:szCs w:val="28"/>
        </w:rPr>
        <w:t>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541D79" w:rsidRPr="000F0A9A" w:rsidRDefault="00FA49DD" w:rsidP="00541D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«Устья</w:t>
      </w:r>
      <w:r w:rsidR="00BA76B8">
        <w:rPr>
          <w:rFonts w:ascii="Times New Roman" w:hAnsi="Times New Roman" w:cs="Times New Roman"/>
          <w:sz w:val="28"/>
          <w:szCs w:val="28"/>
        </w:rPr>
        <w:t>н</w:t>
      </w:r>
      <w:r w:rsidR="0079199E">
        <w:rPr>
          <w:rFonts w:ascii="Times New Roman" w:hAnsi="Times New Roman" w:cs="Times New Roman"/>
          <w:sz w:val="28"/>
          <w:szCs w:val="28"/>
        </w:rPr>
        <w:t>ский муниципальный район» от 27 февраля 2020 года № 249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 w:rsidR="00D057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изменением финан</w:t>
      </w:r>
      <w:r w:rsidR="00D0574B">
        <w:rPr>
          <w:rFonts w:ascii="Times New Roman" w:hAnsi="Times New Roman" w:cs="Times New Roman"/>
          <w:sz w:val="28"/>
          <w:szCs w:val="28"/>
        </w:rPr>
        <w:t xml:space="preserve">сового обеспечения </w:t>
      </w:r>
      <w:r w:rsidR="00541D79">
        <w:rPr>
          <w:rFonts w:ascii="Times New Roman" w:hAnsi="Times New Roman" w:cs="Times New Roman"/>
          <w:sz w:val="28"/>
          <w:szCs w:val="28"/>
        </w:rPr>
        <w:t>администрации Устьянского муниципального района Архангельской области</w:t>
      </w:r>
    </w:p>
    <w:p w:rsidR="00FA49DD" w:rsidRDefault="00FA49DD" w:rsidP="00FA49DD">
      <w:pPr>
        <w:ind w:left="142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A49DD">
      <w:pPr>
        <w:ind w:left="142"/>
        <w:jc w:val="both"/>
        <w:rPr>
          <w:b/>
          <w:spacing w:val="-6"/>
          <w:sz w:val="28"/>
          <w:szCs w:val="28"/>
        </w:rPr>
      </w:pPr>
    </w:p>
    <w:p w:rsidR="00FA49DD" w:rsidRDefault="00141744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 в муниципальную программу </w:t>
      </w:r>
      <w:r w:rsidR="00821AD4">
        <w:rPr>
          <w:sz w:val="28"/>
          <w:szCs w:val="28"/>
        </w:rPr>
        <w:t xml:space="preserve">муниципального образования «Устьянский муниципальный район» </w:t>
      </w:r>
      <w:r w:rsidR="00FA49DD" w:rsidRPr="00095531">
        <w:rPr>
          <w:sz w:val="28"/>
          <w:szCs w:val="28"/>
        </w:rPr>
        <w:t>«</w:t>
      </w:r>
      <w:r w:rsidR="00BA76B8">
        <w:rPr>
          <w:sz w:val="28"/>
          <w:szCs w:val="28"/>
        </w:rPr>
        <w:t>Обеспечение жильем молодых семей</w:t>
      </w:r>
      <w:r w:rsidR="00E95E89">
        <w:rPr>
          <w:sz w:val="28"/>
          <w:szCs w:val="28"/>
        </w:rPr>
        <w:t>»</w:t>
      </w:r>
      <w:r w:rsidR="00C30D19">
        <w:rPr>
          <w:sz w:val="28"/>
          <w:szCs w:val="28"/>
        </w:rPr>
        <w:t>.</w:t>
      </w:r>
    </w:p>
    <w:p w:rsidR="00104604" w:rsidRDefault="00104604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>альном сайте Устьянского района и в АИС «ГАС Управление».</w:t>
      </w:r>
    </w:p>
    <w:p w:rsidR="00E95E89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E95E89" w:rsidRDefault="00FA49DD" w:rsidP="00E95E89">
      <w:pPr>
        <w:pStyle w:val="a5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</w:t>
      </w:r>
      <w:r w:rsidR="00DD3BEB">
        <w:rPr>
          <w:sz w:val="28"/>
          <w:szCs w:val="28"/>
        </w:rPr>
        <w:t xml:space="preserve"> </w:t>
      </w:r>
      <w:r w:rsidR="0015000C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ачальника </w:t>
      </w:r>
      <w:r w:rsidRPr="00E95E89">
        <w:rPr>
          <w:sz w:val="28"/>
          <w:szCs w:val="28"/>
        </w:rPr>
        <w:t xml:space="preserve">Управления культуры, спорта, туризма и молодежи </w:t>
      </w:r>
      <w:r w:rsidR="00E95E89">
        <w:rPr>
          <w:sz w:val="28"/>
          <w:szCs w:val="28"/>
        </w:rPr>
        <w:t>А.В. Лютову.</w:t>
      </w:r>
    </w:p>
    <w:p w:rsidR="0015000C" w:rsidRPr="000E2C95" w:rsidRDefault="0015000C" w:rsidP="0015000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712C5B">
        <w:rPr>
          <w:sz w:val="28"/>
          <w:szCs w:val="28"/>
        </w:rPr>
        <w:t xml:space="preserve"> силу с 1 января 2022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FA49DD" w:rsidRPr="0068209D" w:rsidRDefault="00FA49DD" w:rsidP="00FA49DD">
      <w:pPr>
        <w:jc w:val="both"/>
        <w:rPr>
          <w:sz w:val="28"/>
          <w:szCs w:val="28"/>
        </w:rPr>
      </w:pPr>
    </w:p>
    <w:p w:rsidR="00D0574B" w:rsidRDefault="00D0574B" w:rsidP="00D0574B">
      <w:pPr>
        <w:ind w:firstLine="284"/>
        <w:rPr>
          <w:b/>
          <w:sz w:val="28"/>
          <w:szCs w:val="28"/>
        </w:rPr>
      </w:pPr>
    </w:p>
    <w:p w:rsidR="00D91FA9" w:rsidRDefault="009731DB" w:rsidP="00AE28CE">
      <w:pPr>
        <w:ind w:firstLine="28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49DD" w:rsidRPr="00D63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Устьянского муниципального района              </w:t>
      </w:r>
      <w:r w:rsidR="00FA67E0">
        <w:rPr>
          <w:sz w:val="28"/>
          <w:szCs w:val="28"/>
        </w:rPr>
        <w:t xml:space="preserve">                       С.А.  Котлов</w:t>
      </w:r>
    </w:p>
    <w:p w:rsidR="00AC37A3" w:rsidRDefault="00AC37A3" w:rsidP="00AC37A3">
      <w:pPr>
        <w:rPr>
          <w:b/>
          <w:sz w:val="28"/>
          <w:szCs w:val="28"/>
        </w:rPr>
      </w:pPr>
    </w:p>
    <w:p w:rsidR="00AC37A3" w:rsidRDefault="00AC37A3" w:rsidP="00AC37A3">
      <w:pPr>
        <w:rPr>
          <w:b/>
          <w:sz w:val="28"/>
          <w:szCs w:val="28"/>
        </w:rPr>
      </w:pPr>
    </w:p>
    <w:p w:rsidR="00AC37A3" w:rsidRDefault="00AC37A3" w:rsidP="00AC37A3">
      <w:pPr>
        <w:rPr>
          <w:b/>
          <w:sz w:val="28"/>
          <w:szCs w:val="28"/>
        </w:rPr>
      </w:pPr>
    </w:p>
    <w:p w:rsidR="00AC37A3" w:rsidRDefault="00AC37A3" w:rsidP="00AC37A3">
      <w:pPr>
        <w:rPr>
          <w:b/>
          <w:sz w:val="28"/>
          <w:szCs w:val="28"/>
        </w:rPr>
      </w:pPr>
    </w:p>
    <w:p w:rsidR="00897912" w:rsidRDefault="0089791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41744" w:rsidRPr="00AC37A3" w:rsidRDefault="00E95E89" w:rsidP="00AC37A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Утверждены </w:t>
      </w:r>
    </w:p>
    <w:p w:rsidR="00141744" w:rsidRPr="00AC37A3" w:rsidRDefault="00E95E89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141744" w:rsidRPr="00AC37A3">
        <w:rPr>
          <w:sz w:val="22"/>
          <w:szCs w:val="22"/>
        </w:rPr>
        <w:t xml:space="preserve"> администрации</w:t>
      </w:r>
    </w:p>
    <w:p w:rsidR="00141744" w:rsidRDefault="00897912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Устьянского  муниципального района</w:t>
      </w:r>
    </w:p>
    <w:p w:rsidR="00897912" w:rsidRPr="00AC37A3" w:rsidRDefault="00897912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Архангельской области</w:t>
      </w:r>
    </w:p>
    <w:p w:rsidR="00141744" w:rsidRPr="00AC37A3" w:rsidRDefault="00FB4BE3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№  1700  от 22 ноября</w:t>
      </w:r>
      <w:r w:rsidR="00897912">
        <w:rPr>
          <w:sz w:val="22"/>
          <w:szCs w:val="22"/>
        </w:rPr>
        <w:t xml:space="preserve"> 2021</w:t>
      </w:r>
      <w:r w:rsidR="00141744" w:rsidRPr="00AC37A3">
        <w:rPr>
          <w:sz w:val="22"/>
          <w:szCs w:val="22"/>
        </w:rPr>
        <w:t xml:space="preserve"> года</w:t>
      </w:r>
    </w:p>
    <w:p w:rsidR="00141744" w:rsidRPr="00774C5C" w:rsidRDefault="00141744" w:rsidP="00141744"/>
    <w:p w:rsidR="00141744" w:rsidRPr="00774C5C" w:rsidRDefault="00141744" w:rsidP="00141744"/>
    <w:p w:rsidR="00141744" w:rsidRPr="005536BB" w:rsidRDefault="00141744" w:rsidP="00141744">
      <w:pPr>
        <w:jc w:val="center"/>
        <w:rPr>
          <w:sz w:val="23"/>
          <w:szCs w:val="23"/>
        </w:rPr>
      </w:pPr>
      <w:r w:rsidRPr="005536BB">
        <w:rPr>
          <w:sz w:val="23"/>
          <w:szCs w:val="23"/>
        </w:rPr>
        <w:t xml:space="preserve">ИЗМЕНЕНИЯ </w:t>
      </w:r>
    </w:p>
    <w:p w:rsidR="00141744" w:rsidRPr="005536BB" w:rsidRDefault="00141744" w:rsidP="00141744">
      <w:pPr>
        <w:jc w:val="center"/>
        <w:rPr>
          <w:sz w:val="23"/>
          <w:szCs w:val="23"/>
        </w:rPr>
      </w:pPr>
      <w:r w:rsidRPr="005536BB">
        <w:rPr>
          <w:sz w:val="23"/>
          <w:szCs w:val="23"/>
        </w:rPr>
        <w:t>в муниципальную программу муниципального образования</w:t>
      </w:r>
    </w:p>
    <w:p w:rsidR="00141744" w:rsidRPr="005536BB" w:rsidRDefault="00141744" w:rsidP="00141744">
      <w:pPr>
        <w:jc w:val="center"/>
        <w:rPr>
          <w:sz w:val="23"/>
          <w:szCs w:val="23"/>
        </w:rPr>
      </w:pPr>
      <w:r w:rsidRPr="005536BB">
        <w:rPr>
          <w:sz w:val="23"/>
          <w:szCs w:val="23"/>
        </w:rPr>
        <w:t xml:space="preserve"> «Устьянский муниципальный район» </w:t>
      </w:r>
    </w:p>
    <w:p w:rsidR="00141744" w:rsidRPr="005536BB" w:rsidRDefault="00141744" w:rsidP="00774C5C">
      <w:pPr>
        <w:jc w:val="center"/>
        <w:rPr>
          <w:sz w:val="23"/>
          <w:szCs w:val="23"/>
        </w:rPr>
      </w:pPr>
      <w:r w:rsidRPr="005536BB">
        <w:rPr>
          <w:sz w:val="23"/>
          <w:szCs w:val="23"/>
        </w:rPr>
        <w:t xml:space="preserve">«Обеспечение жильем молодых семей» </w:t>
      </w:r>
    </w:p>
    <w:p w:rsidR="00141744" w:rsidRPr="005536BB" w:rsidRDefault="00141744" w:rsidP="00141744">
      <w:pPr>
        <w:rPr>
          <w:sz w:val="23"/>
          <w:szCs w:val="23"/>
        </w:rPr>
      </w:pPr>
    </w:p>
    <w:p w:rsidR="00141744" w:rsidRPr="00AC37A3" w:rsidRDefault="00141744" w:rsidP="00AC37A3">
      <w:pPr>
        <w:pStyle w:val="a5"/>
        <w:numPr>
          <w:ilvl w:val="0"/>
          <w:numId w:val="2"/>
        </w:numPr>
        <w:rPr>
          <w:sz w:val="23"/>
          <w:szCs w:val="23"/>
        </w:rPr>
      </w:pPr>
      <w:r w:rsidRPr="005536BB">
        <w:rPr>
          <w:sz w:val="23"/>
          <w:szCs w:val="23"/>
        </w:rPr>
        <w:t xml:space="preserve">В паспорте Программы пункты, касающиеся </w:t>
      </w:r>
      <w:r w:rsidR="00774C5C" w:rsidRPr="005536BB">
        <w:rPr>
          <w:sz w:val="23"/>
          <w:szCs w:val="23"/>
        </w:rPr>
        <w:t xml:space="preserve">индикаторов, </w:t>
      </w:r>
      <w:r w:rsidRPr="005536BB">
        <w:rPr>
          <w:sz w:val="23"/>
          <w:szCs w:val="23"/>
        </w:rPr>
        <w:t>объемов и источников финансирования программы изложить в следующей редакции: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6757"/>
      </w:tblGrid>
      <w:tr w:rsidR="00774C5C" w:rsidRPr="005536BB" w:rsidTr="0055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5C" w:rsidRPr="005536BB" w:rsidRDefault="00774C5C" w:rsidP="00774C5C">
            <w:pPr>
              <w:pStyle w:val="a6"/>
              <w:jc w:val="left"/>
              <w:rPr>
                <w:b w:val="0"/>
                <w:bCs w:val="0"/>
                <w:sz w:val="23"/>
                <w:szCs w:val="23"/>
              </w:rPr>
            </w:pPr>
            <w:r w:rsidRPr="005536BB">
              <w:rPr>
                <w:b w:val="0"/>
                <w:bCs w:val="0"/>
                <w:sz w:val="23"/>
                <w:szCs w:val="23"/>
              </w:rPr>
              <w:t xml:space="preserve">Целевые показатели (индикаторы)  программы  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5C" w:rsidRPr="005536BB" w:rsidRDefault="00774C5C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536BB">
              <w:rPr>
                <w:rFonts w:ascii="Times New Roman" w:hAnsi="Times New Roman" w:cs="Times New Roman"/>
                <w:sz w:val="23"/>
                <w:szCs w:val="23"/>
              </w:rPr>
              <w:t>Количество  молодых семей, улучшивших жилищные условия           (в том числе с испо</w:t>
            </w:r>
            <w:r w:rsidR="001E7C4F">
              <w:rPr>
                <w:rFonts w:ascii="Times New Roman" w:hAnsi="Times New Roman" w:cs="Times New Roman"/>
                <w:sz w:val="23"/>
                <w:szCs w:val="23"/>
              </w:rPr>
              <w:t>льзованием заемных средств) - 58</w:t>
            </w:r>
            <w:r w:rsidRPr="005536BB">
              <w:rPr>
                <w:rFonts w:ascii="Times New Roman" w:hAnsi="Times New Roman" w:cs="Times New Roman"/>
                <w:sz w:val="23"/>
                <w:szCs w:val="23"/>
              </w:rPr>
              <w:t xml:space="preserve"> семей</w:t>
            </w:r>
          </w:p>
        </w:tc>
      </w:tr>
      <w:tr w:rsidR="00774C5C" w:rsidRPr="005536BB" w:rsidTr="005536BB">
        <w:tc>
          <w:tcPr>
            <w:tcW w:w="2943" w:type="dxa"/>
          </w:tcPr>
          <w:p w:rsidR="00774C5C" w:rsidRPr="00FD7D45" w:rsidRDefault="00774C5C" w:rsidP="00774C5C">
            <w:pPr>
              <w:pStyle w:val="a6"/>
              <w:jc w:val="left"/>
              <w:rPr>
                <w:b w:val="0"/>
                <w:bCs w:val="0"/>
                <w:sz w:val="23"/>
                <w:szCs w:val="23"/>
              </w:rPr>
            </w:pPr>
            <w:r w:rsidRPr="00FD7D45">
              <w:rPr>
                <w:b w:val="0"/>
                <w:bCs w:val="0"/>
                <w:sz w:val="23"/>
                <w:szCs w:val="23"/>
              </w:rPr>
              <w:t>Объемы и источники финансирования программы</w:t>
            </w:r>
          </w:p>
        </w:tc>
        <w:tc>
          <w:tcPr>
            <w:tcW w:w="6757" w:type="dxa"/>
          </w:tcPr>
          <w:p w:rsidR="00E536D9" w:rsidRPr="0015000C" w:rsidRDefault="00E536D9" w:rsidP="00E536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000C">
              <w:rPr>
                <w:rFonts w:ascii="Times New Roman" w:hAnsi="Times New Roman" w:cs="Times New Roman"/>
                <w:sz w:val="23"/>
                <w:szCs w:val="23"/>
              </w:rPr>
              <w:t xml:space="preserve">Общий объем финансирования Программы  составляет – </w:t>
            </w:r>
            <w:r w:rsidR="0015000C" w:rsidRPr="001500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75 915 919,70</w:t>
            </w:r>
            <w:r w:rsidR="00B478CF" w:rsidRPr="001500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E7C4F" w:rsidRPr="001500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15000C">
              <w:rPr>
                <w:rFonts w:ascii="Times New Roman" w:hAnsi="Times New Roman" w:cs="Times New Roman"/>
                <w:sz w:val="23"/>
                <w:szCs w:val="23"/>
              </w:rPr>
              <w:t>рублей, в том числе:</w:t>
            </w:r>
          </w:p>
          <w:p w:rsidR="00E536D9" w:rsidRPr="0015000C" w:rsidRDefault="00E536D9" w:rsidP="00E536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000C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федерального бюджета – </w:t>
            </w:r>
            <w:r w:rsidR="0015000C" w:rsidRPr="001500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7 887 789,26 </w:t>
            </w:r>
            <w:r w:rsidRPr="0015000C">
              <w:rPr>
                <w:rFonts w:ascii="Times New Roman" w:hAnsi="Times New Roman" w:cs="Times New Roman"/>
                <w:sz w:val="23"/>
                <w:szCs w:val="23"/>
              </w:rPr>
              <w:t xml:space="preserve">рублей;                  </w:t>
            </w:r>
          </w:p>
          <w:p w:rsidR="00E536D9" w:rsidRPr="0015000C" w:rsidRDefault="00E536D9" w:rsidP="00E536D9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000C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областного бюджета     – </w:t>
            </w:r>
            <w:r w:rsidR="001E7C4F" w:rsidRPr="001500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5000C" w:rsidRPr="001500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9 412 624,59 </w:t>
            </w:r>
            <w:r w:rsidRPr="0015000C">
              <w:rPr>
                <w:rFonts w:ascii="Times New Roman" w:hAnsi="Times New Roman" w:cs="Times New Roman"/>
                <w:sz w:val="23"/>
                <w:szCs w:val="23"/>
              </w:rPr>
              <w:t>рублей;</w:t>
            </w:r>
            <w:r w:rsidRPr="0015000C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E536D9" w:rsidRPr="0015000C" w:rsidRDefault="00E536D9" w:rsidP="00E536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000C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районного бюджета </w:t>
            </w:r>
          </w:p>
          <w:p w:rsidR="00E536D9" w:rsidRPr="0015000C" w:rsidRDefault="00E536D9" w:rsidP="00E536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000C">
              <w:rPr>
                <w:rFonts w:ascii="Times New Roman" w:hAnsi="Times New Roman" w:cs="Times New Roman"/>
                <w:sz w:val="23"/>
                <w:szCs w:val="23"/>
              </w:rPr>
              <w:t>(в том числе средс</w:t>
            </w:r>
            <w:r w:rsidR="001E7C4F" w:rsidRPr="0015000C">
              <w:rPr>
                <w:rFonts w:ascii="Times New Roman" w:hAnsi="Times New Roman" w:cs="Times New Roman"/>
                <w:sz w:val="23"/>
                <w:szCs w:val="23"/>
              </w:rPr>
              <w:t>тва предприятий) –</w:t>
            </w:r>
            <w:r w:rsidR="00B478CF" w:rsidRPr="001500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5000C" w:rsidRPr="001500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11 817 939,45 </w:t>
            </w:r>
            <w:r w:rsidR="00B478CF" w:rsidRPr="001500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рублей</w:t>
            </w:r>
            <w:r w:rsidRPr="0015000C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774C5C" w:rsidRPr="00FD7D45" w:rsidRDefault="00E536D9" w:rsidP="001E7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5000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внебюджетные источники  -</w:t>
            </w:r>
            <w:r w:rsidR="00B478CF" w:rsidRPr="0015000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15000C" w:rsidRPr="001500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29 075 999,36 </w:t>
            </w:r>
            <w:r w:rsidRPr="0015000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рублей.</w:t>
            </w:r>
          </w:p>
        </w:tc>
      </w:tr>
    </w:tbl>
    <w:p w:rsidR="00141744" w:rsidRPr="005536BB" w:rsidRDefault="00141744" w:rsidP="00D63590">
      <w:pPr>
        <w:pStyle w:val="a6"/>
        <w:jc w:val="left"/>
        <w:rPr>
          <w:sz w:val="23"/>
          <w:szCs w:val="23"/>
        </w:rPr>
      </w:pPr>
    </w:p>
    <w:p w:rsidR="00141744" w:rsidRPr="00E536D9" w:rsidRDefault="00141744" w:rsidP="00774C5C">
      <w:pPr>
        <w:pStyle w:val="a6"/>
        <w:numPr>
          <w:ilvl w:val="0"/>
          <w:numId w:val="2"/>
        </w:numPr>
        <w:jc w:val="left"/>
        <w:rPr>
          <w:b w:val="0"/>
          <w:sz w:val="24"/>
        </w:rPr>
      </w:pPr>
      <w:r w:rsidRPr="005536BB">
        <w:rPr>
          <w:b w:val="0"/>
          <w:sz w:val="23"/>
          <w:szCs w:val="23"/>
        </w:rPr>
        <w:t xml:space="preserve">В разделе 3 </w:t>
      </w:r>
      <w:r w:rsidRPr="00E536D9">
        <w:rPr>
          <w:b w:val="0"/>
          <w:sz w:val="24"/>
        </w:rPr>
        <w:t>Программы «Ресурсное обеспечение программы»  общий объем финансирования Программы изложить в следующей редакции:</w:t>
      </w:r>
    </w:p>
    <w:p w:rsidR="00141744" w:rsidRPr="00FD7D45" w:rsidRDefault="00141744" w:rsidP="00141744">
      <w:pPr>
        <w:pStyle w:val="a6"/>
        <w:ind w:left="720"/>
        <w:jc w:val="left"/>
        <w:rPr>
          <w:b w:val="0"/>
          <w:sz w:val="24"/>
        </w:rPr>
      </w:pPr>
    </w:p>
    <w:p w:rsidR="00B478CF" w:rsidRPr="0015000C" w:rsidRDefault="00B478CF" w:rsidP="00B478CF">
      <w:pPr>
        <w:pStyle w:val="ConsPlusNormal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15000C">
        <w:rPr>
          <w:rFonts w:ascii="Times New Roman" w:hAnsi="Times New Roman" w:cs="Times New Roman"/>
          <w:sz w:val="23"/>
          <w:szCs w:val="23"/>
        </w:rPr>
        <w:t xml:space="preserve">Общий объем финансирования Программы  составляет – </w:t>
      </w:r>
      <w:r w:rsidR="0015000C" w:rsidRPr="0015000C">
        <w:rPr>
          <w:rFonts w:ascii="Times New Roman" w:hAnsi="Times New Roman" w:cs="Times New Roman"/>
          <w:color w:val="000000"/>
          <w:sz w:val="23"/>
          <w:szCs w:val="23"/>
        </w:rPr>
        <w:t xml:space="preserve">75 915 919,70 </w:t>
      </w:r>
      <w:r w:rsidR="00FD7D45" w:rsidRPr="001500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5000C">
        <w:rPr>
          <w:rFonts w:ascii="Times New Roman" w:hAnsi="Times New Roman" w:cs="Times New Roman"/>
          <w:sz w:val="23"/>
          <w:szCs w:val="23"/>
        </w:rPr>
        <w:t>рублей, в том числе:</w:t>
      </w:r>
    </w:p>
    <w:p w:rsidR="00B478CF" w:rsidRPr="0015000C" w:rsidRDefault="00B478CF" w:rsidP="00B478CF">
      <w:pPr>
        <w:pStyle w:val="ConsPlusNormal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15000C">
        <w:rPr>
          <w:rFonts w:ascii="Times New Roman" w:hAnsi="Times New Roman" w:cs="Times New Roman"/>
          <w:sz w:val="23"/>
          <w:szCs w:val="23"/>
        </w:rPr>
        <w:t xml:space="preserve">средства федерального бюджета – </w:t>
      </w:r>
      <w:r w:rsidR="0015000C" w:rsidRPr="0015000C">
        <w:rPr>
          <w:rFonts w:ascii="Times New Roman" w:hAnsi="Times New Roman" w:cs="Times New Roman"/>
          <w:color w:val="000000"/>
          <w:sz w:val="23"/>
          <w:szCs w:val="23"/>
        </w:rPr>
        <w:t xml:space="preserve">7 887 789,26 </w:t>
      </w:r>
      <w:r w:rsidRPr="0015000C">
        <w:rPr>
          <w:rFonts w:ascii="Times New Roman" w:hAnsi="Times New Roman" w:cs="Times New Roman"/>
          <w:sz w:val="23"/>
          <w:szCs w:val="23"/>
        </w:rPr>
        <w:t xml:space="preserve">рублей;                  </w:t>
      </w:r>
    </w:p>
    <w:p w:rsidR="00B478CF" w:rsidRPr="0015000C" w:rsidRDefault="00B478CF" w:rsidP="00B478CF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3"/>
          <w:szCs w:val="23"/>
        </w:rPr>
      </w:pPr>
      <w:r w:rsidRPr="0015000C">
        <w:rPr>
          <w:rFonts w:ascii="Times New Roman" w:hAnsi="Times New Roman" w:cs="Times New Roman"/>
          <w:sz w:val="23"/>
          <w:szCs w:val="23"/>
        </w:rPr>
        <w:t xml:space="preserve">средства областного бюджета     – </w:t>
      </w:r>
      <w:r w:rsidRPr="001500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5000C" w:rsidRPr="0015000C">
        <w:rPr>
          <w:rFonts w:ascii="Times New Roman" w:hAnsi="Times New Roman" w:cs="Times New Roman"/>
          <w:color w:val="000000"/>
          <w:sz w:val="23"/>
          <w:szCs w:val="23"/>
        </w:rPr>
        <w:t xml:space="preserve">9 412 624,59 </w:t>
      </w:r>
      <w:r w:rsidRPr="0015000C">
        <w:rPr>
          <w:rFonts w:ascii="Times New Roman" w:hAnsi="Times New Roman" w:cs="Times New Roman"/>
          <w:sz w:val="23"/>
          <w:szCs w:val="23"/>
        </w:rPr>
        <w:t>рублей;</w:t>
      </w:r>
      <w:r w:rsidRPr="0015000C">
        <w:rPr>
          <w:rFonts w:ascii="Times New Roman" w:hAnsi="Times New Roman" w:cs="Times New Roman"/>
          <w:sz w:val="23"/>
          <w:szCs w:val="23"/>
        </w:rPr>
        <w:tab/>
      </w:r>
    </w:p>
    <w:p w:rsidR="00B478CF" w:rsidRPr="0015000C" w:rsidRDefault="00B478CF" w:rsidP="00B478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15000C">
        <w:rPr>
          <w:rFonts w:ascii="Times New Roman" w:hAnsi="Times New Roman" w:cs="Times New Roman"/>
          <w:sz w:val="23"/>
          <w:szCs w:val="23"/>
        </w:rPr>
        <w:t xml:space="preserve">средства районного бюджета </w:t>
      </w:r>
    </w:p>
    <w:p w:rsidR="00B478CF" w:rsidRPr="0015000C" w:rsidRDefault="00B478CF" w:rsidP="00B478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15000C">
        <w:rPr>
          <w:rFonts w:ascii="Times New Roman" w:hAnsi="Times New Roman" w:cs="Times New Roman"/>
          <w:sz w:val="23"/>
          <w:szCs w:val="23"/>
        </w:rPr>
        <w:t xml:space="preserve">(в том числе средства предприятий) – </w:t>
      </w:r>
      <w:r w:rsidR="0015000C" w:rsidRPr="0015000C">
        <w:rPr>
          <w:rFonts w:ascii="Times New Roman" w:hAnsi="Times New Roman" w:cs="Times New Roman"/>
          <w:color w:val="000000"/>
          <w:sz w:val="23"/>
          <w:szCs w:val="23"/>
        </w:rPr>
        <w:t xml:space="preserve">11 817 939,45 </w:t>
      </w:r>
      <w:r w:rsidRPr="0015000C">
        <w:rPr>
          <w:rFonts w:ascii="Times New Roman" w:hAnsi="Times New Roman" w:cs="Times New Roman"/>
          <w:color w:val="000000"/>
          <w:sz w:val="23"/>
          <w:szCs w:val="23"/>
        </w:rPr>
        <w:t>рублей</w:t>
      </w:r>
      <w:r w:rsidRPr="0015000C">
        <w:rPr>
          <w:rFonts w:ascii="Times New Roman" w:hAnsi="Times New Roman" w:cs="Times New Roman"/>
          <w:sz w:val="23"/>
          <w:szCs w:val="23"/>
        </w:rPr>
        <w:t>;</w:t>
      </w:r>
    </w:p>
    <w:p w:rsidR="00141744" w:rsidRPr="0015000C" w:rsidRDefault="00B478CF" w:rsidP="00B478CF">
      <w:pPr>
        <w:pStyle w:val="ConsPlusNormal"/>
        <w:widowControl/>
        <w:ind w:left="720" w:firstLine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500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внебюджетные источники  - </w:t>
      </w:r>
      <w:r w:rsidR="0015000C" w:rsidRPr="0015000C">
        <w:rPr>
          <w:rFonts w:ascii="Times New Roman" w:hAnsi="Times New Roman" w:cs="Times New Roman"/>
          <w:color w:val="000000"/>
          <w:sz w:val="23"/>
          <w:szCs w:val="23"/>
        </w:rPr>
        <w:t xml:space="preserve">29 075 999,36 </w:t>
      </w:r>
      <w:r w:rsidR="00FD7D45" w:rsidRPr="001500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5000C">
        <w:rPr>
          <w:rFonts w:ascii="Times New Roman" w:hAnsi="Times New Roman" w:cs="Times New Roman"/>
          <w:color w:val="000000" w:themeColor="text1"/>
          <w:sz w:val="23"/>
          <w:szCs w:val="23"/>
        </w:rPr>
        <w:t>рублей.</w:t>
      </w:r>
    </w:p>
    <w:p w:rsidR="00B478CF" w:rsidRPr="005536BB" w:rsidRDefault="00B478CF" w:rsidP="00B478CF">
      <w:pPr>
        <w:pStyle w:val="ConsPlusNormal"/>
        <w:widowControl/>
        <w:ind w:left="720" w:firstLine="0"/>
        <w:rPr>
          <w:rFonts w:ascii="Times New Roman" w:hAnsi="Times New Roman" w:cs="Times New Roman"/>
          <w:sz w:val="23"/>
          <w:szCs w:val="23"/>
        </w:rPr>
      </w:pPr>
    </w:p>
    <w:p w:rsidR="009B3BB9" w:rsidRPr="005536BB" w:rsidRDefault="00141744" w:rsidP="00774C5C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5536BB">
        <w:rPr>
          <w:rFonts w:ascii="Times New Roman" w:hAnsi="Times New Roman" w:cs="Times New Roman"/>
          <w:sz w:val="23"/>
          <w:szCs w:val="23"/>
        </w:rPr>
        <w:t>В разделе 3 Программы «Ресурсное обеспечение программы» таблицу «Распределение объемов  финансирования программы по годам» изложить в следующей редакции:</w:t>
      </w:r>
    </w:p>
    <w:p w:rsidR="00141744" w:rsidRPr="005536BB" w:rsidRDefault="00141744" w:rsidP="00AC37A3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101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559"/>
        <w:gridCol w:w="1417"/>
        <w:gridCol w:w="1276"/>
        <w:gridCol w:w="1276"/>
        <w:gridCol w:w="1276"/>
        <w:gridCol w:w="1275"/>
        <w:gridCol w:w="444"/>
      </w:tblGrid>
      <w:tr w:rsidR="00141744" w:rsidRPr="0015000C" w:rsidTr="00D63590">
        <w:trPr>
          <w:gridAfter w:val="1"/>
          <w:wAfter w:w="444" w:type="dxa"/>
          <w:cantSplit/>
          <w:trHeight w:val="240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1"/>
            <w:r w:rsidRPr="0015000C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 направления  </w:t>
            </w:r>
            <w:r w:rsidRPr="0015000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 xml:space="preserve">Объем     </w:t>
            </w:r>
            <w:r w:rsidRPr="0015000C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15000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всего    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6BB" w:rsidRPr="0015000C" w:rsidRDefault="00141744" w:rsidP="00AC3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D63590" w:rsidRPr="0015000C" w:rsidTr="00D63590">
        <w:trPr>
          <w:cantSplit/>
          <w:trHeight w:val="240"/>
        </w:trPr>
        <w:tc>
          <w:tcPr>
            <w:tcW w:w="1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744" w:rsidRPr="0015000C" w:rsidRDefault="00141744" w:rsidP="005536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590" w:rsidRPr="0015000C" w:rsidTr="00D63590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0C" w:rsidRPr="0015000C" w:rsidTr="003B6D99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Программе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75 915 919,70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40 640 069,20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32 045 778,77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3 230 071,73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15000C" w:rsidRPr="0015000C" w:rsidRDefault="0015000C" w:rsidP="005536BB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5000C" w:rsidRPr="0015000C" w:rsidTr="003B6D99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15000C" w:rsidRPr="0015000C" w:rsidRDefault="0015000C" w:rsidP="005536B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0C" w:rsidRPr="0015000C" w:rsidTr="003B6D99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7 887 789,26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2 506 928,30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5 380 860,96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15000C" w:rsidRPr="0015000C" w:rsidRDefault="0015000C" w:rsidP="005536BB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5000C" w:rsidRPr="0015000C" w:rsidTr="003B6D99">
        <w:trPr>
          <w:gridAfter w:val="1"/>
          <w:wAfter w:w="444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9 412 624,59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6 524 894,14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2 887 730,45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5000C" w:rsidRPr="0015000C" w:rsidTr="003B6D99">
        <w:trPr>
          <w:gridAfter w:val="1"/>
          <w:wAfter w:w="444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11 817 939,45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5 560 057,56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3 027 810,16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3 230 071,73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5000C" w:rsidRPr="0015000C" w:rsidTr="003B6D99">
        <w:trPr>
          <w:gridAfter w:val="1"/>
          <w:wAfter w:w="444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29 075 999,36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26 048 189,20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20 749 377,20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000C" w:rsidRPr="0015000C" w:rsidRDefault="00150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5000C">
              <w:rPr>
                <w:color w:val="000000"/>
                <w:sz w:val="18"/>
                <w:szCs w:val="18"/>
              </w:rPr>
              <w:t>0,00</w:t>
            </w:r>
          </w:p>
        </w:tc>
      </w:tr>
      <w:bookmarkEnd w:id="1"/>
    </w:tbl>
    <w:p w:rsidR="00AC37A3" w:rsidRDefault="00AC37A3" w:rsidP="00651CE5">
      <w:pPr>
        <w:ind w:left="357"/>
        <w:rPr>
          <w:sz w:val="23"/>
          <w:szCs w:val="23"/>
        </w:rPr>
      </w:pPr>
    </w:p>
    <w:p w:rsidR="00651CE5" w:rsidRPr="005536BB" w:rsidRDefault="00651CE5" w:rsidP="00651CE5">
      <w:pPr>
        <w:ind w:left="357"/>
        <w:rPr>
          <w:sz w:val="23"/>
          <w:szCs w:val="23"/>
        </w:rPr>
      </w:pPr>
      <w:r w:rsidRPr="005536BB">
        <w:rPr>
          <w:sz w:val="23"/>
          <w:szCs w:val="23"/>
        </w:rPr>
        <w:t>4.   Перечень мероприятий муниципальной программы «Обеспечение жильем</w:t>
      </w:r>
    </w:p>
    <w:p w:rsidR="00651CE5" w:rsidRPr="005536BB" w:rsidRDefault="00651CE5" w:rsidP="00651CE5">
      <w:pPr>
        <w:ind w:left="357" w:firstLine="357"/>
        <w:rPr>
          <w:sz w:val="23"/>
          <w:szCs w:val="23"/>
        </w:rPr>
      </w:pPr>
      <w:r w:rsidRPr="005536BB">
        <w:rPr>
          <w:sz w:val="23"/>
          <w:szCs w:val="23"/>
        </w:rPr>
        <w:t>молодых семей» изложить в новой редакции согласно приложению</w:t>
      </w:r>
      <w:r w:rsidR="00C275F1" w:rsidRPr="005536BB">
        <w:rPr>
          <w:sz w:val="23"/>
          <w:szCs w:val="23"/>
        </w:rPr>
        <w:t xml:space="preserve"> №1</w:t>
      </w:r>
      <w:r w:rsidRPr="005536BB">
        <w:rPr>
          <w:sz w:val="23"/>
          <w:szCs w:val="23"/>
        </w:rPr>
        <w:t xml:space="preserve"> </w:t>
      </w:r>
      <w:proofErr w:type="gramStart"/>
      <w:r w:rsidRPr="005536BB">
        <w:rPr>
          <w:sz w:val="23"/>
          <w:szCs w:val="23"/>
        </w:rPr>
        <w:t>к</w:t>
      </w:r>
      <w:proofErr w:type="gramEnd"/>
      <w:r w:rsidRPr="005536BB">
        <w:rPr>
          <w:sz w:val="23"/>
          <w:szCs w:val="23"/>
        </w:rPr>
        <w:t xml:space="preserve"> настоящим </w:t>
      </w:r>
    </w:p>
    <w:p w:rsidR="00FA49DD" w:rsidRPr="001E7FAA" w:rsidRDefault="009A1900" w:rsidP="001E7FAA">
      <w:pPr>
        <w:ind w:left="357" w:firstLine="357"/>
        <w:rPr>
          <w:sz w:val="23"/>
          <w:szCs w:val="23"/>
        </w:rPr>
      </w:pPr>
      <w:r>
        <w:rPr>
          <w:sz w:val="23"/>
          <w:szCs w:val="23"/>
        </w:rPr>
        <w:t>изменениям.</w:t>
      </w:r>
    </w:p>
    <w:sectPr w:rsidR="00FA49DD" w:rsidRPr="001E7FAA" w:rsidSect="00D635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689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2C5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4D1D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3C67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4BE3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FF09-76F5-4D9F-A475-261779F2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2021-11-23T12:34:00Z</cp:lastPrinted>
  <dcterms:created xsi:type="dcterms:W3CDTF">2021-11-23T12:35:00Z</dcterms:created>
  <dcterms:modified xsi:type="dcterms:W3CDTF">2021-11-23T12:35:00Z</dcterms:modified>
</cp:coreProperties>
</file>