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5B" w:rsidRPr="001E0303" w:rsidRDefault="00D86B5B" w:rsidP="005F2CC9">
      <w:pPr>
        <w:rPr>
          <w:color w:val="0000FF"/>
          <w:sz w:val="17"/>
        </w:rPr>
      </w:pPr>
    </w:p>
    <w:p w:rsidR="00D86B5B" w:rsidRPr="001E0303" w:rsidRDefault="0080486A" w:rsidP="005F2CC9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504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B5B" w:rsidRPr="001E0303">
        <w:rPr>
          <w:color w:val="0000FF"/>
          <w:sz w:val="17"/>
        </w:rPr>
        <w:br w:type="textWrapping" w:clear="all"/>
      </w:r>
    </w:p>
    <w:p w:rsidR="00D86B5B" w:rsidRPr="001E0303" w:rsidRDefault="00D86B5B" w:rsidP="005F2CC9">
      <w:pPr>
        <w:jc w:val="center"/>
        <w:rPr>
          <w:color w:val="0000FF"/>
          <w:sz w:val="17"/>
        </w:rPr>
      </w:pPr>
    </w:p>
    <w:p w:rsidR="00D86B5B" w:rsidRPr="001E0303" w:rsidRDefault="00D86B5B" w:rsidP="005F2CC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1E0303">
        <w:rPr>
          <w:rFonts w:ascii="Times New Roman" w:hAnsi="Times New Roman"/>
          <w:sz w:val="24"/>
        </w:rPr>
        <w:t>АДМИНИСТРАЦИЯ  МУНИЦИПАЛЬНОГО ОБРАЗОВАНИЯ</w:t>
      </w:r>
    </w:p>
    <w:p w:rsidR="00D86B5B" w:rsidRPr="001E0303" w:rsidRDefault="00D86B5B" w:rsidP="005F2CC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1E0303">
        <w:rPr>
          <w:rFonts w:ascii="Times New Roman" w:hAnsi="Times New Roman"/>
          <w:sz w:val="24"/>
        </w:rPr>
        <w:t xml:space="preserve"> «УСТЬЯНСКИЙ МУНИЦИПАЛЬНЫЙ РАЙОН» </w:t>
      </w:r>
    </w:p>
    <w:p w:rsidR="00D86B5B" w:rsidRPr="001E0303" w:rsidRDefault="00D86B5B" w:rsidP="005F2CC9">
      <w:pPr>
        <w:pStyle w:val="1"/>
        <w:spacing w:before="0" w:after="0"/>
        <w:jc w:val="center"/>
        <w:rPr>
          <w:rFonts w:ascii="Bookman Old Style" w:hAnsi="Bookman Old Style"/>
        </w:rPr>
      </w:pPr>
      <w:r w:rsidRPr="001E0303">
        <w:rPr>
          <w:rFonts w:ascii="Times New Roman" w:hAnsi="Times New Roman"/>
          <w:sz w:val="24"/>
        </w:rPr>
        <w:t xml:space="preserve"> АРХАНГЕЛЬСКОЙ  ОБЛАСТИ</w:t>
      </w:r>
    </w:p>
    <w:p w:rsidR="00D86B5B" w:rsidRPr="001E0303" w:rsidRDefault="00D86B5B" w:rsidP="005F2CC9">
      <w:pPr>
        <w:jc w:val="center"/>
        <w:rPr>
          <w:rFonts w:ascii="Georgia" w:hAnsi="Georgia" w:cs="Courier New"/>
          <w:b/>
          <w:bCs/>
          <w:sz w:val="32"/>
        </w:rPr>
      </w:pPr>
    </w:p>
    <w:p w:rsidR="00D86B5B" w:rsidRPr="001E0303" w:rsidRDefault="00D86B5B" w:rsidP="005F2CC9">
      <w:pPr>
        <w:pStyle w:val="2"/>
      </w:pPr>
      <w:r w:rsidRPr="001E0303">
        <w:t>ПОСТАНОВЛЕНИЕ</w:t>
      </w:r>
    </w:p>
    <w:p w:rsidR="00D86B5B" w:rsidRPr="001E0303" w:rsidRDefault="00D86B5B" w:rsidP="005F2CC9">
      <w:pPr>
        <w:jc w:val="center"/>
        <w:rPr>
          <w:sz w:val="32"/>
        </w:rPr>
      </w:pPr>
    </w:p>
    <w:p w:rsidR="00D86B5B" w:rsidRPr="00703857" w:rsidRDefault="00D86B5B" w:rsidP="005F2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3857">
        <w:rPr>
          <w:sz w:val="28"/>
          <w:szCs w:val="28"/>
        </w:rPr>
        <w:t xml:space="preserve">от </w:t>
      </w:r>
      <w:r w:rsidR="00A27C9B">
        <w:rPr>
          <w:sz w:val="28"/>
          <w:szCs w:val="28"/>
        </w:rPr>
        <w:t xml:space="preserve"> 02</w:t>
      </w:r>
      <w:r w:rsidR="004F6EA2">
        <w:rPr>
          <w:sz w:val="28"/>
          <w:szCs w:val="28"/>
        </w:rPr>
        <w:t xml:space="preserve"> декабря</w:t>
      </w:r>
      <w:r w:rsidR="00D72604">
        <w:rPr>
          <w:sz w:val="28"/>
          <w:szCs w:val="28"/>
        </w:rPr>
        <w:t xml:space="preserve">  2016</w:t>
      </w:r>
      <w:r w:rsidR="00A27C9B">
        <w:rPr>
          <w:sz w:val="28"/>
          <w:szCs w:val="28"/>
        </w:rPr>
        <w:t xml:space="preserve"> года</w:t>
      </w:r>
      <w:r w:rsidRPr="00703857">
        <w:rPr>
          <w:sz w:val="28"/>
          <w:szCs w:val="28"/>
        </w:rPr>
        <w:t xml:space="preserve"> №</w:t>
      </w:r>
      <w:r w:rsidR="00A27C9B">
        <w:rPr>
          <w:sz w:val="28"/>
          <w:szCs w:val="28"/>
        </w:rPr>
        <w:t xml:space="preserve"> </w:t>
      </w:r>
      <w:r w:rsidR="004F6EA2">
        <w:rPr>
          <w:sz w:val="28"/>
          <w:szCs w:val="28"/>
        </w:rPr>
        <w:t>915</w:t>
      </w:r>
      <w:r w:rsidRPr="00703857">
        <w:rPr>
          <w:sz w:val="28"/>
          <w:szCs w:val="28"/>
        </w:rPr>
        <w:t xml:space="preserve"> </w:t>
      </w:r>
    </w:p>
    <w:p w:rsidR="00703857" w:rsidRDefault="00703857" w:rsidP="005F2CC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86B5B" w:rsidRPr="001E0303" w:rsidRDefault="00D86B5B" w:rsidP="005F2CC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</w:t>
      </w:r>
      <w:r w:rsidRPr="001E0303">
        <w:rPr>
          <w:szCs w:val="28"/>
        </w:rPr>
        <w:t>п. Октябрьский</w:t>
      </w:r>
    </w:p>
    <w:p w:rsidR="00D86B5B" w:rsidRPr="001E0303" w:rsidRDefault="00D86B5B" w:rsidP="00A27C9B">
      <w:pPr>
        <w:pStyle w:val="ConsTitle"/>
        <w:widowControl/>
        <w:rPr>
          <w:rFonts w:ascii="Times New Roman" w:hAnsi="Times New Roman" w:cs="Times New Roman"/>
        </w:rPr>
      </w:pPr>
    </w:p>
    <w:p w:rsidR="00D86B5B" w:rsidRPr="001E0303" w:rsidRDefault="00D86B5B" w:rsidP="005F2CC9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2A5E9D" w:rsidRDefault="00ED38E4" w:rsidP="00A1680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16801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703857">
        <w:rPr>
          <w:rFonts w:ascii="Times New Roman" w:hAnsi="Times New Roman" w:cs="Times New Roman"/>
          <w:sz w:val="28"/>
          <w:szCs w:val="28"/>
        </w:rPr>
        <w:t xml:space="preserve"> </w:t>
      </w:r>
      <w:r w:rsidRPr="0070385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03857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Устьянского района на 2014-2017 годы» </w:t>
      </w:r>
    </w:p>
    <w:p w:rsidR="00A16801" w:rsidRPr="00703857" w:rsidRDefault="00A16801" w:rsidP="00A1680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2604" w:rsidRPr="00150FC2" w:rsidRDefault="00D72604" w:rsidP="00D7260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0FC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муниципального образования «Устьянский муниципальный район» от 26 февраля 2015 года №339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«Устьянский муниципальный район</w:t>
      </w:r>
      <w:r w:rsidRPr="00150FC2">
        <w:rPr>
          <w:rFonts w:ascii="Times New Roman" w:hAnsi="Times New Roman" w:cs="Times New Roman"/>
          <w:b w:val="0"/>
          <w:sz w:val="28"/>
          <w:szCs w:val="28"/>
        </w:rPr>
        <w:t>» администрация муниципального образования</w:t>
      </w:r>
      <w:r w:rsidRPr="00703857">
        <w:rPr>
          <w:sz w:val="28"/>
          <w:szCs w:val="28"/>
        </w:rPr>
        <w:t xml:space="preserve"> </w:t>
      </w:r>
      <w:r w:rsidRPr="00150FC2">
        <w:rPr>
          <w:rFonts w:ascii="Times New Roman" w:hAnsi="Times New Roman" w:cs="Times New Roman"/>
          <w:b w:val="0"/>
          <w:sz w:val="28"/>
          <w:szCs w:val="28"/>
        </w:rPr>
        <w:t>«Устьянский муниципальный район»</w:t>
      </w:r>
      <w:r w:rsidRPr="00150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E9D" w:rsidRDefault="002A5E9D" w:rsidP="002A5E9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03857">
        <w:rPr>
          <w:rFonts w:ascii="Times New Roman" w:hAnsi="Times New Roman"/>
          <w:b/>
          <w:sz w:val="28"/>
          <w:szCs w:val="28"/>
        </w:rPr>
        <w:t>ПОСТАНОВЛЯЕТ</w:t>
      </w:r>
      <w:r w:rsidRPr="00703857">
        <w:rPr>
          <w:rFonts w:ascii="Times New Roman" w:hAnsi="Times New Roman"/>
          <w:b/>
          <w:bCs/>
          <w:sz w:val="28"/>
          <w:szCs w:val="28"/>
        </w:rPr>
        <w:t>:</w:t>
      </w:r>
    </w:p>
    <w:p w:rsidR="00703857" w:rsidRPr="00703857" w:rsidRDefault="00703857" w:rsidP="002A5E9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6801" w:rsidRPr="00043CD7" w:rsidRDefault="00043CD7" w:rsidP="00043CD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A16801" w:rsidRPr="00043CD7">
        <w:rPr>
          <w:rFonts w:eastAsia="Calibri"/>
          <w:sz w:val="28"/>
          <w:szCs w:val="28"/>
        </w:rPr>
        <w:t xml:space="preserve">Утвердить прилагаемые </w:t>
      </w:r>
      <w:hyperlink r:id="rId8" w:history="1">
        <w:r w:rsidR="00A16801" w:rsidRPr="00043CD7">
          <w:rPr>
            <w:rFonts w:eastAsia="Calibri"/>
            <w:sz w:val="28"/>
            <w:szCs w:val="28"/>
          </w:rPr>
          <w:t>изменения</w:t>
        </w:r>
      </w:hyperlink>
      <w:r w:rsidR="00A16801" w:rsidRPr="00043CD7">
        <w:rPr>
          <w:rFonts w:eastAsia="Calibri"/>
          <w:sz w:val="28"/>
          <w:szCs w:val="28"/>
        </w:rPr>
        <w:t xml:space="preserve">, которые вносятся в муниципальную </w:t>
      </w:r>
      <w:hyperlink r:id="rId9" w:history="1">
        <w:r w:rsidR="00A16801" w:rsidRPr="00043CD7">
          <w:rPr>
            <w:rFonts w:eastAsia="Calibri"/>
            <w:sz w:val="28"/>
            <w:szCs w:val="28"/>
          </w:rPr>
          <w:t>программу</w:t>
        </w:r>
      </w:hyperlink>
      <w:r w:rsidR="00A16801" w:rsidRPr="00043CD7">
        <w:rPr>
          <w:rFonts w:eastAsia="Calibri"/>
          <w:sz w:val="28"/>
          <w:szCs w:val="28"/>
        </w:rPr>
        <w:t xml:space="preserve"> </w:t>
      </w:r>
      <w:r w:rsidR="00A16801" w:rsidRPr="00043CD7">
        <w:rPr>
          <w:sz w:val="28"/>
          <w:szCs w:val="28"/>
        </w:rPr>
        <w:t>«Развитие транспортной системы Устьянского района на 2014-2017 годы»</w:t>
      </w:r>
      <w:r>
        <w:rPr>
          <w:rFonts w:eastAsia="Calibri"/>
          <w:sz w:val="28"/>
          <w:szCs w:val="28"/>
        </w:rPr>
        <w:t xml:space="preserve">, </w:t>
      </w:r>
      <w:r w:rsidR="00A16801" w:rsidRPr="00043CD7">
        <w:rPr>
          <w:rFonts w:eastAsia="Calibri"/>
          <w:sz w:val="28"/>
          <w:szCs w:val="28"/>
        </w:rPr>
        <w:t>утвержденную постановлением администрации муниципального образования «Устьянский муниципальный район» от</w:t>
      </w:r>
      <w:r w:rsidR="00D72604" w:rsidRPr="00043CD7">
        <w:rPr>
          <w:rFonts w:eastAsia="Calibri"/>
          <w:sz w:val="28"/>
          <w:szCs w:val="28"/>
        </w:rPr>
        <w:t xml:space="preserve"> 03</w:t>
      </w:r>
      <w:r w:rsidR="00A16801" w:rsidRPr="00043CD7">
        <w:rPr>
          <w:rFonts w:eastAsia="Calibri"/>
          <w:sz w:val="28"/>
          <w:szCs w:val="28"/>
        </w:rPr>
        <w:t xml:space="preserve"> </w:t>
      </w:r>
      <w:r w:rsidR="00D72604" w:rsidRPr="00043CD7">
        <w:rPr>
          <w:rFonts w:eastAsia="Calibri"/>
          <w:sz w:val="28"/>
          <w:szCs w:val="28"/>
        </w:rPr>
        <w:t>декабря</w:t>
      </w:r>
      <w:r w:rsidR="00A16801" w:rsidRPr="00043CD7">
        <w:rPr>
          <w:rFonts w:eastAsia="Calibri"/>
          <w:sz w:val="28"/>
          <w:szCs w:val="28"/>
        </w:rPr>
        <w:t xml:space="preserve"> 2015 года №</w:t>
      </w:r>
      <w:r w:rsidR="0061063C">
        <w:rPr>
          <w:rFonts w:eastAsia="Calibri"/>
          <w:sz w:val="28"/>
          <w:szCs w:val="28"/>
        </w:rPr>
        <w:t>1265</w:t>
      </w:r>
    </w:p>
    <w:p w:rsidR="002A5E9D" w:rsidRPr="00703857" w:rsidRDefault="00A16801" w:rsidP="00A16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A5E9D" w:rsidRPr="00703857">
        <w:rPr>
          <w:sz w:val="28"/>
          <w:szCs w:val="28"/>
        </w:rPr>
        <w:t>Контроль за</w:t>
      </w:r>
      <w:proofErr w:type="gramEnd"/>
      <w:r w:rsidR="002A5E9D" w:rsidRPr="00703857">
        <w:rPr>
          <w:sz w:val="28"/>
          <w:szCs w:val="28"/>
        </w:rPr>
        <w:t xml:space="preserve"> исполнением настоящ</w:t>
      </w:r>
      <w:r>
        <w:rPr>
          <w:sz w:val="28"/>
          <w:szCs w:val="28"/>
        </w:rPr>
        <w:t xml:space="preserve">его постановления </w:t>
      </w:r>
      <w:r w:rsidR="00547311">
        <w:rPr>
          <w:sz w:val="28"/>
          <w:szCs w:val="28"/>
        </w:rPr>
        <w:t>возложить на первого заместителя главы администрации по экономике, промышленности и АПК Евменова В.А.</w:t>
      </w:r>
      <w:r>
        <w:rPr>
          <w:sz w:val="28"/>
          <w:szCs w:val="28"/>
        </w:rPr>
        <w:t>.</w:t>
      </w:r>
    </w:p>
    <w:p w:rsidR="002A5E9D" w:rsidRPr="00703857" w:rsidRDefault="00A16801" w:rsidP="00A1680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5E9D" w:rsidRPr="00703857">
        <w:rPr>
          <w:sz w:val="28"/>
          <w:szCs w:val="28"/>
        </w:rPr>
        <w:t>. Настоящее постановление вступает в силу со дня его подписания.</w:t>
      </w:r>
    </w:p>
    <w:p w:rsidR="00D86B5B" w:rsidRPr="00703857" w:rsidRDefault="00D86B5B" w:rsidP="005F2CC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D86B5B" w:rsidRPr="00703857" w:rsidRDefault="00D86B5B" w:rsidP="005F2CC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D86B5B" w:rsidRPr="00703857" w:rsidRDefault="00D86B5B" w:rsidP="005F2CC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D86B5B" w:rsidRPr="00703857" w:rsidRDefault="00D86B5B" w:rsidP="005F2CC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D86B5B" w:rsidRPr="00703857" w:rsidRDefault="00D86B5B" w:rsidP="005F2CC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D86B5B" w:rsidRPr="00703857" w:rsidRDefault="00D86B5B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D86B5B" w:rsidRPr="00703857" w:rsidRDefault="00D86B5B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D72604" w:rsidRDefault="00D72604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D86B5B" w:rsidRPr="00703857" w:rsidRDefault="00547311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</w:t>
      </w:r>
      <w:r w:rsidR="00D726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42F6" w:rsidRPr="007038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3910">
        <w:rPr>
          <w:rFonts w:ascii="Times New Roman" w:hAnsi="Times New Roman"/>
          <w:b/>
          <w:bCs/>
          <w:sz w:val="28"/>
          <w:szCs w:val="28"/>
        </w:rPr>
        <w:t>м</w:t>
      </w:r>
      <w:r w:rsidR="00D86B5B" w:rsidRPr="00703857">
        <w:rPr>
          <w:rFonts w:ascii="Times New Roman" w:hAnsi="Times New Roman"/>
          <w:b/>
          <w:bCs/>
          <w:sz w:val="28"/>
          <w:szCs w:val="28"/>
        </w:rPr>
        <w:t xml:space="preserve">униципального образования                              </w:t>
      </w:r>
      <w:r w:rsidR="00D43910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D86B5B" w:rsidRPr="00703857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Хоробров</w:t>
      </w:r>
      <w:proofErr w:type="spellEnd"/>
    </w:p>
    <w:p w:rsidR="00D86B5B" w:rsidRPr="00703857" w:rsidRDefault="00D86B5B" w:rsidP="005F2CC9">
      <w:pPr>
        <w:rPr>
          <w:sz w:val="28"/>
          <w:szCs w:val="28"/>
        </w:rPr>
      </w:pPr>
    </w:p>
    <w:p w:rsidR="00D86B5B" w:rsidRPr="00703857" w:rsidRDefault="00D86B5B" w:rsidP="005F2CC9">
      <w:pPr>
        <w:rPr>
          <w:sz w:val="28"/>
          <w:szCs w:val="28"/>
        </w:rPr>
      </w:pPr>
    </w:p>
    <w:p w:rsidR="00D86B5B" w:rsidRPr="00703857" w:rsidRDefault="00D86B5B" w:rsidP="005F2CC9">
      <w:pPr>
        <w:rPr>
          <w:sz w:val="28"/>
          <w:szCs w:val="28"/>
        </w:rPr>
      </w:pPr>
    </w:p>
    <w:p w:rsidR="00D86B5B" w:rsidRDefault="00D86B5B" w:rsidP="005F2CC9"/>
    <w:p w:rsidR="00D86B5B" w:rsidRDefault="00D86B5B"/>
    <w:p w:rsidR="003F5689" w:rsidRDefault="003F5689"/>
    <w:p w:rsidR="00A16801" w:rsidRPr="00A16801" w:rsidRDefault="00A1680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16801">
        <w:rPr>
          <w:sz w:val="28"/>
          <w:szCs w:val="28"/>
        </w:rPr>
        <w:lastRenderedPageBreak/>
        <w:t>Утверждены</w:t>
      </w:r>
    </w:p>
    <w:p w:rsidR="00A16801" w:rsidRPr="00A16801" w:rsidRDefault="00A16801" w:rsidP="00A168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16801">
        <w:rPr>
          <w:sz w:val="28"/>
          <w:szCs w:val="28"/>
        </w:rPr>
        <w:t>постановлением администрации</w:t>
      </w:r>
    </w:p>
    <w:p w:rsidR="00A16801" w:rsidRDefault="00A16801" w:rsidP="00A168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16801">
        <w:rPr>
          <w:sz w:val="28"/>
          <w:szCs w:val="28"/>
        </w:rPr>
        <w:t>МО «Устьянский муниципальный район»</w:t>
      </w:r>
    </w:p>
    <w:p w:rsidR="00A16801" w:rsidRPr="00A16801" w:rsidRDefault="000055D3" w:rsidP="00A168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6EA2">
        <w:rPr>
          <w:sz w:val="28"/>
          <w:szCs w:val="28"/>
        </w:rPr>
        <w:t xml:space="preserve">02 декабря </w:t>
      </w:r>
      <w:r w:rsidR="00D72604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№</w:t>
      </w:r>
      <w:r w:rsidR="004F6EA2">
        <w:rPr>
          <w:sz w:val="28"/>
          <w:szCs w:val="28"/>
        </w:rPr>
        <w:t>915</w:t>
      </w:r>
    </w:p>
    <w:p w:rsidR="00A16801" w:rsidRDefault="00A16801">
      <w:pPr>
        <w:widowControl w:val="0"/>
        <w:autoSpaceDE w:val="0"/>
        <w:autoSpaceDN w:val="0"/>
        <w:adjustRightInd w:val="0"/>
        <w:jc w:val="both"/>
      </w:pPr>
    </w:p>
    <w:p w:rsidR="000055D3" w:rsidRPr="000055D3" w:rsidRDefault="000055D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55D3">
        <w:rPr>
          <w:bCs/>
          <w:sz w:val="28"/>
          <w:szCs w:val="28"/>
        </w:rPr>
        <w:t>Изменения</w:t>
      </w:r>
    </w:p>
    <w:p w:rsidR="000055D3" w:rsidRPr="000055D3" w:rsidRDefault="000055D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0055D3">
        <w:rPr>
          <w:bCs/>
          <w:sz w:val="28"/>
          <w:szCs w:val="28"/>
        </w:rPr>
        <w:t xml:space="preserve">оторые вносятся в муниципальную программу «Развитие транспортной системы в </w:t>
      </w:r>
      <w:proofErr w:type="spellStart"/>
      <w:r w:rsidRPr="000055D3">
        <w:rPr>
          <w:bCs/>
          <w:sz w:val="28"/>
          <w:szCs w:val="28"/>
        </w:rPr>
        <w:t>Усьянском</w:t>
      </w:r>
      <w:proofErr w:type="spellEnd"/>
      <w:r w:rsidRPr="000055D3">
        <w:rPr>
          <w:bCs/>
          <w:sz w:val="28"/>
          <w:szCs w:val="28"/>
        </w:rPr>
        <w:t xml:space="preserve"> районе на 2014-2017 годы»</w:t>
      </w:r>
    </w:p>
    <w:p w:rsidR="000055D3" w:rsidRDefault="000055D3">
      <w:pPr>
        <w:widowControl w:val="0"/>
        <w:autoSpaceDE w:val="0"/>
        <w:autoSpaceDN w:val="0"/>
        <w:adjustRightInd w:val="0"/>
        <w:ind w:firstLine="540"/>
        <w:jc w:val="both"/>
      </w:pPr>
    </w:p>
    <w:p w:rsidR="00A16801" w:rsidRDefault="00A168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55D3">
        <w:rPr>
          <w:sz w:val="28"/>
          <w:szCs w:val="28"/>
        </w:rPr>
        <w:t xml:space="preserve">1. </w:t>
      </w:r>
      <w:proofErr w:type="gramStart"/>
      <w:r w:rsidRPr="000055D3">
        <w:rPr>
          <w:sz w:val="28"/>
          <w:szCs w:val="28"/>
        </w:rPr>
        <w:t xml:space="preserve">В </w:t>
      </w:r>
      <w:hyperlink r:id="rId10" w:history="1">
        <w:r w:rsidRPr="000055D3">
          <w:rPr>
            <w:sz w:val="28"/>
            <w:szCs w:val="28"/>
          </w:rPr>
          <w:t>паспорте</w:t>
        </w:r>
      </w:hyperlink>
      <w:r w:rsidRPr="000055D3">
        <w:rPr>
          <w:sz w:val="28"/>
          <w:szCs w:val="28"/>
        </w:rPr>
        <w:t xml:space="preserve"> Программы</w:t>
      </w:r>
      <w:r w:rsidR="000055D3" w:rsidRPr="000055D3">
        <w:rPr>
          <w:sz w:val="28"/>
          <w:szCs w:val="28"/>
        </w:rPr>
        <w:t xml:space="preserve"> </w:t>
      </w:r>
      <w:r w:rsidR="000055D3">
        <w:rPr>
          <w:sz w:val="28"/>
          <w:szCs w:val="28"/>
        </w:rPr>
        <w:t xml:space="preserve"> и в </w:t>
      </w:r>
      <w:r w:rsidR="00210EDA">
        <w:rPr>
          <w:sz w:val="28"/>
          <w:szCs w:val="28"/>
        </w:rPr>
        <w:t xml:space="preserve">абзаце втором </w:t>
      </w:r>
      <w:r w:rsidR="000055D3">
        <w:rPr>
          <w:sz w:val="28"/>
          <w:szCs w:val="28"/>
        </w:rPr>
        <w:t xml:space="preserve">разделе </w:t>
      </w:r>
      <w:r w:rsidR="000055D3">
        <w:rPr>
          <w:sz w:val="28"/>
          <w:szCs w:val="28"/>
          <w:lang w:val="en-US"/>
        </w:rPr>
        <w:t>III</w:t>
      </w:r>
      <w:r w:rsidR="00210EDA">
        <w:rPr>
          <w:sz w:val="28"/>
          <w:szCs w:val="28"/>
        </w:rPr>
        <w:t xml:space="preserve"> «</w:t>
      </w:r>
      <w:r w:rsidR="00210EDA" w:rsidRPr="00210EDA">
        <w:rPr>
          <w:sz w:val="28"/>
          <w:szCs w:val="28"/>
        </w:rPr>
        <w:t>Ресурсное обеспечение Программы</w:t>
      </w:r>
      <w:r w:rsidR="00210EDA">
        <w:rPr>
          <w:sz w:val="28"/>
          <w:szCs w:val="28"/>
        </w:rPr>
        <w:t>»</w:t>
      </w:r>
      <w:r w:rsidRPr="000055D3">
        <w:rPr>
          <w:sz w:val="28"/>
          <w:szCs w:val="28"/>
        </w:rPr>
        <w:t xml:space="preserve"> в </w:t>
      </w:r>
      <w:hyperlink r:id="rId11" w:history="1">
        <w:r w:rsidRPr="000055D3">
          <w:rPr>
            <w:sz w:val="28"/>
            <w:szCs w:val="28"/>
          </w:rPr>
          <w:t>позиции</w:t>
        </w:r>
      </w:hyperlink>
      <w:r w:rsidRPr="000055D3">
        <w:rPr>
          <w:sz w:val="28"/>
          <w:szCs w:val="28"/>
        </w:rPr>
        <w:t xml:space="preserve">, касающейся объемов бюджетных ассигнований Программы, цифры </w:t>
      </w:r>
      <w:r w:rsidR="00547311" w:rsidRPr="005D65B1">
        <w:rPr>
          <w:sz w:val="28"/>
          <w:szCs w:val="28"/>
        </w:rPr>
        <w:t>"</w:t>
      </w:r>
      <w:r w:rsidR="00CD2E80" w:rsidRPr="004E7560">
        <w:rPr>
          <w:color w:val="000000"/>
          <w:sz w:val="28"/>
          <w:szCs w:val="28"/>
        </w:rPr>
        <w:t>62 290 205,61</w:t>
      </w:r>
      <w:r w:rsidR="00547311" w:rsidRPr="005D65B1">
        <w:rPr>
          <w:sz w:val="28"/>
          <w:szCs w:val="28"/>
        </w:rPr>
        <w:t>"</w:t>
      </w:r>
      <w:r w:rsidR="004E7560">
        <w:rPr>
          <w:color w:val="000000"/>
          <w:sz w:val="28"/>
          <w:szCs w:val="28"/>
        </w:rPr>
        <w:t>, «</w:t>
      </w:r>
      <w:r w:rsidR="00CD2E80">
        <w:rPr>
          <w:color w:val="000000"/>
          <w:sz w:val="28"/>
          <w:szCs w:val="28"/>
        </w:rPr>
        <w:t>6</w:t>
      </w:r>
      <w:r w:rsidR="00CD2E80" w:rsidRPr="004E7560">
        <w:rPr>
          <w:color w:val="000000"/>
          <w:sz w:val="28"/>
          <w:szCs w:val="28"/>
        </w:rPr>
        <w:t>182 100,00</w:t>
      </w:r>
      <w:r w:rsidR="004E7560">
        <w:rPr>
          <w:color w:val="000000"/>
          <w:sz w:val="28"/>
          <w:szCs w:val="28"/>
        </w:rPr>
        <w:t>»,</w:t>
      </w:r>
      <w:r w:rsidR="004E7560" w:rsidRPr="00BB3A9D">
        <w:rPr>
          <w:color w:val="000000"/>
          <w:sz w:val="28"/>
          <w:szCs w:val="28"/>
        </w:rPr>
        <w:t xml:space="preserve"> </w:t>
      </w:r>
      <w:r w:rsidR="004E7560">
        <w:rPr>
          <w:sz w:val="28"/>
          <w:szCs w:val="28"/>
        </w:rPr>
        <w:t>«</w:t>
      </w:r>
      <w:r w:rsidR="00CD2E80" w:rsidRPr="004E7560">
        <w:rPr>
          <w:color w:val="000000"/>
          <w:sz w:val="28"/>
          <w:szCs w:val="28"/>
        </w:rPr>
        <w:t>54 416 305,61</w:t>
      </w:r>
      <w:r w:rsidR="004E7560">
        <w:rPr>
          <w:sz w:val="28"/>
          <w:szCs w:val="28"/>
        </w:rPr>
        <w:t>»</w:t>
      </w:r>
      <w:r w:rsidR="00547311" w:rsidRPr="005D65B1">
        <w:rPr>
          <w:sz w:val="28"/>
          <w:szCs w:val="28"/>
        </w:rPr>
        <w:t xml:space="preserve">, </w:t>
      </w:r>
      <w:r w:rsidR="00CD2E80" w:rsidRPr="004E7560">
        <w:rPr>
          <w:bCs/>
          <w:color w:val="000000"/>
          <w:sz w:val="28"/>
          <w:szCs w:val="28"/>
        </w:rPr>
        <w:t xml:space="preserve">«56 999 922,76»,  </w:t>
      </w:r>
      <w:r w:rsidR="00CD2E80" w:rsidRPr="004E7560">
        <w:rPr>
          <w:sz w:val="28"/>
          <w:szCs w:val="28"/>
        </w:rPr>
        <w:t>«</w:t>
      </w:r>
      <w:r w:rsidR="00CD2E80" w:rsidRPr="004E7560">
        <w:rPr>
          <w:bCs/>
          <w:color w:val="000000"/>
          <w:sz w:val="28"/>
          <w:szCs w:val="28"/>
        </w:rPr>
        <w:t>4 882 100,00»</w:t>
      </w:r>
      <w:r w:rsidR="00CD2E80" w:rsidRPr="004E7560">
        <w:rPr>
          <w:sz w:val="28"/>
          <w:szCs w:val="28"/>
        </w:rPr>
        <w:t xml:space="preserve"> и «</w:t>
      </w:r>
      <w:r w:rsidR="00CD2E80" w:rsidRPr="00135781">
        <w:rPr>
          <w:bCs/>
          <w:color w:val="000000"/>
          <w:sz w:val="28"/>
          <w:szCs w:val="28"/>
        </w:rPr>
        <w:t>50 426 022,76</w:t>
      </w:r>
      <w:r w:rsidR="00CD2E80" w:rsidRPr="004E7560">
        <w:rPr>
          <w:sz w:val="28"/>
          <w:szCs w:val="28"/>
        </w:rPr>
        <w:t>»</w:t>
      </w:r>
      <w:r w:rsidR="00CD2E80">
        <w:rPr>
          <w:sz w:val="28"/>
          <w:szCs w:val="28"/>
        </w:rPr>
        <w:t xml:space="preserve"> </w:t>
      </w:r>
      <w:r w:rsidRPr="000055D3">
        <w:rPr>
          <w:sz w:val="28"/>
          <w:szCs w:val="28"/>
        </w:rPr>
        <w:t xml:space="preserve">заменить соответственно </w:t>
      </w:r>
      <w:r w:rsidRPr="004E7560">
        <w:rPr>
          <w:sz w:val="28"/>
          <w:szCs w:val="28"/>
        </w:rPr>
        <w:t xml:space="preserve">цифрами </w:t>
      </w:r>
      <w:r w:rsidR="004E7560" w:rsidRPr="004E7560">
        <w:rPr>
          <w:sz w:val="28"/>
          <w:szCs w:val="28"/>
        </w:rPr>
        <w:t>«</w:t>
      </w:r>
      <w:r w:rsidR="00CD2E80">
        <w:rPr>
          <w:color w:val="000000"/>
          <w:sz w:val="28"/>
          <w:szCs w:val="28"/>
        </w:rPr>
        <w:t>57</w:t>
      </w:r>
      <w:r w:rsidR="009E3E69">
        <w:rPr>
          <w:color w:val="000000"/>
          <w:sz w:val="28"/>
          <w:szCs w:val="28"/>
        </w:rPr>
        <w:t> 135 068,15</w:t>
      </w:r>
      <w:r w:rsidR="004E7560" w:rsidRPr="004E7560">
        <w:rPr>
          <w:sz w:val="28"/>
          <w:szCs w:val="28"/>
        </w:rPr>
        <w:t>»</w:t>
      </w:r>
      <w:r w:rsidR="00C35921" w:rsidRPr="004E7560">
        <w:rPr>
          <w:sz w:val="28"/>
          <w:szCs w:val="28"/>
        </w:rPr>
        <w:t xml:space="preserve">, </w:t>
      </w:r>
      <w:r w:rsidR="004E7560" w:rsidRPr="004E7560">
        <w:rPr>
          <w:sz w:val="28"/>
          <w:szCs w:val="28"/>
        </w:rPr>
        <w:t>«</w:t>
      </w:r>
      <w:r w:rsidR="00CD2E80">
        <w:rPr>
          <w:color w:val="000000"/>
          <w:sz w:val="28"/>
          <w:szCs w:val="28"/>
        </w:rPr>
        <w:t>4 720 300</w:t>
      </w:r>
      <w:r w:rsidR="004E7560" w:rsidRPr="004E7560">
        <w:rPr>
          <w:color w:val="000000"/>
          <w:sz w:val="28"/>
          <w:szCs w:val="28"/>
        </w:rPr>
        <w:t>,00</w:t>
      </w:r>
      <w:r w:rsidR="004E7560" w:rsidRPr="004E7560">
        <w:rPr>
          <w:sz w:val="28"/>
          <w:szCs w:val="28"/>
        </w:rPr>
        <w:t>»</w:t>
      </w:r>
      <w:r w:rsidR="00C35921" w:rsidRPr="004E7560">
        <w:rPr>
          <w:sz w:val="28"/>
          <w:szCs w:val="28"/>
        </w:rPr>
        <w:t xml:space="preserve">, </w:t>
      </w:r>
      <w:r w:rsidR="004E7560" w:rsidRPr="004E7560">
        <w:rPr>
          <w:sz w:val="28"/>
          <w:szCs w:val="28"/>
        </w:rPr>
        <w:t>«</w:t>
      </w:r>
      <w:r w:rsidR="009E3E69">
        <w:rPr>
          <w:color w:val="000000"/>
          <w:sz w:val="28"/>
          <w:szCs w:val="28"/>
        </w:rPr>
        <w:t>50 722 968,15</w:t>
      </w:r>
      <w:r w:rsidR="004E7560" w:rsidRPr="004E7560">
        <w:rPr>
          <w:bCs/>
          <w:color w:val="000000"/>
          <w:sz w:val="28"/>
          <w:szCs w:val="28"/>
        </w:rPr>
        <w:t>»,  «</w:t>
      </w:r>
      <w:r w:rsidR="009E3E69">
        <w:rPr>
          <w:bCs/>
          <w:color w:val="000000"/>
          <w:sz w:val="28"/>
          <w:szCs w:val="28"/>
        </w:rPr>
        <w:t>54944 785,30</w:t>
      </w:r>
      <w:r w:rsidR="004E7560" w:rsidRPr="004E7560">
        <w:rPr>
          <w:bCs/>
          <w:color w:val="000000"/>
          <w:sz w:val="28"/>
          <w:szCs w:val="28"/>
        </w:rPr>
        <w:t xml:space="preserve">»,  </w:t>
      </w:r>
      <w:r w:rsidR="004E7560" w:rsidRPr="004E7560">
        <w:rPr>
          <w:sz w:val="28"/>
          <w:szCs w:val="28"/>
        </w:rPr>
        <w:t>«</w:t>
      </w:r>
      <w:r w:rsidR="004E7560" w:rsidRPr="004E7560">
        <w:rPr>
          <w:bCs/>
          <w:color w:val="000000"/>
          <w:sz w:val="28"/>
          <w:szCs w:val="28"/>
        </w:rPr>
        <w:t>4</w:t>
      </w:r>
      <w:r w:rsidR="00CD2E80">
        <w:rPr>
          <w:bCs/>
          <w:color w:val="000000"/>
          <w:sz w:val="28"/>
          <w:szCs w:val="28"/>
        </w:rPr>
        <w:t> 720 3</w:t>
      </w:r>
      <w:r w:rsidR="004E7560" w:rsidRPr="004E7560">
        <w:rPr>
          <w:bCs/>
          <w:color w:val="000000"/>
          <w:sz w:val="28"/>
          <w:szCs w:val="28"/>
        </w:rPr>
        <w:t>00,00»</w:t>
      </w:r>
      <w:r w:rsidR="004E7560" w:rsidRPr="004E7560">
        <w:rPr>
          <w:sz w:val="28"/>
          <w:szCs w:val="28"/>
        </w:rPr>
        <w:t xml:space="preserve"> </w:t>
      </w:r>
      <w:r w:rsidR="00C35921" w:rsidRPr="004E7560">
        <w:rPr>
          <w:sz w:val="28"/>
          <w:szCs w:val="28"/>
        </w:rPr>
        <w:t xml:space="preserve">и </w:t>
      </w:r>
      <w:r w:rsidR="004E7560" w:rsidRPr="004E7560">
        <w:rPr>
          <w:sz w:val="28"/>
          <w:szCs w:val="28"/>
        </w:rPr>
        <w:t>«</w:t>
      </w:r>
      <w:r w:rsidR="009E3E69">
        <w:rPr>
          <w:bCs/>
          <w:color w:val="000000"/>
          <w:sz w:val="28"/>
          <w:szCs w:val="28"/>
        </w:rPr>
        <w:t>48 532 685,30</w:t>
      </w:r>
      <w:r w:rsidR="004E7560" w:rsidRPr="004E7560">
        <w:rPr>
          <w:sz w:val="28"/>
          <w:szCs w:val="28"/>
        </w:rPr>
        <w:t>»</w:t>
      </w:r>
      <w:r w:rsidRPr="004E7560">
        <w:rPr>
          <w:sz w:val="28"/>
          <w:szCs w:val="28"/>
        </w:rPr>
        <w:t>.</w:t>
      </w:r>
      <w:proofErr w:type="gramEnd"/>
    </w:p>
    <w:p w:rsidR="006F22F7" w:rsidRDefault="006F22F7" w:rsidP="00D513A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В разделе </w:t>
      </w:r>
      <w:r>
        <w:rPr>
          <w:sz w:val="28"/>
          <w:szCs w:val="28"/>
          <w:lang w:val="en-US"/>
        </w:rPr>
        <w:t>III</w:t>
      </w:r>
      <w:r w:rsidRPr="006F22F7">
        <w:rPr>
          <w:sz w:val="28"/>
          <w:szCs w:val="28"/>
        </w:rPr>
        <w:t xml:space="preserve"> </w:t>
      </w:r>
      <w:r w:rsidR="00210EDA" w:rsidRPr="00210EDA">
        <w:rPr>
          <w:sz w:val="28"/>
          <w:szCs w:val="28"/>
        </w:rPr>
        <w:t>«Ресурсное обеспечение Программы»</w:t>
      </w:r>
      <w:r w:rsidR="00210EDA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«</w:t>
      </w:r>
      <w:r w:rsidRPr="00465B72">
        <w:rPr>
          <w:sz w:val="28"/>
          <w:szCs w:val="28"/>
        </w:rPr>
        <w:t>Распр</w:t>
      </w:r>
      <w:r>
        <w:rPr>
          <w:sz w:val="28"/>
          <w:szCs w:val="28"/>
        </w:rPr>
        <w:t xml:space="preserve">еделение объемов финансирования </w:t>
      </w:r>
      <w:r w:rsidRPr="00465B7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465B72">
        <w:rPr>
          <w:sz w:val="28"/>
          <w:szCs w:val="28"/>
        </w:rPr>
        <w:t>по источникам, направлениям расходования средств и годам</w:t>
      </w:r>
      <w:r>
        <w:rPr>
          <w:sz w:val="28"/>
          <w:szCs w:val="28"/>
        </w:rPr>
        <w:t>»</w:t>
      </w:r>
      <w:r w:rsidR="00D513AF">
        <w:rPr>
          <w:sz w:val="28"/>
          <w:szCs w:val="28"/>
        </w:rPr>
        <w:t xml:space="preserve"> изложить в новой редакции:</w:t>
      </w:r>
    </w:p>
    <w:p w:rsidR="00D513AF" w:rsidRPr="00465B72" w:rsidRDefault="00D513AF" w:rsidP="00D513AF">
      <w:pPr>
        <w:autoSpaceDE w:val="0"/>
        <w:autoSpaceDN w:val="0"/>
        <w:adjustRightInd w:val="0"/>
        <w:ind w:right="-6" w:firstLine="540"/>
        <w:jc w:val="right"/>
        <w:outlineLvl w:val="1"/>
      </w:pPr>
      <w:r w:rsidRPr="00465B72">
        <w:t>рублей</w:t>
      </w:r>
    </w:p>
    <w:tbl>
      <w:tblPr>
        <w:tblW w:w="10272" w:type="dxa"/>
        <w:tblInd w:w="93" w:type="dxa"/>
        <w:tblLook w:val="04A0"/>
      </w:tblPr>
      <w:tblGrid>
        <w:gridCol w:w="2142"/>
        <w:gridCol w:w="1701"/>
        <w:gridCol w:w="1260"/>
        <w:gridCol w:w="1716"/>
        <w:gridCol w:w="1701"/>
        <w:gridCol w:w="1752"/>
      </w:tblGrid>
      <w:tr w:rsidR="00D513AF" w:rsidRPr="00BB3A9D" w:rsidTr="00FF36E7">
        <w:trPr>
          <w:trHeight w:val="34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AF" w:rsidRPr="00BB3A9D" w:rsidRDefault="00D513AF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Источники и направления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AF" w:rsidRPr="00BB3A9D" w:rsidRDefault="00D513AF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 xml:space="preserve">Объем </w:t>
            </w:r>
            <w:proofErr w:type="spellStart"/>
            <w:proofErr w:type="gramStart"/>
            <w:r w:rsidRPr="00BB3A9D">
              <w:rPr>
                <w:color w:val="000000"/>
              </w:rPr>
              <w:t>финанси-рования</w:t>
            </w:r>
            <w:proofErr w:type="spellEnd"/>
            <w:proofErr w:type="gramEnd"/>
            <w:r w:rsidRPr="00BB3A9D">
              <w:rPr>
                <w:color w:val="000000"/>
              </w:rPr>
              <w:t>, всего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AF" w:rsidRPr="00BB3A9D" w:rsidRDefault="00D513AF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В том числе по годам</w:t>
            </w:r>
          </w:p>
        </w:tc>
      </w:tr>
      <w:tr w:rsidR="00D513AF" w:rsidRPr="00BB3A9D" w:rsidTr="00FF36E7">
        <w:trPr>
          <w:trHeight w:val="6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3AF" w:rsidRPr="00BB3A9D" w:rsidRDefault="00D513AF" w:rsidP="00FF36E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AF" w:rsidRPr="00BB3A9D" w:rsidRDefault="00D513AF" w:rsidP="00FF36E7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AF" w:rsidRPr="00BB3A9D" w:rsidRDefault="00D513AF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2014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AF" w:rsidRPr="00BB3A9D" w:rsidRDefault="00D513AF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AF" w:rsidRPr="00BB3A9D" w:rsidRDefault="00D513AF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2016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AF" w:rsidRPr="00BB3A9D" w:rsidRDefault="00D513AF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2017</w:t>
            </w:r>
          </w:p>
        </w:tc>
      </w:tr>
      <w:tr w:rsidR="00E7557A" w:rsidRPr="00BB3A9D" w:rsidTr="00FF36E7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7A" w:rsidRPr="00BB3A9D" w:rsidRDefault="00E7557A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Всего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57 135 068,15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11 041 114,37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26 285 158,78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19 808 795,00</w:t>
            </w:r>
          </w:p>
        </w:tc>
      </w:tr>
      <w:tr w:rsidR="00E7557A" w:rsidRPr="00BB3A9D" w:rsidTr="00FF36E7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7A" w:rsidRPr="00BB3A9D" w:rsidRDefault="00E7557A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. </w:t>
            </w:r>
          </w:p>
        </w:tc>
      </w:tr>
      <w:tr w:rsidR="00E7557A" w:rsidRPr="00BB3A9D" w:rsidTr="00FF36E7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7A" w:rsidRPr="00BB3A9D" w:rsidRDefault="00E7557A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7557A" w:rsidRPr="00BB3A9D" w:rsidTr="00FF36E7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7A" w:rsidRPr="00BB3A9D" w:rsidRDefault="00E7557A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4 720 300,00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1 689 100,00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1 538 200,00</w:t>
            </w:r>
          </w:p>
        </w:tc>
      </w:tr>
      <w:tr w:rsidR="00E7557A" w:rsidRPr="00BB3A9D" w:rsidTr="00FF36E7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7A" w:rsidRPr="00BB3A9D" w:rsidRDefault="00E7557A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50 722 968,15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7 856 314,37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24 596 058,78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18 270 595,00</w:t>
            </w:r>
          </w:p>
        </w:tc>
      </w:tr>
      <w:tr w:rsidR="00E7557A" w:rsidRPr="00BB3A9D" w:rsidTr="00FF36E7">
        <w:trPr>
          <w:trHeight w:val="10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7A" w:rsidRPr="00BB3A9D" w:rsidRDefault="00E7557A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Из них средства дорожного фонда,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54 944 785,30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10 100 831,52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25 535 158,78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19 308 795,00</w:t>
            </w:r>
          </w:p>
        </w:tc>
      </w:tr>
      <w:tr w:rsidR="00E7557A" w:rsidRPr="00BB3A9D" w:rsidTr="00FF36E7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7A" w:rsidRPr="00BB3A9D" w:rsidRDefault="00E7557A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1 691 800,00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557A" w:rsidRPr="00BB3A9D" w:rsidTr="00FF36E7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7A" w:rsidRPr="00BB3A9D" w:rsidRDefault="00E7557A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4 720 300,00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1 689 100,00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1 538 200,00</w:t>
            </w:r>
          </w:p>
        </w:tc>
      </w:tr>
      <w:tr w:rsidR="00E7557A" w:rsidRPr="00D906E9" w:rsidTr="00FF36E7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7A" w:rsidRPr="00BB3A9D" w:rsidRDefault="00E7557A" w:rsidP="00FF36E7">
            <w:pPr>
              <w:jc w:val="center"/>
              <w:rPr>
                <w:color w:val="000000"/>
              </w:rPr>
            </w:pPr>
            <w:r w:rsidRPr="00BB3A9D">
              <w:rPr>
                <w:color w:val="00000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48 532 685,30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6 916 031,52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23 846 058,78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57A" w:rsidRDefault="00E755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17 770 595,00</w:t>
            </w:r>
          </w:p>
        </w:tc>
      </w:tr>
    </w:tbl>
    <w:p w:rsidR="000055D3" w:rsidRPr="00FF36E7" w:rsidRDefault="00FF36E7" w:rsidP="00FF36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F36E7">
        <w:rPr>
          <w:sz w:val="28"/>
          <w:szCs w:val="28"/>
        </w:rPr>
        <w:t>3.</w:t>
      </w:r>
      <w:r w:rsidR="00BF6148">
        <w:rPr>
          <w:sz w:val="28"/>
          <w:szCs w:val="28"/>
        </w:rPr>
        <w:t xml:space="preserve"> </w:t>
      </w:r>
      <w:hyperlink r:id="rId12" w:history="1">
        <w:r w:rsidR="00D513AF" w:rsidRPr="00FF36E7">
          <w:rPr>
            <w:rFonts w:eastAsia="Calibri"/>
            <w:sz w:val="28"/>
            <w:szCs w:val="28"/>
          </w:rPr>
          <w:t>Приложение</w:t>
        </w:r>
        <w:r w:rsidR="000055D3" w:rsidRPr="00FF36E7">
          <w:rPr>
            <w:rFonts w:eastAsia="Calibri"/>
            <w:sz w:val="28"/>
            <w:szCs w:val="28"/>
          </w:rPr>
          <w:t xml:space="preserve"> №1 </w:t>
        </w:r>
      </w:hyperlink>
      <w:r w:rsidR="000055D3" w:rsidRPr="00FF36E7">
        <w:rPr>
          <w:rFonts w:eastAsia="Calibri"/>
          <w:sz w:val="28"/>
          <w:szCs w:val="28"/>
        </w:rPr>
        <w:t xml:space="preserve"> </w:t>
      </w:r>
      <w:r w:rsidR="00D513AF" w:rsidRPr="00FF36E7">
        <w:rPr>
          <w:rFonts w:eastAsia="Calibri"/>
          <w:sz w:val="28"/>
          <w:szCs w:val="28"/>
        </w:rPr>
        <w:t>муниципальной программы</w:t>
      </w:r>
      <w:r w:rsidR="000055D3" w:rsidRPr="00FF36E7">
        <w:rPr>
          <w:rFonts w:eastAsia="Calibri"/>
          <w:sz w:val="28"/>
          <w:szCs w:val="28"/>
        </w:rPr>
        <w:t xml:space="preserve"> изложить в  новой редакции, согласно приложению №1 к постановлению.</w:t>
      </w:r>
    </w:p>
    <w:p w:rsidR="00BF6148" w:rsidRPr="00BF6148" w:rsidRDefault="00FF36E7" w:rsidP="00FF36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F6148">
        <w:rPr>
          <w:rFonts w:eastAsia="Calibri"/>
          <w:sz w:val="28"/>
          <w:szCs w:val="28"/>
        </w:rPr>
        <w:t>4.</w:t>
      </w:r>
      <w:r w:rsidR="00BF6148" w:rsidRPr="00BF6148">
        <w:rPr>
          <w:rFonts w:eastAsia="Calibri"/>
          <w:sz w:val="28"/>
          <w:szCs w:val="28"/>
        </w:rPr>
        <w:t xml:space="preserve"> В Приложение</w:t>
      </w:r>
      <w:r w:rsidR="009D176A">
        <w:rPr>
          <w:rFonts w:eastAsia="Calibri"/>
          <w:sz w:val="28"/>
          <w:szCs w:val="28"/>
        </w:rPr>
        <w:t xml:space="preserve"> №2</w:t>
      </w:r>
      <w:r w:rsidRPr="00BF6148">
        <w:rPr>
          <w:rFonts w:eastAsia="Calibri"/>
          <w:sz w:val="28"/>
          <w:szCs w:val="28"/>
        </w:rPr>
        <w:t xml:space="preserve"> муниципальной программы</w:t>
      </w:r>
      <w:r w:rsidR="00BF6148" w:rsidRPr="00BF6148">
        <w:rPr>
          <w:rFonts w:eastAsia="Calibri"/>
          <w:sz w:val="28"/>
          <w:szCs w:val="28"/>
        </w:rPr>
        <w:t xml:space="preserve"> внести следующие изменения:</w:t>
      </w:r>
    </w:p>
    <w:p w:rsidR="00BF6148" w:rsidRPr="00210EDA" w:rsidRDefault="00BF6148" w:rsidP="00210EDA">
      <w:pPr>
        <w:pStyle w:val="a3"/>
        <w:ind w:firstLine="567"/>
        <w:rPr>
          <w:szCs w:val="28"/>
          <w:shd w:val="clear" w:color="auto" w:fill="FFFFFF"/>
        </w:rPr>
      </w:pPr>
      <w:r w:rsidRPr="00BF6148">
        <w:rPr>
          <w:rFonts w:eastAsia="Calibri"/>
          <w:szCs w:val="28"/>
        </w:rPr>
        <w:t xml:space="preserve">4.1. </w:t>
      </w:r>
      <w:r w:rsidR="009D176A">
        <w:rPr>
          <w:szCs w:val="28"/>
        </w:rPr>
        <w:t>в пункте</w:t>
      </w:r>
      <w:r>
        <w:rPr>
          <w:szCs w:val="28"/>
        </w:rPr>
        <w:t xml:space="preserve"> </w:t>
      </w:r>
      <w:r w:rsidR="00CB7BFC">
        <w:rPr>
          <w:szCs w:val="28"/>
        </w:rPr>
        <w:t>2</w:t>
      </w:r>
      <w:r>
        <w:rPr>
          <w:szCs w:val="28"/>
        </w:rPr>
        <w:t xml:space="preserve"> </w:t>
      </w:r>
      <w:r w:rsidR="00210EDA" w:rsidRPr="00210EDA">
        <w:rPr>
          <w:szCs w:val="28"/>
        </w:rPr>
        <w:t>раздела</w:t>
      </w:r>
      <w:r w:rsidR="00210EDA" w:rsidRPr="00210EDA">
        <w:rPr>
          <w:rStyle w:val="9pt"/>
          <w:b/>
          <w:sz w:val="28"/>
          <w:szCs w:val="28"/>
        </w:rPr>
        <w:t xml:space="preserve"> «</w:t>
      </w:r>
      <w:r w:rsidR="00210EDA" w:rsidRPr="00210EDA">
        <w:rPr>
          <w:rStyle w:val="9pt"/>
          <w:sz w:val="28"/>
          <w:szCs w:val="28"/>
        </w:rPr>
        <w:t>Распределение средств муниципального дорожного фонда</w:t>
      </w:r>
      <w:r w:rsidR="00210EDA">
        <w:rPr>
          <w:szCs w:val="28"/>
        </w:rPr>
        <w:t xml:space="preserve">» </w:t>
      </w:r>
      <w:r>
        <w:rPr>
          <w:szCs w:val="28"/>
        </w:rPr>
        <w:t>слова «</w:t>
      </w:r>
      <w:r w:rsidRPr="00B60D22">
        <w:rPr>
          <w:szCs w:val="28"/>
        </w:rPr>
        <w:t>на 01.01.2015 года</w:t>
      </w:r>
      <w:r>
        <w:rPr>
          <w:szCs w:val="28"/>
        </w:rPr>
        <w:t xml:space="preserve">», </w:t>
      </w:r>
      <w:r w:rsidR="00566922">
        <w:rPr>
          <w:szCs w:val="28"/>
        </w:rPr>
        <w:t>изложить в следующей редакции:</w:t>
      </w:r>
      <w:r>
        <w:rPr>
          <w:szCs w:val="28"/>
        </w:rPr>
        <w:t xml:space="preserve"> «на начало (на 01 января) очередного финансового года»;</w:t>
      </w:r>
    </w:p>
    <w:p w:rsidR="00CB7BFC" w:rsidRPr="00B60D22" w:rsidRDefault="009D176A" w:rsidP="00E87EA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 w:val="28"/>
          <w:szCs w:val="28"/>
        </w:rPr>
        <w:lastRenderedPageBreak/>
        <w:t>4.2</w:t>
      </w:r>
      <w:r w:rsidR="00BF614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CB7BFC">
        <w:rPr>
          <w:sz w:val="28"/>
          <w:szCs w:val="28"/>
        </w:rPr>
        <w:t>пункт</w:t>
      </w:r>
      <w:r w:rsidR="005801F4">
        <w:rPr>
          <w:sz w:val="28"/>
          <w:szCs w:val="28"/>
        </w:rPr>
        <w:t>ах</w:t>
      </w:r>
      <w:r w:rsidR="00CB7BFC">
        <w:rPr>
          <w:sz w:val="28"/>
          <w:szCs w:val="28"/>
        </w:rPr>
        <w:t xml:space="preserve"> </w:t>
      </w:r>
      <w:r>
        <w:rPr>
          <w:sz w:val="28"/>
          <w:szCs w:val="28"/>
        </w:rPr>
        <w:t>3.1.</w:t>
      </w:r>
      <w:r w:rsidR="005801F4">
        <w:rPr>
          <w:sz w:val="28"/>
          <w:szCs w:val="28"/>
        </w:rPr>
        <w:t>, 3.3. и 3.6.</w:t>
      </w:r>
      <w:r w:rsidR="00CB7BFC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881763">
        <w:rPr>
          <w:sz w:val="28"/>
          <w:szCs w:val="28"/>
        </w:rPr>
        <w:t xml:space="preserve">а </w:t>
      </w:r>
      <w:r w:rsidR="00E87EA7">
        <w:rPr>
          <w:sz w:val="28"/>
          <w:szCs w:val="28"/>
        </w:rPr>
        <w:t>«</w:t>
      </w:r>
      <w:r w:rsidR="00881763">
        <w:rPr>
          <w:sz w:val="28"/>
          <w:szCs w:val="28"/>
        </w:rPr>
        <w:t>(на 2016 год)</w:t>
      </w:r>
      <w:r w:rsidR="00E87EA7">
        <w:rPr>
          <w:sz w:val="28"/>
          <w:szCs w:val="28"/>
        </w:rPr>
        <w:t xml:space="preserve">» </w:t>
      </w:r>
      <w:r w:rsidR="000F23EE">
        <w:rPr>
          <w:sz w:val="28"/>
          <w:szCs w:val="28"/>
        </w:rPr>
        <w:t xml:space="preserve">изложить в следующей редакции: </w:t>
      </w:r>
      <w:r w:rsidR="00E87EA7">
        <w:rPr>
          <w:sz w:val="28"/>
          <w:szCs w:val="28"/>
        </w:rPr>
        <w:t>«(на 2016-2017год)»;</w:t>
      </w:r>
    </w:p>
    <w:p w:rsidR="00C75392" w:rsidRDefault="0018703C" w:rsidP="00043C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в пункте 3.2.</w:t>
      </w:r>
      <w:r w:rsidR="00CB7BFC">
        <w:rPr>
          <w:sz w:val="28"/>
          <w:szCs w:val="28"/>
        </w:rPr>
        <w:t xml:space="preserve"> </w:t>
      </w:r>
    </w:p>
    <w:p w:rsidR="00CB7BFC" w:rsidRDefault="00566922" w:rsidP="00043C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</w:t>
      </w:r>
      <w:r w:rsidR="000F23EE">
        <w:rPr>
          <w:sz w:val="28"/>
          <w:szCs w:val="28"/>
        </w:rPr>
        <w:t>а</w:t>
      </w:r>
      <w:r w:rsidR="00CB7BFC">
        <w:rPr>
          <w:sz w:val="28"/>
          <w:szCs w:val="28"/>
        </w:rPr>
        <w:t xml:space="preserve"> «</w:t>
      </w:r>
      <w:r w:rsidR="0018703C" w:rsidRPr="0018703C">
        <w:rPr>
          <w:sz w:val="28"/>
          <w:szCs w:val="28"/>
        </w:rPr>
        <w:t>коэффициент, равный 1(на 2015 год) и 1,1 (на 2016 год)</w:t>
      </w:r>
      <w:r w:rsidR="00CB7BFC" w:rsidRPr="0018703C">
        <w:rPr>
          <w:sz w:val="28"/>
          <w:szCs w:val="28"/>
        </w:rPr>
        <w:t>»,</w:t>
      </w:r>
      <w:r w:rsidR="00CB7BFC">
        <w:rPr>
          <w:sz w:val="28"/>
          <w:szCs w:val="28"/>
        </w:rPr>
        <w:t xml:space="preserve"> </w:t>
      </w:r>
      <w:r w:rsidR="000F23EE">
        <w:rPr>
          <w:sz w:val="28"/>
          <w:szCs w:val="28"/>
        </w:rPr>
        <w:t xml:space="preserve">изложить в следующей редакции: </w:t>
      </w:r>
      <w:r w:rsidR="00CB7BFC">
        <w:rPr>
          <w:sz w:val="28"/>
          <w:szCs w:val="28"/>
        </w:rPr>
        <w:t>«</w:t>
      </w:r>
      <w:r w:rsidR="0018703C" w:rsidRPr="0018703C">
        <w:rPr>
          <w:sz w:val="28"/>
          <w:szCs w:val="28"/>
        </w:rPr>
        <w:t>коэффициент, равный 1</w:t>
      </w:r>
      <w:r w:rsidR="00CF41C3">
        <w:rPr>
          <w:sz w:val="28"/>
          <w:szCs w:val="28"/>
        </w:rPr>
        <w:t>(на 2015 год),</w:t>
      </w:r>
      <w:r w:rsidR="0018703C" w:rsidRPr="0018703C">
        <w:rPr>
          <w:sz w:val="28"/>
          <w:szCs w:val="28"/>
        </w:rPr>
        <w:t xml:space="preserve"> 1,1 (на 2016 год)</w:t>
      </w:r>
      <w:r w:rsidR="00CF41C3">
        <w:rPr>
          <w:sz w:val="28"/>
          <w:szCs w:val="28"/>
        </w:rPr>
        <w:t xml:space="preserve"> и 1,265 (на 2017 год)</w:t>
      </w:r>
      <w:r w:rsidR="00CB7BFC">
        <w:rPr>
          <w:sz w:val="28"/>
          <w:szCs w:val="28"/>
        </w:rPr>
        <w:t>»</w:t>
      </w:r>
      <w:r w:rsidR="00C75392">
        <w:rPr>
          <w:sz w:val="28"/>
          <w:szCs w:val="28"/>
        </w:rPr>
        <w:t>,</w:t>
      </w:r>
    </w:p>
    <w:p w:rsidR="00C75392" w:rsidRDefault="00C75392" w:rsidP="00043C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таблицу</w:t>
      </w:r>
      <w:r w:rsidRPr="00C75392">
        <w:rPr>
          <w:rStyle w:val="9pt5"/>
          <w:sz w:val="28"/>
          <w:szCs w:val="28"/>
        </w:rPr>
        <w:t xml:space="preserve"> </w:t>
      </w:r>
      <w:r w:rsidRPr="003F7530">
        <w:rPr>
          <w:rStyle w:val="9pt4"/>
          <w:sz w:val="28"/>
          <w:szCs w:val="28"/>
        </w:rPr>
        <w:t xml:space="preserve">нормативы </w:t>
      </w:r>
      <w:r w:rsidRPr="00C75392">
        <w:rPr>
          <w:rStyle w:val="9pt"/>
          <w:sz w:val="28"/>
          <w:szCs w:val="28"/>
        </w:rPr>
        <w:t xml:space="preserve">на </w:t>
      </w:r>
      <w:r w:rsidRPr="00C75392">
        <w:rPr>
          <w:sz w:val="28"/>
          <w:szCs w:val="28"/>
        </w:rPr>
        <w:t>содержание, капитальный ремонт, ремонт и обустройство</w:t>
      </w:r>
      <w:r w:rsidRPr="00C75392">
        <w:rPr>
          <w:rStyle w:val="9pt8"/>
          <w:sz w:val="28"/>
          <w:szCs w:val="28"/>
        </w:rPr>
        <w:t xml:space="preserve"> автомобильных дорог общего</w:t>
      </w:r>
      <w:r>
        <w:rPr>
          <w:sz w:val="28"/>
          <w:szCs w:val="28"/>
        </w:rPr>
        <w:t xml:space="preserve"> пользования изложить в новой редакции:</w:t>
      </w:r>
    </w:p>
    <w:p w:rsidR="00C75392" w:rsidRPr="003F7530" w:rsidRDefault="00C10084" w:rsidP="00C75392">
      <w:pPr>
        <w:tabs>
          <w:tab w:val="left" w:pos="-181"/>
        </w:tabs>
        <w:autoSpaceDE w:val="0"/>
        <w:autoSpaceDN w:val="0"/>
        <w:adjustRightInd w:val="0"/>
        <w:ind w:firstLine="543"/>
        <w:jc w:val="both"/>
        <w:outlineLvl w:val="1"/>
        <w:rPr>
          <w:rStyle w:val="9pt4"/>
          <w:sz w:val="28"/>
          <w:szCs w:val="28"/>
        </w:rPr>
      </w:pPr>
      <w:r>
        <w:rPr>
          <w:rStyle w:val="9pt4"/>
          <w:sz w:val="28"/>
          <w:szCs w:val="28"/>
        </w:rPr>
        <w:t>«</w:t>
      </w:r>
      <w:r w:rsidR="00C75392" w:rsidRPr="003F7530">
        <w:rPr>
          <w:rStyle w:val="9pt4"/>
          <w:sz w:val="28"/>
          <w:szCs w:val="28"/>
        </w:rPr>
        <w:t xml:space="preserve">В целях настоящей методики нормативы </w:t>
      </w:r>
      <w:r w:rsidR="00C75392" w:rsidRPr="005801F4">
        <w:rPr>
          <w:rStyle w:val="9pt"/>
          <w:sz w:val="28"/>
          <w:szCs w:val="28"/>
        </w:rPr>
        <w:t xml:space="preserve">на </w:t>
      </w:r>
      <w:r w:rsidR="00C75392" w:rsidRPr="005801F4">
        <w:rPr>
          <w:sz w:val="28"/>
          <w:szCs w:val="28"/>
        </w:rPr>
        <w:t>содержание, капитальный ремонт, ремонт и обустройство</w:t>
      </w:r>
      <w:r w:rsidR="00C75392" w:rsidRPr="005801F4">
        <w:rPr>
          <w:rStyle w:val="9pt8"/>
          <w:sz w:val="28"/>
          <w:szCs w:val="28"/>
        </w:rPr>
        <w:t xml:space="preserve"> автомобиль</w:t>
      </w:r>
      <w:r w:rsidR="00C75392" w:rsidRPr="003F7530">
        <w:rPr>
          <w:rStyle w:val="9pt8"/>
          <w:sz w:val="28"/>
          <w:szCs w:val="28"/>
        </w:rPr>
        <w:t xml:space="preserve">ных дорог общего, включая разработку проектной </w:t>
      </w:r>
      <w:proofErr w:type="gramStart"/>
      <w:r w:rsidR="00C75392" w:rsidRPr="003F7530">
        <w:rPr>
          <w:rStyle w:val="9pt8"/>
          <w:sz w:val="28"/>
          <w:szCs w:val="28"/>
        </w:rPr>
        <w:t>документации</w:t>
      </w:r>
      <w:proofErr w:type="gramEnd"/>
      <w:r w:rsidR="00C75392" w:rsidRPr="003F7530">
        <w:rPr>
          <w:rStyle w:val="9pt4"/>
          <w:sz w:val="28"/>
          <w:szCs w:val="28"/>
        </w:rPr>
        <w:t xml:space="preserve"> устанавливаются в расчете на 1 километр дороги в размерах, указанных в таблице:</w:t>
      </w:r>
    </w:p>
    <w:tbl>
      <w:tblPr>
        <w:tblW w:w="10411" w:type="dxa"/>
        <w:jc w:val="center"/>
        <w:tblInd w:w="3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1417"/>
        <w:gridCol w:w="1418"/>
        <w:gridCol w:w="1134"/>
        <w:gridCol w:w="2693"/>
      </w:tblGrid>
      <w:tr w:rsidR="00C75392" w:rsidRPr="003F7530" w:rsidTr="00C75392">
        <w:trPr>
          <w:cantSplit/>
          <w:trHeight w:val="269"/>
          <w:jc w:val="center"/>
        </w:trPr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3F7530">
              <w:rPr>
                <w:rStyle w:val="30"/>
                <w:sz w:val="28"/>
                <w:szCs w:val="28"/>
              </w:rPr>
              <w:t>Наименование норматива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pStyle w:val="31"/>
              <w:shd w:val="clear" w:color="auto" w:fill="auto"/>
              <w:tabs>
                <w:tab w:val="left" w:pos="-142"/>
              </w:tabs>
              <w:spacing w:line="240" w:lineRule="auto"/>
              <w:rPr>
                <w:rStyle w:val="30"/>
                <w:sz w:val="28"/>
                <w:szCs w:val="28"/>
              </w:rPr>
            </w:pPr>
            <w:r>
              <w:rPr>
                <w:rStyle w:val="30"/>
                <w:sz w:val="28"/>
                <w:szCs w:val="28"/>
              </w:rPr>
              <w:t>Период (финансовый год)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ind w:left="560"/>
              <w:rPr>
                <w:sz w:val="28"/>
                <w:szCs w:val="28"/>
              </w:rPr>
            </w:pPr>
            <w:r w:rsidRPr="003F7530">
              <w:rPr>
                <w:rStyle w:val="30"/>
                <w:sz w:val="28"/>
                <w:szCs w:val="28"/>
              </w:rPr>
              <w:t>Тип покрытия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ind w:left="240"/>
              <w:rPr>
                <w:sz w:val="28"/>
                <w:szCs w:val="28"/>
              </w:rPr>
            </w:pPr>
            <w:r w:rsidRPr="003F7530">
              <w:rPr>
                <w:rStyle w:val="30"/>
                <w:sz w:val="28"/>
                <w:szCs w:val="28"/>
              </w:rPr>
              <w:t>Грунтовые</w:t>
            </w:r>
          </w:p>
          <w:p w:rsidR="00C75392" w:rsidRPr="003F7530" w:rsidRDefault="00C75392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3F7530">
              <w:rPr>
                <w:rStyle w:val="30"/>
                <w:sz w:val="28"/>
                <w:szCs w:val="28"/>
              </w:rPr>
              <w:t>дороги (</w:t>
            </w:r>
            <w:r w:rsidRPr="003F7530">
              <w:rPr>
                <w:bCs/>
                <w:sz w:val="28"/>
                <w:szCs w:val="28"/>
              </w:rPr>
              <w:t>автомобильные дороги межмуниципального сообщения</w:t>
            </w:r>
            <w:r w:rsidRPr="003F7530">
              <w:rPr>
                <w:rStyle w:val="30"/>
                <w:sz w:val="28"/>
                <w:szCs w:val="28"/>
              </w:rPr>
              <w:t>)</w:t>
            </w:r>
          </w:p>
        </w:tc>
      </w:tr>
      <w:tr w:rsidR="00C75392" w:rsidRPr="003F7530" w:rsidTr="00C75392">
        <w:trPr>
          <w:cantSplit/>
          <w:trHeight w:val="384"/>
          <w:jc w:val="center"/>
        </w:trPr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ind w:left="24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392" w:rsidRPr="003F7530" w:rsidRDefault="00C75392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rPr>
                <w:rStyle w:val="3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3F7530">
              <w:rPr>
                <w:rStyle w:val="30"/>
                <w:sz w:val="28"/>
                <w:szCs w:val="28"/>
              </w:rPr>
              <w:t>усовершенствованное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3F7530">
              <w:rPr>
                <w:rStyle w:val="30"/>
                <w:sz w:val="28"/>
                <w:szCs w:val="28"/>
              </w:rPr>
              <w:t>переходное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ind w:left="160"/>
              <w:rPr>
                <w:sz w:val="28"/>
                <w:szCs w:val="28"/>
              </w:rPr>
            </w:pPr>
          </w:p>
        </w:tc>
      </w:tr>
      <w:tr w:rsidR="00C75392" w:rsidRPr="003F7530" w:rsidTr="00C75392">
        <w:trPr>
          <w:trHeight w:val="960"/>
          <w:jc w:val="center"/>
        </w:trPr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pStyle w:val="31"/>
              <w:shd w:val="clear" w:color="auto" w:fill="auto"/>
              <w:tabs>
                <w:tab w:val="left" w:pos="-78"/>
              </w:tabs>
              <w:spacing w:line="240" w:lineRule="auto"/>
              <w:rPr>
                <w:sz w:val="28"/>
                <w:szCs w:val="28"/>
              </w:rPr>
            </w:pPr>
            <w:r w:rsidRPr="003F7530">
              <w:rPr>
                <w:rStyle w:val="30"/>
                <w:sz w:val="28"/>
                <w:szCs w:val="28"/>
              </w:rPr>
              <w:t xml:space="preserve">Норматив на содержание </w:t>
            </w:r>
            <w:r w:rsidRPr="003F7530">
              <w:rPr>
                <w:sz w:val="28"/>
                <w:szCs w:val="28"/>
              </w:rPr>
              <w:t>капитальный ремонт, ремонт и обустройство</w:t>
            </w:r>
            <w:r w:rsidRPr="003F7530">
              <w:rPr>
                <w:rStyle w:val="9pt8"/>
                <w:sz w:val="28"/>
                <w:szCs w:val="28"/>
              </w:rPr>
              <w:t xml:space="preserve"> </w:t>
            </w:r>
            <w:r w:rsidRPr="003F7530">
              <w:rPr>
                <w:rStyle w:val="30"/>
                <w:sz w:val="28"/>
                <w:szCs w:val="28"/>
              </w:rPr>
              <w:t>1-го километра автомобильных дорог,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jc w:val="center"/>
              <w:rPr>
                <w:sz w:val="28"/>
                <w:szCs w:val="28"/>
              </w:rPr>
            </w:pPr>
            <w:r w:rsidRPr="003F753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Pr="003F7530">
              <w:rPr>
                <w:sz w:val="28"/>
                <w:szCs w:val="28"/>
              </w:rPr>
              <w:t>063,19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jc w:val="center"/>
              <w:rPr>
                <w:sz w:val="28"/>
                <w:szCs w:val="28"/>
              </w:rPr>
            </w:pPr>
            <w:r w:rsidRPr="003F753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3F7530">
              <w:rPr>
                <w:sz w:val="28"/>
                <w:szCs w:val="28"/>
              </w:rPr>
              <w:t>336,69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jc w:val="center"/>
              <w:rPr>
                <w:sz w:val="28"/>
                <w:szCs w:val="28"/>
              </w:rPr>
            </w:pPr>
            <w:r w:rsidRPr="003F753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3F7530">
              <w:rPr>
                <w:sz w:val="28"/>
                <w:szCs w:val="28"/>
              </w:rPr>
              <w:t>170,15</w:t>
            </w:r>
          </w:p>
        </w:tc>
      </w:tr>
      <w:tr w:rsidR="00C75392" w:rsidRPr="003F7530" w:rsidTr="00C75392">
        <w:trPr>
          <w:trHeight w:val="960"/>
          <w:jc w:val="center"/>
        </w:trPr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ind w:left="100"/>
              <w:rPr>
                <w:rStyle w:val="3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Default="00C75392" w:rsidP="008F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20 304,94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Default="00C75392" w:rsidP="008F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13 121,05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Default="00C75392" w:rsidP="008F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5 819,40</w:t>
            </w:r>
          </w:p>
        </w:tc>
      </w:tr>
      <w:tr w:rsidR="00C75392" w:rsidRPr="003F7530" w:rsidTr="00C75392">
        <w:trPr>
          <w:trHeight w:val="960"/>
          <w:jc w:val="center"/>
        </w:trPr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Pr="003F7530" w:rsidRDefault="00C75392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ind w:left="100"/>
              <w:rPr>
                <w:rStyle w:val="3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Default="00C75392" w:rsidP="008F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Default="00C75392" w:rsidP="008F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Default="00C75392" w:rsidP="008F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15087,50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392" w:rsidRDefault="00C75392" w:rsidP="008F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6691,55</w:t>
            </w:r>
          </w:p>
        </w:tc>
      </w:tr>
    </w:tbl>
    <w:p w:rsidR="00C71673" w:rsidRDefault="00C71673" w:rsidP="00C716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в пункте 3.5.2. таблицу</w:t>
      </w:r>
      <w:r w:rsidRPr="00C75392">
        <w:rPr>
          <w:rStyle w:val="9pt5"/>
          <w:sz w:val="28"/>
          <w:szCs w:val="28"/>
        </w:rPr>
        <w:t xml:space="preserve"> </w:t>
      </w:r>
      <w:r w:rsidRPr="003F7530">
        <w:rPr>
          <w:rStyle w:val="9pt4"/>
          <w:sz w:val="28"/>
          <w:szCs w:val="28"/>
        </w:rPr>
        <w:t xml:space="preserve">нормативы на капитальный ремонт и ремонт мостовых сооружений  и </w:t>
      </w:r>
      <w:proofErr w:type="spellStart"/>
      <w:r w:rsidRPr="003F7530">
        <w:rPr>
          <w:rStyle w:val="9pt4"/>
          <w:sz w:val="28"/>
          <w:szCs w:val="28"/>
        </w:rPr>
        <w:t>трубопереходов</w:t>
      </w:r>
      <w:proofErr w:type="spellEnd"/>
      <w:r>
        <w:rPr>
          <w:sz w:val="28"/>
          <w:szCs w:val="28"/>
        </w:rPr>
        <w:t xml:space="preserve"> изложить в новой редакции:</w:t>
      </w:r>
    </w:p>
    <w:p w:rsidR="00C71673" w:rsidRPr="003F7530" w:rsidRDefault="00C10084" w:rsidP="00C71673">
      <w:pPr>
        <w:pStyle w:val="a3"/>
        <w:tabs>
          <w:tab w:val="left" w:pos="0"/>
        </w:tabs>
        <w:spacing w:after="0"/>
        <w:ind w:right="20" w:firstLine="543"/>
        <w:jc w:val="both"/>
        <w:rPr>
          <w:szCs w:val="28"/>
        </w:rPr>
      </w:pPr>
      <w:r>
        <w:rPr>
          <w:rStyle w:val="9pt4"/>
          <w:sz w:val="28"/>
          <w:szCs w:val="28"/>
        </w:rPr>
        <w:t>«</w:t>
      </w:r>
      <w:r w:rsidR="00C71673" w:rsidRPr="003F7530">
        <w:rPr>
          <w:rStyle w:val="9pt4"/>
          <w:sz w:val="28"/>
          <w:szCs w:val="28"/>
        </w:rPr>
        <w:t xml:space="preserve">В целях настоящей методики нормативы на капитальный ремонт и ремонт мостовых сооружений  и </w:t>
      </w:r>
      <w:proofErr w:type="spellStart"/>
      <w:r w:rsidR="00C71673" w:rsidRPr="003F7530">
        <w:rPr>
          <w:rStyle w:val="9pt4"/>
          <w:sz w:val="28"/>
          <w:szCs w:val="28"/>
        </w:rPr>
        <w:t>трубопереходов</w:t>
      </w:r>
      <w:proofErr w:type="spellEnd"/>
      <w:r w:rsidR="00C71673" w:rsidRPr="003F7530">
        <w:rPr>
          <w:rStyle w:val="9pt4"/>
          <w:sz w:val="28"/>
          <w:szCs w:val="28"/>
        </w:rPr>
        <w:t xml:space="preserve"> устанавливаются в следующих размерах:</w:t>
      </w:r>
      <w:r w:rsidR="00C71673" w:rsidRPr="003F7530">
        <w:rPr>
          <w:szCs w:val="28"/>
        </w:rPr>
        <w:t xml:space="preserve">     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1"/>
        <w:gridCol w:w="3615"/>
      </w:tblGrid>
      <w:tr w:rsidR="00C71673" w:rsidRPr="003F7530" w:rsidTr="008F07AA">
        <w:trPr>
          <w:trHeight w:val="9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673" w:rsidRPr="003F7530" w:rsidRDefault="00C71673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ind w:left="100"/>
              <w:rPr>
                <w:sz w:val="28"/>
                <w:szCs w:val="28"/>
              </w:rPr>
            </w:pPr>
            <w:r w:rsidRPr="003F7530">
              <w:rPr>
                <w:rStyle w:val="30"/>
                <w:sz w:val="28"/>
                <w:szCs w:val="28"/>
              </w:rPr>
              <w:t>Норматив на</w:t>
            </w:r>
            <w:r w:rsidRPr="003F7530">
              <w:rPr>
                <w:rStyle w:val="9pt4"/>
                <w:sz w:val="28"/>
                <w:szCs w:val="28"/>
              </w:rPr>
              <w:t xml:space="preserve"> капитальный ремонт и ремонт 1 метра погонного мостового сооружения</w:t>
            </w:r>
            <w:r>
              <w:rPr>
                <w:rStyle w:val="9pt4"/>
                <w:sz w:val="28"/>
                <w:szCs w:val="28"/>
              </w:rPr>
              <w:t xml:space="preserve"> на 2015-2016 год</w:t>
            </w:r>
            <w:r w:rsidRPr="003F7530">
              <w:rPr>
                <w:rStyle w:val="30"/>
                <w:sz w:val="28"/>
                <w:szCs w:val="28"/>
              </w:rPr>
              <w:t>, рублей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673" w:rsidRPr="003F7530" w:rsidRDefault="00C71673" w:rsidP="008F07AA">
            <w:pPr>
              <w:jc w:val="center"/>
              <w:rPr>
                <w:sz w:val="28"/>
                <w:szCs w:val="28"/>
              </w:rPr>
            </w:pPr>
            <w:r w:rsidRPr="003F7530">
              <w:rPr>
                <w:sz w:val="28"/>
                <w:szCs w:val="28"/>
              </w:rPr>
              <w:t>47 500,00</w:t>
            </w:r>
          </w:p>
          <w:p w:rsidR="00C71673" w:rsidRPr="003F7530" w:rsidRDefault="00C71673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ind w:left="240"/>
              <w:rPr>
                <w:b/>
                <w:sz w:val="28"/>
                <w:szCs w:val="28"/>
              </w:rPr>
            </w:pPr>
          </w:p>
        </w:tc>
      </w:tr>
      <w:tr w:rsidR="00C71673" w:rsidRPr="003F7530" w:rsidTr="008F07AA">
        <w:trPr>
          <w:trHeight w:val="9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673" w:rsidRPr="003F7530" w:rsidRDefault="00C71673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ind w:left="100"/>
              <w:rPr>
                <w:rStyle w:val="30"/>
                <w:sz w:val="28"/>
                <w:szCs w:val="28"/>
              </w:rPr>
            </w:pPr>
            <w:r w:rsidRPr="003F7530">
              <w:rPr>
                <w:rStyle w:val="30"/>
                <w:sz w:val="28"/>
                <w:szCs w:val="28"/>
              </w:rPr>
              <w:t>Норматив на</w:t>
            </w:r>
            <w:r w:rsidRPr="003F7530">
              <w:rPr>
                <w:rStyle w:val="9pt4"/>
                <w:sz w:val="28"/>
                <w:szCs w:val="28"/>
              </w:rPr>
              <w:t xml:space="preserve"> капитальный ремонт и ремонт 1 метра погонного мостового сооружения</w:t>
            </w:r>
            <w:r>
              <w:rPr>
                <w:rStyle w:val="9pt4"/>
                <w:sz w:val="28"/>
                <w:szCs w:val="28"/>
              </w:rPr>
              <w:t xml:space="preserve"> на 2017 год</w:t>
            </w:r>
            <w:r w:rsidRPr="003F7530">
              <w:rPr>
                <w:rStyle w:val="30"/>
                <w:sz w:val="28"/>
                <w:szCs w:val="28"/>
              </w:rPr>
              <w:t>, рублей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673" w:rsidRPr="003F7530" w:rsidRDefault="0096734B" w:rsidP="008F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1673">
              <w:rPr>
                <w:sz w:val="28"/>
                <w:szCs w:val="28"/>
              </w:rPr>
              <w:t>5 000,00</w:t>
            </w:r>
          </w:p>
        </w:tc>
      </w:tr>
      <w:tr w:rsidR="00C71673" w:rsidRPr="003F7530" w:rsidTr="008F07AA">
        <w:trPr>
          <w:trHeight w:val="9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673" w:rsidRPr="003F7530" w:rsidRDefault="00C71673" w:rsidP="008F07AA">
            <w:pPr>
              <w:pStyle w:val="31"/>
              <w:shd w:val="clear" w:color="auto" w:fill="auto"/>
              <w:tabs>
                <w:tab w:val="left" w:pos="0"/>
              </w:tabs>
              <w:spacing w:line="240" w:lineRule="auto"/>
              <w:ind w:left="100"/>
              <w:rPr>
                <w:rStyle w:val="30"/>
                <w:sz w:val="28"/>
                <w:szCs w:val="28"/>
              </w:rPr>
            </w:pPr>
            <w:r w:rsidRPr="003F7530">
              <w:rPr>
                <w:rStyle w:val="30"/>
                <w:sz w:val="28"/>
                <w:szCs w:val="28"/>
              </w:rPr>
              <w:t>Норматив на</w:t>
            </w:r>
            <w:r w:rsidRPr="003F7530">
              <w:rPr>
                <w:rStyle w:val="9pt4"/>
                <w:sz w:val="28"/>
                <w:szCs w:val="28"/>
              </w:rPr>
              <w:t xml:space="preserve"> капитальный ремонт и ремонт 1(одного) </w:t>
            </w:r>
            <w:proofErr w:type="spellStart"/>
            <w:r w:rsidRPr="003F7530">
              <w:rPr>
                <w:rStyle w:val="9pt4"/>
                <w:sz w:val="28"/>
                <w:szCs w:val="28"/>
              </w:rPr>
              <w:t>тубоперехода</w:t>
            </w:r>
            <w:proofErr w:type="spellEnd"/>
            <w:r>
              <w:rPr>
                <w:rStyle w:val="9pt4"/>
                <w:sz w:val="28"/>
                <w:szCs w:val="28"/>
              </w:rPr>
              <w:t xml:space="preserve"> на 2015-2017 год</w:t>
            </w:r>
            <w:r w:rsidRPr="003F7530">
              <w:rPr>
                <w:rStyle w:val="30"/>
                <w:sz w:val="28"/>
                <w:szCs w:val="28"/>
              </w:rPr>
              <w:t>, рублей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673" w:rsidRPr="003F7530" w:rsidRDefault="00C71673" w:rsidP="008F07AA">
            <w:pPr>
              <w:jc w:val="center"/>
              <w:rPr>
                <w:sz w:val="28"/>
                <w:szCs w:val="28"/>
              </w:rPr>
            </w:pPr>
            <w:r w:rsidRPr="003F7530">
              <w:rPr>
                <w:sz w:val="28"/>
                <w:szCs w:val="28"/>
              </w:rPr>
              <w:t>107 200,00</w:t>
            </w:r>
          </w:p>
        </w:tc>
      </w:tr>
    </w:tbl>
    <w:p w:rsidR="000055D3" w:rsidRDefault="00BF6148" w:rsidP="00043CD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0055D3">
        <w:rPr>
          <w:sz w:val="28"/>
          <w:szCs w:val="28"/>
        </w:rPr>
        <w:t>.</w:t>
      </w:r>
      <w:r w:rsidR="000055D3" w:rsidRPr="000055D3">
        <w:rPr>
          <w:rFonts w:eastAsia="Calibri"/>
          <w:sz w:val="28"/>
          <w:szCs w:val="28"/>
        </w:rPr>
        <w:t xml:space="preserve"> </w:t>
      </w:r>
      <w:hyperlink r:id="rId13" w:history="1">
        <w:r w:rsidR="005801F4">
          <w:rPr>
            <w:rFonts w:eastAsia="Calibri"/>
            <w:sz w:val="28"/>
            <w:szCs w:val="28"/>
          </w:rPr>
          <w:t>Приложения №3</w:t>
        </w:r>
        <w:r w:rsidR="000055D3" w:rsidRPr="000055D3">
          <w:rPr>
            <w:rFonts w:eastAsia="Calibri"/>
            <w:sz w:val="28"/>
            <w:szCs w:val="28"/>
          </w:rPr>
          <w:t xml:space="preserve"> </w:t>
        </w:r>
      </w:hyperlink>
      <w:r w:rsidR="000055D3" w:rsidRPr="000055D3">
        <w:rPr>
          <w:rFonts w:eastAsia="Calibri"/>
          <w:sz w:val="28"/>
          <w:szCs w:val="28"/>
        </w:rPr>
        <w:t xml:space="preserve"> </w:t>
      </w:r>
      <w:r w:rsidR="00D513AF">
        <w:rPr>
          <w:rFonts w:eastAsia="Calibri"/>
          <w:sz w:val="28"/>
          <w:szCs w:val="28"/>
        </w:rPr>
        <w:t xml:space="preserve">муниципальной программы </w:t>
      </w:r>
      <w:r w:rsidR="000055D3">
        <w:rPr>
          <w:rFonts w:eastAsia="Calibri"/>
          <w:sz w:val="28"/>
          <w:szCs w:val="28"/>
        </w:rPr>
        <w:t>изложить в  новой редакции, согласно приложению №2 к постановлению.</w:t>
      </w:r>
    </w:p>
    <w:p w:rsidR="000055D3" w:rsidRDefault="000055D3" w:rsidP="000055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F4F2D" w:rsidRDefault="00AF4F2D"/>
    <w:p w:rsidR="00AF4F2D" w:rsidRDefault="00AF4F2D" w:rsidP="00AF4F2D">
      <w:pPr>
        <w:ind w:left="567"/>
      </w:pPr>
    </w:p>
    <w:p w:rsidR="00C1529B" w:rsidRPr="00465B72" w:rsidRDefault="00C1529B" w:rsidP="00C1529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C1529B" w:rsidRPr="00465B72" w:rsidSect="00AF4F2D">
          <w:headerReference w:type="even" r:id="rId14"/>
          <w:headerReference w:type="default" r:id="rId15"/>
          <w:pgSz w:w="11906" w:h="16838"/>
          <w:pgMar w:top="426" w:right="849" w:bottom="426" w:left="1276" w:header="709" w:footer="709" w:gutter="0"/>
          <w:pgNumType w:start="1"/>
          <w:cols w:space="708"/>
          <w:titlePg/>
          <w:docGrid w:linePitch="360"/>
        </w:sectPr>
      </w:pPr>
    </w:p>
    <w:p w:rsidR="000100B9" w:rsidRDefault="000055D3" w:rsidP="000055D3">
      <w:pPr>
        <w:ind w:left="9360"/>
        <w:jc w:val="right"/>
      </w:pPr>
      <w:r>
        <w:lastRenderedPageBreak/>
        <w:t xml:space="preserve">Приложение №1 </w:t>
      </w:r>
    </w:p>
    <w:p w:rsidR="000100B9" w:rsidRDefault="000055D3" w:rsidP="000055D3">
      <w:pPr>
        <w:ind w:left="9360"/>
        <w:jc w:val="right"/>
      </w:pPr>
      <w:r>
        <w:t xml:space="preserve">к постановлению администрации </w:t>
      </w:r>
    </w:p>
    <w:p w:rsidR="000055D3" w:rsidRDefault="000055D3" w:rsidP="000055D3">
      <w:pPr>
        <w:ind w:left="9360"/>
        <w:jc w:val="right"/>
      </w:pPr>
      <w:r>
        <w:t>МО «Устьянский муниципальный район</w:t>
      </w:r>
    </w:p>
    <w:p w:rsidR="004F6EA2" w:rsidRPr="00A16801" w:rsidRDefault="004F6EA2" w:rsidP="004F6E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t xml:space="preserve">от </w:t>
      </w:r>
      <w:r w:rsidRPr="004F6EA2">
        <w:t xml:space="preserve"> 02 декабря 2016 года №915</w:t>
      </w:r>
    </w:p>
    <w:p w:rsidR="000055D3" w:rsidRDefault="000055D3" w:rsidP="000055D3">
      <w:pPr>
        <w:ind w:left="9360"/>
        <w:jc w:val="right"/>
      </w:pPr>
    </w:p>
    <w:p w:rsidR="000055D3" w:rsidRDefault="000055D3" w:rsidP="000055D3">
      <w:pPr>
        <w:ind w:left="9360"/>
        <w:jc w:val="right"/>
      </w:pPr>
    </w:p>
    <w:p w:rsidR="00C1529B" w:rsidRPr="00465B72" w:rsidRDefault="00C1529B" w:rsidP="000055D3">
      <w:pPr>
        <w:ind w:left="9360"/>
        <w:jc w:val="right"/>
      </w:pPr>
      <w:r w:rsidRPr="00465B72">
        <w:t>ПРИЛОЖЕНИЕ № 1</w:t>
      </w:r>
    </w:p>
    <w:p w:rsidR="00C1529B" w:rsidRPr="00465B72" w:rsidRDefault="00C1529B" w:rsidP="000055D3">
      <w:pPr>
        <w:autoSpaceDE w:val="0"/>
        <w:autoSpaceDN w:val="0"/>
        <w:adjustRightInd w:val="0"/>
        <w:ind w:left="9360"/>
        <w:jc w:val="right"/>
        <w:outlineLvl w:val="1"/>
      </w:pPr>
      <w:r w:rsidRPr="00465B72">
        <w:t xml:space="preserve">к муниципальной программе </w:t>
      </w:r>
    </w:p>
    <w:p w:rsidR="00C1529B" w:rsidRPr="00465B72" w:rsidRDefault="00C1529B" w:rsidP="000055D3">
      <w:pPr>
        <w:autoSpaceDE w:val="0"/>
        <w:autoSpaceDN w:val="0"/>
        <w:adjustRightInd w:val="0"/>
        <w:ind w:left="9360"/>
        <w:jc w:val="right"/>
        <w:outlineLvl w:val="1"/>
      </w:pPr>
      <w:r w:rsidRPr="00465B72">
        <w:t>«Развитие транспортной системы</w:t>
      </w:r>
    </w:p>
    <w:p w:rsidR="00C1529B" w:rsidRPr="00465B72" w:rsidRDefault="00C1529B" w:rsidP="000055D3">
      <w:pPr>
        <w:autoSpaceDE w:val="0"/>
        <w:autoSpaceDN w:val="0"/>
        <w:adjustRightInd w:val="0"/>
        <w:ind w:left="9360"/>
        <w:jc w:val="right"/>
        <w:outlineLvl w:val="1"/>
        <w:rPr>
          <w:sz w:val="28"/>
          <w:szCs w:val="28"/>
        </w:rPr>
      </w:pPr>
      <w:r w:rsidRPr="00465B72">
        <w:t xml:space="preserve"> Устьянского района на 2014–2017 годы»</w:t>
      </w:r>
    </w:p>
    <w:p w:rsidR="00C1529B" w:rsidRPr="00465B72" w:rsidRDefault="00C1529B" w:rsidP="00C1529B">
      <w:pPr>
        <w:autoSpaceDE w:val="0"/>
        <w:autoSpaceDN w:val="0"/>
        <w:adjustRightInd w:val="0"/>
        <w:ind w:left="11520"/>
        <w:outlineLvl w:val="1"/>
        <w:rPr>
          <w:sz w:val="28"/>
          <w:szCs w:val="28"/>
        </w:rPr>
      </w:pPr>
    </w:p>
    <w:p w:rsidR="00C1529B" w:rsidRPr="00465B72" w:rsidRDefault="00C1529B" w:rsidP="00C1529B">
      <w:pPr>
        <w:autoSpaceDE w:val="0"/>
        <w:autoSpaceDN w:val="0"/>
        <w:adjustRightInd w:val="0"/>
        <w:ind w:left="-540"/>
        <w:jc w:val="center"/>
        <w:outlineLvl w:val="1"/>
        <w:rPr>
          <w:b/>
          <w:spacing w:val="40"/>
          <w:sz w:val="28"/>
          <w:szCs w:val="28"/>
        </w:rPr>
      </w:pPr>
      <w:r w:rsidRPr="00465B72">
        <w:rPr>
          <w:b/>
          <w:spacing w:val="40"/>
          <w:sz w:val="28"/>
          <w:szCs w:val="28"/>
        </w:rPr>
        <w:t>ПЕРЕЧЕНЬ</w:t>
      </w:r>
    </w:p>
    <w:p w:rsidR="00C1529B" w:rsidRPr="00465B72" w:rsidRDefault="00C1529B" w:rsidP="00C1529B">
      <w:pPr>
        <w:autoSpaceDE w:val="0"/>
        <w:autoSpaceDN w:val="0"/>
        <w:adjustRightInd w:val="0"/>
        <w:ind w:left="-540"/>
        <w:jc w:val="center"/>
        <w:outlineLvl w:val="1"/>
        <w:rPr>
          <w:b/>
          <w:sz w:val="28"/>
          <w:szCs w:val="28"/>
        </w:rPr>
      </w:pPr>
      <w:r w:rsidRPr="00465B72">
        <w:rPr>
          <w:b/>
          <w:sz w:val="28"/>
          <w:szCs w:val="28"/>
        </w:rPr>
        <w:t xml:space="preserve">программных мероприятий муниципальной программы </w:t>
      </w:r>
    </w:p>
    <w:p w:rsidR="00C1529B" w:rsidRPr="00465B72" w:rsidRDefault="00C1529B" w:rsidP="00C1529B">
      <w:pPr>
        <w:autoSpaceDE w:val="0"/>
        <w:autoSpaceDN w:val="0"/>
        <w:adjustRightInd w:val="0"/>
        <w:ind w:left="-540"/>
        <w:jc w:val="center"/>
        <w:outlineLvl w:val="1"/>
        <w:rPr>
          <w:b/>
          <w:sz w:val="28"/>
          <w:szCs w:val="28"/>
        </w:rPr>
      </w:pPr>
      <w:r w:rsidRPr="00465B72">
        <w:rPr>
          <w:b/>
          <w:sz w:val="28"/>
          <w:szCs w:val="28"/>
        </w:rPr>
        <w:t>«Развитие транспортной системы Устьянского района на 2014–2017 годы»</w:t>
      </w:r>
    </w:p>
    <w:p w:rsidR="00C1529B" w:rsidRDefault="00C1529B" w:rsidP="00C1529B">
      <w:pPr>
        <w:ind w:firstLine="709"/>
        <w:jc w:val="both"/>
        <w:rPr>
          <w:sz w:val="28"/>
          <w:szCs w:val="28"/>
        </w:rPr>
      </w:pPr>
    </w:p>
    <w:tbl>
      <w:tblPr>
        <w:tblW w:w="16458" w:type="dxa"/>
        <w:tblInd w:w="93" w:type="dxa"/>
        <w:tblLayout w:type="fixed"/>
        <w:tblLook w:val="04A0"/>
      </w:tblPr>
      <w:tblGrid>
        <w:gridCol w:w="666"/>
        <w:gridCol w:w="2927"/>
        <w:gridCol w:w="1951"/>
        <w:gridCol w:w="1469"/>
        <w:gridCol w:w="1680"/>
        <w:gridCol w:w="720"/>
        <w:gridCol w:w="1608"/>
        <w:gridCol w:w="1608"/>
        <w:gridCol w:w="1561"/>
        <w:gridCol w:w="2268"/>
      </w:tblGrid>
      <w:tr w:rsidR="00DB0A36" w:rsidRPr="00DB0A36" w:rsidTr="00E014AC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RANGE!A1:J96"/>
            <w:r w:rsidRPr="00DB0A3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0A3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B0A3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B0A36">
              <w:rPr>
                <w:b/>
                <w:bCs/>
                <w:color w:val="000000"/>
                <w:sz w:val="20"/>
                <w:szCs w:val="20"/>
              </w:rPr>
              <w:t>п</w:t>
            </w:r>
            <w:bookmarkEnd w:id="0"/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A36">
              <w:rPr>
                <w:b/>
                <w:bCs/>
                <w:color w:val="000000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A36">
              <w:rPr>
                <w:b/>
                <w:bCs/>
                <w:color w:val="000000"/>
                <w:sz w:val="20"/>
                <w:szCs w:val="20"/>
              </w:rPr>
              <w:t>Муниципальный заказчик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A36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A36">
              <w:rPr>
                <w:b/>
                <w:bCs/>
                <w:color w:val="000000"/>
                <w:sz w:val="20"/>
                <w:szCs w:val="20"/>
              </w:rPr>
              <w:t>Объемы финансирования, 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A36">
              <w:rPr>
                <w:b/>
                <w:bCs/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E014AC" w:rsidRPr="00DB0A36" w:rsidTr="00E014AC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A36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A3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A36"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A36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A36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A36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A36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0A3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B0A36" w:rsidRPr="00DB0A36" w:rsidTr="00E014AC">
        <w:trPr>
          <w:trHeight w:val="300"/>
        </w:trPr>
        <w:tc>
          <w:tcPr>
            <w:tcW w:w="16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1.</w:t>
            </w:r>
            <w:r w:rsidRPr="00DB0A36">
              <w:rPr>
                <w:color w:val="000000"/>
                <w:sz w:val="14"/>
                <w:szCs w:val="14"/>
              </w:rPr>
              <w:t xml:space="preserve">       </w:t>
            </w:r>
            <w:r w:rsidRPr="00DB0A36">
              <w:rPr>
                <w:color w:val="000000"/>
                <w:sz w:val="20"/>
                <w:szCs w:val="20"/>
              </w:rPr>
              <w:t>Создание эффективной транспортной системы</w:t>
            </w:r>
          </w:p>
        </w:tc>
      </w:tr>
      <w:tr w:rsidR="00DB0A36" w:rsidRPr="00DB0A36" w:rsidTr="00E014AC">
        <w:trPr>
          <w:trHeight w:val="3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Создание эффективной транспортной системы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Администрация МО «Устьянский муниципальный район» (далее Администрация)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2 167 862,85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940 282,85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0A36" w:rsidRPr="00DB0A36" w:rsidTr="00E014AC">
        <w:trPr>
          <w:trHeight w:val="5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5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областной бюджет (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DB0A3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5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районный бюдже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т(</w:t>
            </w:r>
            <w:proofErr w:type="gramEnd"/>
            <w:r w:rsidRPr="00DB0A36">
              <w:rPr>
                <w:color w:val="000000"/>
                <w:sz w:val="20"/>
                <w:szCs w:val="20"/>
              </w:rPr>
              <w:t>РБ)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2 167 862,85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940 282,85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Возмещение части затрат перевозчикам, осуществляющим перевозку пассажиров и багажа по социально значимым маршрутам Устьянского района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2 167 862,85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940 282,85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727 580,00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Предотвращение закрытия автобусных социально значимых маршрутов</w:t>
            </w:r>
          </w:p>
        </w:tc>
      </w:tr>
      <w:tr w:rsidR="00DB0A36" w:rsidRPr="00DB0A36" w:rsidTr="00E014AC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2 167 862,85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940 282,85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727 580,00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Приобретение бланков карт маршрутов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22 420,00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22 420,00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Приобретение бланков карт маршрутов 500 </w:t>
            </w:r>
            <w:proofErr w:type="spellStart"/>
            <w:proofErr w:type="gramStart"/>
            <w:r w:rsidRPr="00DB0A36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6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22 420,00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22 420,00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6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Предоставление субсидий автоперевозчикам на обеспечение материально технической оснащенностью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Предоставление субсидий на приобретение материально-технических средств</w:t>
            </w:r>
          </w:p>
        </w:tc>
      </w:tr>
      <w:tr w:rsidR="00DB0A36" w:rsidRPr="00DB0A36" w:rsidTr="00E014AC">
        <w:trPr>
          <w:trHeight w:val="36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6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6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Приобретение автобусов для осуществления пассажирских перевозок по муниципальным маршрутам на территории Устьянского района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Приобретение двух автобусов, 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DB0A3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повышение</w:t>
            </w:r>
            <w:proofErr w:type="gramEnd"/>
            <w:r w:rsidRPr="00DB0A36">
              <w:rPr>
                <w:color w:val="000000"/>
                <w:sz w:val="20"/>
                <w:szCs w:val="20"/>
              </w:rPr>
              <w:t xml:space="preserve"> качества обслуживания пассажиров, снижение среднего возраста автобусов до 5,5 лет</w:t>
            </w:r>
          </w:p>
        </w:tc>
      </w:tr>
      <w:tr w:rsidR="00DB0A36" w:rsidRPr="00DB0A36" w:rsidTr="00E014AC">
        <w:trPr>
          <w:trHeight w:val="34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16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2.</w:t>
            </w:r>
            <w:r w:rsidRPr="00DB0A36">
              <w:rPr>
                <w:color w:val="000000"/>
                <w:sz w:val="14"/>
                <w:szCs w:val="14"/>
              </w:rPr>
              <w:t xml:space="preserve">       </w:t>
            </w:r>
            <w:r w:rsidRPr="00DB0A36">
              <w:rPr>
                <w:color w:val="000000"/>
                <w:sz w:val="20"/>
                <w:szCs w:val="20"/>
              </w:rPr>
              <w:t>Развитие и совершенствование сети автомобильных дорог общего пользования местного значения</w:t>
            </w: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right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Развитие и совершенствование сети автомобильных дорог общего пользования местного значения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54 944 785,30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10 100 831,52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25 535 158,78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19 308 795,00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1 691 800,00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1 691 800,00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4 720 300,00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1 493 000,00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1 689 100,00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1 538 200,00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48 532 685,30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6 916 031,52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23 846 058,78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17 770 595,00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в т.ч.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30 943 640,27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9 456 164,93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21 487 475,34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УСиИ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23 356 478,44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4 047 683,44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19 308 795,00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Прочее содержание дорог, в т.ч. разработка ПОДД и тех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B0A36">
              <w:rPr>
                <w:color w:val="000000"/>
                <w:sz w:val="20"/>
                <w:szCs w:val="20"/>
              </w:rPr>
              <w:t>аспортов на автодороги общего пользования местного значения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2 102 648,00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902 648,00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Паспортизация 50 км автомобильных дорог</w:t>
            </w:r>
          </w:p>
        </w:tc>
      </w:tr>
      <w:tr w:rsidR="00DB0A36" w:rsidRPr="00DB0A36" w:rsidTr="00E014AC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1 902 648,00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902 648,00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right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в т.ч.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368 550,00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168 550,00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429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DB0A36">
              <w:rPr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УСиИ</w:t>
            </w:r>
            <w:proofErr w:type="spellEnd"/>
            <w:r w:rsidRPr="00DB0A36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1 734 098,00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734 098,00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Содержание, капитальный ремонт, ремонт и обустройство автомобильных дорог, находящихся вне границ населенных пунктов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10 744 648,14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2 505 208,00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5 070 440,14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3 169 000,00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Содержание дорожной сети (вне границ населенных пунктов) протяженностью 357,7 км</w:t>
            </w:r>
          </w:p>
        </w:tc>
      </w:tr>
      <w:tr w:rsidR="00DB0A36" w:rsidRPr="00DB0A36" w:rsidTr="00E014AC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865 716,00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291 484,00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574 232,00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9 878 932,14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2 213 724,00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4 496 208,14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3 169 000,00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в т.ч.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6 488 007,77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2 505 208,00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3 982 799,77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УСиИ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4 256 640,37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1 087 640,37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3 169 000,00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Содержание, капитальный </w:t>
            </w:r>
            <w:r w:rsidRPr="00DB0A36">
              <w:rPr>
                <w:color w:val="000000"/>
                <w:sz w:val="20"/>
                <w:szCs w:val="20"/>
              </w:rPr>
              <w:lastRenderedPageBreak/>
              <w:t>ремонт, ремонт и обустройство автомобильных дорог, находящихся в границах населенных пунктов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A36" w:rsidRPr="00DB0A36" w:rsidRDefault="00DB0A36" w:rsidP="00DB0A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25 188 071,54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13 942 671,54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11 245 400,00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Содержание дорожной </w:t>
            </w:r>
            <w:r w:rsidRPr="00DB0A36">
              <w:rPr>
                <w:color w:val="000000"/>
                <w:sz w:val="20"/>
                <w:szCs w:val="20"/>
              </w:rPr>
              <w:lastRenderedPageBreak/>
              <w:t>сети (в границах населенных пунктов) протяженностью 482,0 км</w:t>
            </w: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370 434,00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370 434,00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24 817 637,54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13 572 237,54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11 245 400,00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в т.ч.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11 716 726,47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11 716 726,47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УСиИ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13 471 345,07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2 225 945,07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11 245 400,00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40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Содержание, капитальный ремонт, ремонт и обустройство автомобильных дорог общего пользования местного значения вне границ населенных 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пунктов</w:t>
            </w:r>
            <w:proofErr w:type="gramEnd"/>
            <w:r w:rsidRPr="00DB0A36">
              <w:rPr>
                <w:color w:val="000000"/>
                <w:sz w:val="20"/>
                <w:szCs w:val="20"/>
              </w:rPr>
              <w:t xml:space="preserve"> в границах муниципального района обеспечивающих межмуниципальное сообщение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5 232 271,00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2 876 076,00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2 356 195,00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Ремонт автодорог (приложение №4 к программе)</w:t>
            </w:r>
          </w:p>
        </w:tc>
      </w:tr>
      <w:tr w:rsidR="00DB0A36" w:rsidRPr="00DB0A36" w:rsidTr="00E014AC">
        <w:trPr>
          <w:trHeight w:val="40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40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40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5 232 271,00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2 876 076,00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2 356 195,00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в т.ч.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2 876 076,00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2 876 076,00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УСиИ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2 356 195,00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2 356 195,00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Капитальный ремонт, ремонт и строительство автомобильных дорог общего пользования местного значения вне границ населенных пунктов в границах муниципального района, включая разработку проектной документации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5 080 110,39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1 181 564,93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2 360 345,46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1 538 200,00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Проектирование, реконструкция (строительство) автодорог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:"</w:t>
            </w:r>
            <w:proofErr w:type="spellStart"/>
            <w:proofErr w:type="gramEnd"/>
            <w:r w:rsidRPr="00DB0A36">
              <w:rPr>
                <w:color w:val="000000"/>
                <w:sz w:val="20"/>
                <w:szCs w:val="20"/>
              </w:rPr>
              <w:t>Аверкиевская-Малиновка</w:t>
            </w:r>
            <w:proofErr w:type="spellEnd"/>
            <w:r w:rsidRPr="00DB0A36">
              <w:rPr>
                <w:color w:val="000000"/>
                <w:sz w:val="20"/>
                <w:szCs w:val="20"/>
              </w:rPr>
              <w:t>", "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Кононовская-Малиновка</w:t>
            </w:r>
            <w:proofErr w:type="spellEnd"/>
            <w:r w:rsidRPr="00DB0A36">
              <w:rPr>
                <w:color w:val="000000"/>
                <w:sz w:val="20"/>
                <w:szCs w:val="20"/>
              </w:rPr>
              <w:t>"</w:t>
            </w:r>
          </w:p>
        </w:tc>
      </w:tr>
      <w:tr w:rsidR="00DB0A36" w:rsidRPr="00DB0A36" w:rsidTr="00E014AC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1 806 900,00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268 700,00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1 538 200,00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3 273 210,39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1 181 564,93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2 091 645,46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в т.ч.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3 541 910,39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1 181 564,93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2 360 345,46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УСиИ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1 538 200,00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1 538 200,00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Субсидии бюджетам поселений Устьянского района на 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B0A36">
              <w:rPr>
                <w:color w:val="000000"/>
                <w:sz w:val="20"/>
                <w:szCs w:val="20"/>
              </w:rPr>
              <w:t xml:space="preserve"> вопросов дорожной деятельности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1 382 616,00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1 001 516,00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381 100,00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Содержание дорожной сети (в границах населенных пунктов) протяженностью 482,0 км -2015 год, 87,8 км 2016-2017гг</w:t>
            </w:r>
          </w:p>
        </w:tc>
      </w:tr>
      <w:tr w:rsidR="00DB0A36" w:rsidRPr="00DB0A36" w:rsidTr="00E014AC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1 382 616,00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1 001 516,00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381 100,00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в т.ч.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1 382 616,00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1 001 516,00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381 100,00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УСиИ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На гашение кредиторской задолженности 2014 года 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1 691 800,00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1 691 800,00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1 691 800,00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1 691 800,00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Гашение кредиторской </w:t>
            </w:r>
            <w:r w:rsidRPr="00DB0A36">
              <w:rPr>
                <w:color w:val="000000"/>
                <w:sz w:val="20"/>
                <w:szCs w:val="20"/>
              </w:rPr>
              <w:lastRenderedPageBreak/>
              <w:t xml:space="preserve">задолженности 2014 года по 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муниц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DB0A36">
              <w:rPr>
                <w:color w:val="000000"/>
                <w:sz w:val="20"/>
                <w:szCs w:val="20"/>
              </w:rPr>
              <w:t>онтракту</w:t>
            </w:r>
            <w:proofErr w:type="spellEnd"/>
            <w:r w:rsidRPr="00DB0A36">
              <w:rPr>
                <w:color w:val="000000"/>
                <w:sz w:val="20"/>
                <w:szCs w:val="20"/>
              </w:rPr>
              <w:t xml:space="preserve"> на выполнение работ по ремонту участка 1,2 км, автомобильной дороги "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Костылево</w:t>
            </w:r>
            <w:proofErr w:type="spellEnd"/>
            <w:r w:rsidRPr="00DB0A36">
              <w:rPr>
                <w:color w:val="000000"/>
                <w:sz w:val="20"/>
                <w:szCs w:val="20"/>
              </w:rPr>
              <w:t>- Аэропорт"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1 450 690,18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1 450 690,18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Ремонт дорожной </w:t>
            </w:r>
            <w:r w:rsidRPr="00DB0A36">
              <w:rPr>
                <w:color w:val="000000"/>
                <w:sz w:val="20"/>
                <w:szCs w:val="20"/>
              </w:rPr>
              <w:lastRenderedPageBreak/>
              <w:t>одежды (асфальтобетонного покрытия) на участке 1,2 км автодороги "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Костылево-Аэропорт</w:t>
            </w:r>
            <w:proofErr w:type="spellEnd"/>
            <w:r w:rsidRPr="00DB0A36">
              <w:rPr>
                <w:color w:val="000000"/>
                <w:sz w:val="20"/>
                <w:szCs w:val="20"/>
              </w:rPr>
              <w:t>"</w:t>
            </w: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1 450 690,18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1 450 690,18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2.7.2.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Гашение кредиторской задолженности 2014 года по 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муниц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DB0A36">
              <w:rPr>
                <w:color w:val="000000"/>
                <w:sz w:val="20"/>
                <w:szCs w:val="20"/>
              </w:rPr>
              <w:t>онтракту</w:t>
            </w:r>
            <w:proofErr w:type="spellEnd"/>
            <w:r w:rsidRPr="00DB0A36">
              <w:rPr>
                <w:color w:val="000000"/>
                <w:sz w:val="20"/>
                <w:szCs w:val="20"/>
              </w:rPr>
              <w:t xml:space="preserve"> на выполнение работ по ремонту участка 10 км, автомобильной дороги "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Лойга-Кизема</w:t>
            </w:r>
            <w:proofErr w:type="spellEnd"/>
            <w:r w:rsidRPr="00DB0A3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241 109,82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241 109,82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ремонту участка автодороги (планировка 13 га полотна и откосов, 16га  обочин, укладка 40м.п. водопропускных труб),  «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Лойга-Кизема</w:t>
            </w:r>
            <w:proofErr w:type="spellEnd"/>
            <w:r w:rsidRPr="00DB0A36">
              <w:rPr>
                <w:color w:val="000000"/>
                <w:sz w:val="20"/>
                <w:szCs w:val="20"/>
              </w:rPr>
              <w:t>» 10,0 км</w:t>
            </w: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241 109,82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241 109,82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3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Гашение кредиторской задолженности 2014 года по состоянию на 01.01.2015 года, связанной с реализацией соглашений по передаваемым полномочиям 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644 666,59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644 666,59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0A36" w:rsidRPr="00DB0A36" w:rsidTr="00E014AC">
        <w:trPr>
          <w:trHeight w:val="3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644 666,59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644 666,59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Строительство мостового перехода через реку Кизема на автодороге 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Лойга-Кизема</w:t>
            </w:r>
            <w:proofErr w:type="spellEnd"/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2 877 953,64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2 877 953,64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Строительство мостового перехода 40 м.п. через реку Кизема автодороги 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Лойга-Кизема</w:t>
            </w:r>
            <w:proofErr w:type="spellEnd"/>
          </w:p>
        </w:tc>
      </w:tr>
      <w:tr w:rsidR="00DB0A36" w:rsidRPr="00DB0A36" w:rsidTr="00E014AC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94 634,00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94 634,00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2 783 319,64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2 783 319,64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B0A36">
              <w:rPr>
                <w:color w:val="000000"/>
                <w:sz w:val="20"/>
                <w:szCs w:val="20"/>
              </w:rPr>
              <w:t>Ремонт</w:t>
            </w:r>
            <w:proofErr w:type="gramEnd"/>
            <w:r w:rsidRPr="00DB0A36">
              <w:rPr>
                <w:color w:val="000000"/>
                <w:sz w:val="20"/>
                <w:szCs w:val="20"/>
              </w:rPr>
              <w:t xml:space="preserve"> а/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DB0A36">
              <w:rPr>
                <w:color w:val="000000"/>
                <w:sz w:val="20"/>
                <w:szCs w:val="20"/>
              </w:rPr>
              <w:t xml:space="preserve"> общего пользования местного значения внутри населенных пунктов в границах МО "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Шангальское</w:t>
            </w:r>
            <w:proofErr w:type="spellEnd"/>
            <w:r w:rsidRPr="00DB0A3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 Всего,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 xml:space="preserve">Ремонт улично-дорожной </w:t>
            </w:r>
            <w:proofErr w:type="gramStart"/>
            <w:r w:rsidRPr="00DB0A36">
              <w:rPr>
                <w:color w:val="000000"/>
                <w:sz w:val="20"/>
                <w:szCs w:val="20"/>
              </w:rPr>
              <w:t>сети</w:t>
            </w:r>
            <w:proofErr w:type="gramEnd"/>
            <w:r w:rsidRPr="00DB0A36">
              <w:rPr>
                <w:color w:val="000000"/>
                <w:sz w:val="20"/>
                <w:szCs w:val="20"/>
              </w:rPr>
              <w:t xml:space="preserve"> а/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DB0A36">
              <w:rPr>
                <w:color w:val="000000"/>
                <w:sz w:val="20"/>
                <w:szCs w:val="20"/>
              </w:rPr>
              <w:t xml:space="preserve"> в границах населенных пунктов МО "</w:t>
            </w:r>
            <w:proofErr w:type="spellStart"/>
            <w:r w:rsidRPr="00DB0A36">
              <w:rPr>
                <w:color w:val="000000"/>
                <w:sz w:val="20"/>
                <w:szCs w:val="20"/>
              </w:rPr>
              <w:t>Шангальское</w:t>
            </w:r>
            <w:proofErr w:type="spellEnd"/>
            <w:r w:rsidRPr="00DB0A36">
              <w:rPr>
                <w:color w:val="000000"/>
                <w:sz w:val="20"/>
                <w:szCs w:val="20"/>
              </w:rPr>
              <w:t>" 2,5 км</w:t>
            </w:r>
          </w:p>
        </w:tc>
      </w:tr>
      <w:tr w:rsidR="00DB0A36" w:rsidRPr="00DB0A36" w:rsidTr="00E014AC">
        <w:trPr>
          <w:trHeight w:val="25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5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25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DB0A36" w:rsidRPr="00DB0A36" w:rsidTr="00E014AC">
        <w:trPr>
          <w:trHeight w:val="300"/>
        </w:trPr>
        <w:tc>
          <w:tcPr>
            <w:tcW w:w="3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ВСЕГО на реализацию Программы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57 135 068,15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11 041 114,37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26 285 158,78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E014AC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19 </w:t>
            </w:r>
            <w:r w:rsidR="00DB0A36" w:rsidRPr="00DB0A36">
              <w:rPr>
                <w:rFonts w:ascii="Calibri" w:hAnsi="Calibri"/>
                <w:color w:val="000000"/>
                <w:sz w:val="22"/>
                <w:szCs w:val="22"/>
              </w:rPr>
              <w:t>808 795,00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jc w:val="center"/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014AC" w:rsidRPr="00DB0A36" w:rsidTr="00E014AC">
        <w:trPr>
          <w:trHeight w:val="300"/>
        </w:trPr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1 691 800,00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1 691 800,00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E014AC" w:rsidRPr="00DB0A36" w:rsidTr="00E014AC">
        <w:trPr>
          <w:trHeight w:val="300"/>
        </w:trPr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4 720 300,00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1 493 000,00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1 689 100,00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1 538 200,00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  <w:tr w:rsidR="00E014AC" w:rsidRPr="00DB0A36" w:rsidTr="00E014AC">
        <w:trPr>
          <w:trHeight w:val="300"/>
        </w:trPr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  <w:r w:rsidRPr="00DB0A36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50 722 968,15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7 856 314,37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24 596 058,78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A36" w:rsidRPr="00DB0A36" w:rsidRDefault="00DB0A36" w:rsidP="00DB0A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0A36">
              <w:rPr>
                <w:rFonts w:ascii="Calibri" w:hAnsi="Calibri"/>
                <w:color w:val="000000"/>
                <w:sz w:val="22"/>
                <w:szCs w:val="22"/>
              </w:rPr>
              <w:t>18 270 595,00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36" w:rsidRPr="00DB0A36" w:rsidRDefault="00DB0A36" w:rsidP="00DB0A3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45320" w:rsidRPr="00465B72" w:rsidRDefault="00945320" w:rsidP="00C1529B">
      <w:pPr>
        <w:ind w:firstLine="709"/>
        <w:jc w:val="both"/>
        <w:rPr>
          <w:sz w:val="28"/>
          <w:szCs w:val="28"/>
        </w:rPr>
        <w:sectPr w:rsidR="00945320" w:rsidRPr="00465B72" w:rsidSect="002445AB">
          <w:pgSz w:w="16838" w:h="11906" w:orient="landscape"/>
          <w:pgMar w:top="709" w:right="253" w:bottom="709" w:left="284" w:header="709" w:footer="709" w:gutter="0"/>
          <w:pgNumType w:start="1"/>
          <w:cols w:space="708"/>
          <w:titlePg/>
          <w:docGrid w:linePitch="360"/>
        </w:sectPr>
      </w:pPr>
    </w:p>
    <w:p w:rsidR="000100B9" w:rsidRDefault="000100B9" w:rsidP="000100B9">
      <w:pPr>
        <w:ind w:left="4678"/>
        <w:jc w:val="right"/>
      </w:pPr>
      <w:r>
        <w:lastRenderedPageBreak/>
        <w:t>Приложение №2</w:t>
      </w:r>
    </w:p>
    <w:p w:rsidR="000100B9" w:rsidRDefault="000100B9" w:rsidP="000100B9">
      <w:pPr>
        <w:ind w:left="4678"/>
        <w:jc w:val="right"/>
      </w:pPr>
      <w:r>
        <w:t xml:space="preserve"> к постановлению администрации </w:t>
      </w:r>
    </w:p>
    <w:p w:rsidR="000100B9" w:rsidRDefault="000100B9" w:rsidP="000100B9">
      <w:pPr>
        <w:ind w:left="4678"/>
        <w:jc w:val="right"/>
      </w:pPr>
      <w:r>
        <w:t>МО «Устьянский муниципальный район</w:t>
      </w:r>
    </w:p>
    <w:p w:rsidR="004F6EA2" w:rsidRPr="00A16801" w:rsidRDefault="004F6EA2" w:rsidP="004F6E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t xml:space="preserve">от </w:t>
      </w:r>
      <w:r w:rsidRPr="004F6EA2">
        <w:t xml:space="preserve"> 02 декабря 2016 года №915</w:t>
      </w:r>
    </w:p>
    <w:p w:rsidR="000100B9" w:rsidRDefault="000100B9" w:rsidP="000100B9">
      <w:pPr>
        <w:ind w:left="6663" w:hanging="2272"/>
        <w:jc w:val="right"/>
      </w:pPr>
    </w:p>
    <w:p w:rsidR="000100B9" w:rsidRDefault="000100B9" w:rsidP="00C1529B">
      <w:pPr>
        <w:jc w:val="right"/>
      </w:pPr>
    </w:p>
    <w:p w:rsidR="00C1529B" w:rsidRPr="00465B72" w:rsidRDefault="004D6F28" w:rsidP="00C1529B">
      <w:pPr>
        <w:jc w:val="right"/>
      </w:pPr>
      <w:r>
        <w:t>ПРИЛОЖЕНИЕ № 3</w:t>
      </w:r>
    </w:p>
    <w:p w:rsidR="00F11F11" w:rsidRDefault="00C1529B" w:rsidP="00C1529B">
      <w:pPr>
        <w:autoSpaceDE w:val="0"/>
        <w:autoSpaceDN w:val="0"/>
        <w:adjustRightInd w:val="0"/>
        <w:jc w:val="right"/>
        <w:outlineLvl w:val="1"/>
      </w:pPr>
      <w:r w:rsidRPr="00465B72">
        <w:t xml:space="preserve">к муниципальной программе </w:t>
      </w:r>
      <w:r>
        <w:t xml:space="preserve"> </w:t>
      </w:r>
    </w:p>
    <w:p w:rsidR="00F11F11" w:rsidRDefault="00C1529B" w:rsidP="00C1529B">
      <w:pPr>
        <w:autoSpaceDE w:val="0"/>
        <w:autoSpaceDN w:val="0"/>
        <w:adjustRightInd w:val="0"/>
        <w:jc w:val="right"/>
        <w:outlineLvl w:val="1"/>
      </w:pPr>
      <w:r w:rsidRPr="00465B72">
        <w:t>«Развитие транспортной системы</w:t>
      </w:r>
      <w:r>
        <w:t xml:space="preserve"> </w:t>
      </w:r>
      <w:r w:rsidRPr="00465B72">
        <w:t xml:space="preserve"> </w:t>
      </w:r>
    </w:p>
    <w:p w:rsidR="00C1529B" w:rsidRDefault="00C1529B" w:rsidP="00C1529B">
      <w:pPr>
        <w:autoSpaceDE w:val="0"/>
        <w:autoSpaceDN w:val="0"/>
        <w:adjustRightInd w:val="0"/>
        <w:jc w:val="right"/>
        <w:outlineLvl w:val="1"/>
      </w:pPr>
      <w:r w:rsidRPr="00465B72">
        <w:t>Устьянского района на 2014–2017 годы»</w:t>
      </w:r>
    </w:p>
    <w:p w:rsidR="00C1529B" w:rsidRDefault="00C1529B" w:rsidP="00C1529B">
      <w:pPr>
        <w:jc w:val="center"/>
      </w:pPr>
    </w:p>
    <w:p w:rsidR="00C1529B" w:rsidRDefault="00C1529B" w:rsidP="00C1529B">
      <w:pPr>
        <w:jc w:val="center"/>
      </w:pPr>
      <w:r>
        <w:t>ПЛАН СТРОИТЕЛЬСТВА (РЕМОНТА) АВТОМОБИЛЬНЫХ ДОРОГ ОБЩЕГО ПОЛЬЗОВАНИЯ МЕСТНОГО ЗНАЧЕНИЯ МУНИЦИПАЛЬНОГО РАЙОНА НА 2015 -2017 года</w:t>
      </w:r>
    </w:p>
    <w:tbl>
      <w:tblPr>
        <w:tblW w:w="10930" w:type="dxa"/>
        <w:tblInd w:w="93" w:type="dxa"/>
        <w:tblLayout w:type="fixed"/>
        <w:tblLook w:val="04A0"/>
      </w:tblPr>
      <w:tblGrid>
        <w:gridCol w:w="582"/>
        <w:gridCol w:w="2694"/>
        <w:gridCol w:w="1275"/>
        <w:gridCol w:w="1800"/>
        <w:gridCol w:w="1461"/>
        <w:gridCol w:w="1559"/>
        <w:gridCol w:w="1559"/>
      </w:tblGrid>
      <w:tr w:rsidR="00945320" w:rsidRPr="00945320" w:rsidTr="00945320">
        <w:trPr>
          <w:trHeight w:val="6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5320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4532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Объемы и источники финансирования (руб.)</w:t>
            </w:r>
          </w:p>
        </w:tc>
      </w:tr>
      <w:tr w:rsidR="00945320" w:rsidRPr="00945320" w:rsidTr="00945320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945320" w:rsidRPr="00945320" w:rsidTr="00945320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2017</w:t>
            </w:r>
          </w:p>
        </w:tc>
      </w:tr>
      <w:tr w:rsidR="00945320" w:rsidRPr="00945320" w:rsidTr="0094532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7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 xml:space="preserve">Реконструкция автодороги 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Аверкиевская-Малиновка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участок протяженностью 5 км</w:t>
            </w:r>
            <w:proofErr w:type="gramStart"/>
            <w:r w:rsidRPr="00945320"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945320">
              <w:rPr>
                <w:color w:val="000000"/>
                <w:sz w:val="20"/>
                <w:szCs w:val="20"/>
              </w:rPr>
              <w:t>в том числе разработка проекта реконструкции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3 454 995,46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1 866 795,46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588 200,00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856 900,00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268 700,00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588200,00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2 598 095,46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1 598 095,46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 xml:space="preserve">Экспертиза проекта и строительство автомобильной дороги 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Кононовская-Малиновка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участок                                    протяженностью  2,215 км.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576 958,93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83 408,93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493 550,00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576 958,93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83408,93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493 550,00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 xml:space="preserve">Проектирование и экспертиза проекта и строительство автомобильной дороги 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Кононовская-Малиновка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участок                               протяженностью 3,9 км.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950 000,00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950000,00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Лойга-Кизема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протяженностью 13,1 км.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2 851 297,00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1 910 000,00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941 297,00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230 597,00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230 597,00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2 620 700,00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1 910 000,00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710 700,00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Ремонт автомобильного моста через р</w:t>
            </w:r>
            <w:proofErr w:type="gramStart"/>
            <w:r w:rsidRPr="0094532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945320">
              <w:rPr>
                <w:color w:val="000000"/>
                <w:sz w:val="20"/>
                <w:szCs w:val="20"/>
              </w:rPr>
              <w:t xml:space="preserve">изема дороги общего пользования 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Лойга-Кизема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протяженностью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2 877 953,64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2 877 953,64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94 634,00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94 634,00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2 783 319,64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2 783 319,64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Илеза-Митинская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протяженностью 22 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3 994 740,00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966 076,00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672 469,00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2 356 195,00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3 994 740,00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966 076,00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672 469,00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2 356 195,00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подъезд к д. 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Лущево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                                                                МО "Дмитриевское" протяженностью 0,3 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Ремонт автомобильных дорог общего пользования МО "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Бестужевское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"  протяженностью 0,3 км ("д. 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Веригинская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 -д. Соболевская", "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945320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945320">
              <w:rPr>
                <w:color w:val="000000"/>
                <w:sz w:val="20"/>
                <w:szCs w:val="20"/>
              </w:rPr>
              <w:t>естужево-д.Шалимово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98 156,00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98 156,00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98 156,00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98 156,00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 xml:space="preserve">Ремонт автомобильной дороги общего пользования "д. 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Правоплосская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- д. Михеевская"                                                                 </w:t>
            </w:r>
            <w:r w:rsidRPr="00945320">
              <w:rPr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Плосское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>" протяженностью 0,3 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31 914,28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31 914,28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31 914,28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31 914,28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Ремонт автомобильной дороги общего пользования "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945320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945320">
              <w:rPr>
                <w:color w:val="000000"/>
                <w:sz w:val="20"/>
                <w:szCs w:val="20"/>
              </w:rPr>
              <w:t>озоловская-Пионерский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лагерь" и "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д.Дубровская-д.Дудинская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>"                                                        МО "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Ростовко-Минское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225 524,86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225 524,86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225 524,86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225 524,86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45320">
              <w:rPr>
                <w:color w:val="000000"/>
                <w:sz w:val="20"/>
                <w:szCs w:val="20"/>
              </w:rPr>
              <w:t>Ремонт</w:t>
            </w:r>
            <w:proofErr w:type="gramEnd"/>
            <w:r w:rsidRPr="00945320">
              <w:rPr>
                <w:color w:val="000000"/>
                <w:sz w:val="20"/>
                <w:szCs w:val="20"/>
              </w:rPr>
              <w:t xml:space="preserve"> а/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общего пользования местного значения внутри населенных пунктов в границах МО "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Шангальское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45320">
              <w:rPr>
                <w:color w:val="000000"/>
                <w:sz w:val="20"/>
                <w:szCs w:val="20"/>
              </w:rPr>
              <w:t>Ремонт</w:t>
            </w:r>
            <w:proofErr w:type="gramEnd"/>
            <w:r w:rsidRPr="00945320">
              <w:rPr>
                <w:color w:val="000000"/>
                <w:sz w:val="20"/>
                <w:szCs w:val="20"/>
              </w:rPr>
              <w:t xml:space="preserve"> а/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общего пользования местного значения вне границ населенных пунктов в границах МО "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Шангальское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>" а/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Нижнеборская-Малиновка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99 735,00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99 735,00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45320">
              <w:rPr>
                <w:color w:val="000000"/>
                <w:sz w:val="20"/>
                <w:szCs w:val="20"/>
              </w:rPr>
              <w:t>Ремонт</w:t>
            </w:r>
            <w:proofErr w:type="gramEnd"/>
            <w:r w:rsidRPr="00945320">
              <w:rPr>
                <w:color w:val="000000"/>
                <w:sz w:val="20"/>
                <w:szCs w:val="20"/>
              </w:rPr>
              <w:t xml:space="preserve"> а/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общего пользования местного значения вне границ населенных пунктов в границах МО "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Строевское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99 900,00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99 900,00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45320">
              <w:rPr>
                <w:color w:val="000000"/>
                <w:sz w:val="20"/>
                <w:szCs w:val="20"/>
              </w:rPr>
              <w:t>Ремонт</w:t>
            </w:r>
            <w:proofErr w:type="gramEnd"/>
            <w:r w:rsidRPr="00945320">
              <w:rPr>
                <w:color w:val="000000"/>
                <w:sz w:val="20"/>
                <w:szCs w:val="20"/>
              </w:rPr>
              <w:t xml:space="preserve"> а/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общего пользования местного значения в границах населенных пунктов в границах МО "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Строевское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99 900,00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99 900,00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45320">
              <w:rPr>
                <w:color w:val="000000"/>
                <w:sz w:val="20"/>
                <w:szCs w:val="20"/>
              </w:rPr>
              <w:t>Ремонт</w:t>
            </w:r>
            <w:proofErr w:type="gramEnd"/>
            <w:r w:rsidRPr="00945320">
              <w:rPr>
                <w:color w:val="000000"/>
                <w:sz w:val="20"/>
                <w:szCs w:val="20"/>
              </w:rPr>
              <w:t xml:space="preserve"> а/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общего пользования местного значения в границах населенных пунктов в границах МО "Малодорское"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270 534,00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270 534,00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270 534,00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270 534,00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45320">
              <w:rPr>
                <w:color w:val="000000"/>
                <w:sz w:val="20"/>
                <w:szCs w:val="20"/>
              </w:rPr>
              <w:t>Ремонт</w:t>
            </w:r>
            <w:proofErr w:type="gramEnd"/>
            <w:r w:rsidRPr="00945320">
              <w:rPr>
                <w:color w:val="000000"/>
                <w:sz w:val="20"/>
                <w:szCs w:val="20"/>
              </w:rPr>
              <w:t xml:space="preserve"> а/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общего пользования местного значения вне границ населенных пунктов в границах МО "Орловское"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45320">
              <w:rPr>
                <w:color w:val="000000"/>
                <w:sz w:val="20"/>
                <w:szCs w:val="20"/>
              </w:rPr>
              <w:t>Ремонт</w:t>
            </w:r>
            <w:proofErr w:type="gramEnd"/>
            <w:r w:rsidRPr="00945320">
              <w:rPr>
                <w:color w:val="000000"/>
                <w:sz w:val="20"/>
                <w:szCs w:val="20"/>
              </w:rPr>
              <w:t xml:space="preserve"> а/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общего пользования местного значения вне границ населенных пунктов в границах МО "Дмитриевское"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 xml:space="preserve">Ремонт моста в </w:t>
            </w:r>
            <w:proofErr w:type="spellStart"/>
            <w:r w:rsidRPr="0094532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945320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945320">
              <w:rPr>
                <w:color w:val="000000"/>
                <w:sz w:val="20"/>
                <w:szCs w:val="20"/>
              </w:rPr>
              <w:t>ихалево</w:t>
            </w:r>
            <w:proofErr w:type="spellEnd"/>
            <w:r w:rsidRPr="00945320">
              <w:rPr>
                <w:color w:val="000000"/>
                <w:sz w:val="20"/>
                <w:szCs w:val="20"/>
              </w:rPr>
              <w:t xml:space="preserve"> МО "Лихачевское"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5320" w:rsidRPr="00945320" w:rsidTr="00945320">
        <w:trPr>
          <w:trHeight w:val="2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945320" w:rsidRPr="00945320" w:rsidTr="00945320">
        <w:trPr>
          <w:trHeight w:val="227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2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20">
              <w:rPr>
                <w:b/>
                <w:bCs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16 125 609,17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4 057 640,93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7 923 573,24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4 144 395,00</w:t>
            </w:r>
          </w:p>
        </w:tc>
      </w:tr>
      <w:tr w:rsidR="00945320" w:rsidRPr="00945320" w:rsidTr="00945320">
        <w:trPr>
          <w:trHeight w:val="227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20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5320" w:rsidRPr="00945320" w:rsidTr="00945320">
        <w:trPr>
          <w:trHeight w:val="227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20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2 846 200,00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1 308 000,00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1 538 200,00</w:t>
            </w:r>
          </w:p>
        </w:tc>
      </w:tr>
      <w:tr w:rsidR="00945320" w:rsidRPr="00945320" w:rsidTr="00945320">
        <w:trPr>
          <w:trHeight w:val="227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20" w:rsidRPr="00945320" w:rsidRDefault="00945320" w:rsidP="0094532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20"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13 279 409,17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4 057 640,93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6 615 573,24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20" w:rsidRPr="00945320" w:rsidRDefault="00945320" w:rsidP="00945320">
            <w:pPr>
              <w:jc w:val="center"/>
              <w:rPr>
                <w:color w:val="000000"/>
                <w:sz w:val="20"/>
                <w:szCs w:val="20"/>
              </w:rPr>
            </w:pPr>
            <w:r w:rsidRPr="00945320">
              <w:rPr>
                <w:color w:val="000000"/>
                <w:sz w:val="20"/>
                <w:szCs w:val="20"/>
              </w:rPr>
              <w:t>2 606 195,00</w:t>
            </w:r>
          </w:p>
        </w:tc>
      </w:tr>
    </w:tbl>
    <w:p w:rsidR="00C1529B" w:rsidRPr="00AE123A" w:rsidRDefault="00C1529B" w:rsidP="00C1529B">
      <w:pPr>
        <w:rPr>
          <w:sz w:val="28"/>
          <w:szCs w:val="28"/>
        </w:rPr>
      </w:pPr>
    </w:p>
    <w:p w:rsidR="005F05DA" w:rsidRPr="00465B72" w:rsidRDefault="005F05DA" w:rsidP="005F05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5F05DA" w:rsidRPr="00465B72" w:rsidSect="00C1529B">
      <w:pgSz w:w="11906" w:h="16838"/>
      <w:pgMar w:top="426" w:right="566" w:bottom="426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C6" w:rsidRDefault="00532BC6" w:rsidP="00EC06AF">
      <w:r>
        <w:separator/>
      </w:r>
    </w:p>
  </w:endnote>
  <w:endnote w:type="continuationSeparator" w:id="1">
    <w:p w:rsidR="00532BC6" w:rsidRDefault="00532BC6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C6" w:rsidRDefault="00532BC6" w:rsidP="00EC06AF">
      <w:r>
        <w:separator/>
      </w:r>
    </w:p>
  </w:footnote>
  <w:footnote w:type="continuationSeparator" w:id="1">
    <w:p w:rsidR="00532BC6" w:rsidRDefault="00532BC6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24" w:rsidRDefault="001D39E6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233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3324" w:rsidRDefault="00523324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24" w:rsidRDefault="00523324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FF26038"/>
    <w:multiLevelType w:val="hybridMultilevel"/>
    <w:tmpl w:val="4FA4D8B8"/>
    <w:lvl w:ilvl="0" w:tplc="BD1A19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E1782"/>
    <w:multiLevelType w:val="multilevel"/>
    <w:tmpl w:val="84F0607E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6C05CBF"/>
    <w:multiLevelType w:val="hybridMultilevel"/>
    <w:tmpl w:val="6146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CC9"/>
    <w:rsid w:val="00001F54"/>
    <w:rsid w:val="00003721"/>
    <w:rsid w:val="00004C53"/>
    <w:rsid w:val="000055D3"/>
    <w:rsid w:val="00005B2A"/>
    <w:rsid w:val="000072BB"/>
    <w:rsid w:val="000100B9"/>
    <w:rsid w:val="00010A26"/>
    <w:rsid w:val="000124C4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CD7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1842"/>
    <w:rsid w:val="00062EF2"/>
    <w:rsid w:val="000638BF"/>
    <w:rsid w:val="00063ED2"/>
    <w:rsid w:val="00064D25"/>
    <w:rsid w:val="000668C8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20EC"/>
    <w:rsid w:val="000931A5"/>
    <w:rsid w:val="00094F6A"/>
    <w:rsid w:val="00096A28"/>
    <w:rsid w:val="000A0791"/>
    <w:rsid w:val="000A0AB0"/>
    <w:rsid w:val="000A0F23"/>
    <w:rsid w:val="000A1DFA"/>
    <w:rsid w:val="000A275F"/>
    <w:rsid w:val="000A2B71"/>
    <w:rsid w:val="000A3103"/>
    <w:rsid w:val="000A4CAF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3EE"/>
    <w:rsid w:val="000F2C3B"/>
    <w:rsid w:val="000F3FD7"/>
    <w:rsid w:val="000F6E23"/>
    <w:rsid w:val="0010006B"/>
    <w:rsid w:val="00100959"/>
    <w:rsid w:val="00101515"/>
    <w:rsid w:val="0010369A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81"/>
    <w:rsid w:val="001357EB"/>
    <w:rsid w:val="00135A7F"/>
    <w:rsid w:val="00136295"/>
    <w:rsid w:val="00136D3A"/>
    <w:rsid w:val="00137440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D3A"/>
    <w:rsid w:val="00152FDB"/>
    <w:rsid w:val="001532A1"/>
    <w:rsid w:val="00154E09"/>
    <w:rsid w:val="00155BD7"/>
    <w:rsid w:val="00155DB9"/>
    <w:rsid w:val="0015619B"/>
    <w:rsid w:val="001579AB"/>
    <w:rsid w:val="0016068E"/>
    <w:rsid w:val="00160B80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11E"/>
    <w:rsid w:val="0018431F"/>
    <w:rsid w:val="001854F3"/>
    <w:rsid w:val="0018703C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CE"/>
    <w:rsid w:val="001A5EF0"/>
    <w:rsid w:val="001A69F1"/>
    <w:rsid w:val="001B0206"/>
    <w:rsid w:val="001B0C81"/>
    <w:rsid w:val="001B14B2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39E6"/>
    <w:rsid w:val="001D4DD3"/>
    <w:rsid w:val="001D51FF"/>
    <w:rsid w:val="001D5DB5"/>
    <w:rsid w:val="001D6175"/>
    <w:rsid w:val="001D62D3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68B6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0EAB"/>
    <w:rsid w:val="00201CCD"/>
    <w:rsid w:val="00203217"/>
    <w:rsid w:val="00203358"/>
    <w:rsid w:val="00203CDA"/>
    <w:rsid w:val="0020455E"/>
    <w:rsid w:val="00205B8C"/>
    <w:rsid w:val="002060F3"/>
    <w:rsid w:val="0020633F"/>
    <w:rsid w:val="0020711A"/>
    <w:rsid w:val="002072E1"/>
    <w:rsid w:val="002105F5"/>
    <w:rsid w:val="00210EDA"/>
    <w:rsid w:val="00210F63"/>
    <w:rsid w:val="00211B28"/>
    <w:rsid w:val="00213D79"/>
    <w:rsid w:val="00213F37"/>
    <w:rsid w:val="00214900"/>
    <w:rsid w:val="00214C64"/>
    <w:rsid w:val="0021567C"/>
    <w:rsid w:val="00217B7E"/>
    <w:rsid w:val="00220290"/>
    <w:rsid w:val="00220782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E5C"/>
    <w:rsid w:val="00240179"/>
    <w:rsid w:val="0024045E"/>
    <w:rsid w:val="00241749"/>
    <w:rsid w:val="0024219D"/>
    <w:rsid w:val="002430A4"/>
    <w:rsid w:val="002445AB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285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094"/>
    <w:rsid w:val="002F314B"/>
    <w:rsid w:val="002F40A7"/>
    <w:rsid w:val="002F44F2"/>
    <w:rsid w:val="002F4FA0"/>
    <w:rsid w:val="002F6229"/>
    <w:rsid w:val="002F6D36"/>
    <w:rsid w:val="00300E2E"/>
    <w:rsid w:val="00301361"/>
    <w:rsid w:val="0030176F"/>
    <w:rsid w:val="00301883"/>
    <w:rsid w:val="003022D5"/>
    <w:rsid w:val="00302719"/>
    <w:rsid w:val="00302D3B"/>
    <w:rsid w:val="00302F62"/>
    <w:rsid w:val="00303347"/>
    <w:rsid w:val="0030414A"/>
    <w:rsid w:val="00304A35"/>
    <w:rsid w:val="00304CE0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0E06"/>
    <w:rsid w:val="003418F2"/>
    <w:rsid w:val="00341ABC"/>
    <w:rsid w:val="003428C4"/>
    <w:rsid w:val="00344711"/>
    <w:rsid w:val="003456AB"/>
    <w:rsid w:val="00346FB0"/>
    <w:rsid w:val="00347CD2"/>
    <w:rsid w:val="00350664"/>
    <w:rsid w:val="00351750"/>
    <w:rsid w:val="00354C55"/>
    <w:rsid w:val="003565AC"/>
    <w:rsid w:val="003569C0"/>
    <w:rsid w:val="003569FC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5689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CEF"/>
    <w:rsid w:val="004371B9"/>
    <w:rsid w:val="004375B9"/>
    <w:rsid w:val="00437CA9"/>
    <w:rsid w:val="00440529"/>
    <w:rsid w:val="004409D1"/>
    <w:rsid w:val="004417AC"/>
    <w:rsid w:val="00441FAE"/>
    <w:rsid w:val="004449DF"/>
    <w:rsid w:val="00444A75"/>
    <w:rsid w:val="0044572D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6F28"/>
    <w:rsid w:val="004D74F0"/>
    <w:rsid w:val="004D7D77"/>
    <w:rsid w:val="004E1095"/>
    <w:rsid w:val="004E1C82"/>
    <w:rsid w:val="004E1CC0"/>
    <w:rsid w:val="004E5338"/>
    <w:rsid w:val="004E54E0"/>
    <w:rsid w:val="004E5B48"/>
    <w:rsid w:val="004E656F"/>
    <w:rsid w:val="004E7560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6EA2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1097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3324"/>
    <w:rsid w:val="00524298"/>
    <w:rsid w:val="005248AF"/>
    <w:rsid w:val="00524955"/>
    <w:rsid w:val="0052495F"/>
    <w:rsid w:val="0052568D"/>
    <w:rsid w:val="0052604A"/>
    <w:rsid w:val="00526D99"/>
    <w:rsid w:val="00531AF3"/>
    <w:rsid w:val="00531FE7"/>
    <w:rsid w:val="00532490"/>
    <w:rsid w:val="00532BC6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094"/>
    <w:rsid w:val="005460B7"/>
    <w:rsid w:val="00546E68"/>
    <w:rsid w:val="00547311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579FC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922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A6C"/>
    <w:rsid w:val="00576A77"/>
    <w:rsid w:val="00576B65"/>
    <w:rsid w:val="00577291"/>
    <w:rsid w:val="00577822"/>
    <w:rsid w:val="005801F4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5EF8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65B1"/>
    <w:rsid w:val="005D76BF"/>
    <w:rsid w:val="005E1EC0"/>
    <w:rsid w:val="005E3025"/>
    <w:rsid w:val="005E3D72"/>
    <w:rsid w:val="005E5628"/>
    <w:rsid w:val="005E7771"/>
    <w:rsid w:val="005F0390"/>
    <w:rsid w:val="005F05D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063C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0EA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49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1631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2F7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B9C"/>
    <w:rsid w:val="00752EF2"/>
    <w:rsid w:val="00753C29"/>
    <w:rsid w:val="00754A77"/>
    <w:rsid w:val="00754E9C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D31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86A"/>
    <w:rsid w:val="00804B19"/>
    <w:rsid w:val="00804B9E"/>
    <w:rsid w:val="00805726"/>
    <w:rsid w:val="00805F14"/>
    <w:rsid w:val="008062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036"/>
    <w:rsid w:val="00864981"/>
    <w:rsid w:val="00864A13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45B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1763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4D6"/>
    <w:rsid w:val="008B2AAF"/>
    <w:rsid w:val="008B7127"/>
    <w:rsid w:val="008B7358"/>
    <w:rsid w:val="008C02CF"/>
    <w:rsid w:val="008C06D5"/>
    <w:rsid w:val="008C104C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159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F07AA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3A77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320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4B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EC9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11"/>
    <w:rsid w:val="009C3740"/>
    <w:rsid w:val="009C3B3F"/>
    <w:rsid w:val="009C512D"/>
    <w:rsid w:val="009C5715"/>
    <w:rsid w:val="009C5B8E"/>
    <w:rsid w:val="009C5BC0"/>
    <w:rsid w:val="009C5D8C"/>
    <w:rsid w:val="009D0E94"/>
    <w:rsid w:val="009D176A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E69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2120"/>
    <w:rsid w:val="00A135D1"/>
    <w:rsid w:val="00A142DA"/>
    <w:rsid w:val="00A14348"/>
    <w:rsid w:val="00A15976"/>
    <w:rsid w:val="00A16801"/>
    <w:rsid w:val="00A16A51"/>
    <w:rsid w:val="00A170A0"/>
    <w:rsid w:val="00A20595"/>
    <w:rsid w:val="00A212C7"/>
    <w:rsid w:val="00A21F16"/>
    <w:rsid w:val="00A22AB2"/>
    <w:rsid w:val="00A22B01"/>
    <w:rsid w:val="00A22D8A"/>
    <w:rsid w:val="00A245BA"/>
    <w:rsid w:val="00A25127"/>
    <w:rsid w:val="00A2526B"/>
    <w:rsid w:val="00A27236"/>
    <w:rsid w:val="00A276FF"/>
    <w:rsid w:val="00A27C9B"/>
    <w:rsid w:val="00A3011C"/>
    <w:rsid w:val="00A3233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1F4"/>
    <w:rsid w:val="00A47DA0"/>
    <w:rsid w:val="00A50459"/>
    <w:rsid w:val="00A5234B"/>
    <w:rsid w:val="00A52389"/>
    <w:rsid w:val="00A52986"/>
    <w:rsid w:val="00A52DE8"/>
    <w:rsid w:val="00A5367B"/>
    <w:rsid w:val="00A5525D"/>
    <w:rsid w:val="00A57CE5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3E6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1DF"/>
    <w:rsid w:val="00AC65A2"/>
    <w:rsid w:val="00AC669A"/>
    <w:rsid w:val="00AC6B85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D7E2D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4F2D"/>
    <w:rsid w:val="00AF6A3E"/>
    <w:rsid w:val="00AF6B99"/>
    <w:rsid w:val="00B00423"/>
    <w:rsid w:val="00B007C9"/>
    <w:rsid w:val="00B00F04"/>
    <w:rsid w:val="00B0108F"/>
    <w:rsid w:val="00B05AD7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022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42B4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6C6A"/>
    <w:rsid w:val="00B8741A"/>
    <w:rsid w:val="00B875CC"/>
    <w:rsid w:val="00B879E1"/>
    <w:rsid w:val="00B90417"/>
    <w:rsid w:val="00B918AA"/>
    <w:rsid w:val="00B938E9"/>
    <w:rsid w:val="00B93C38"/>
    <w:rsid w:val="00B94235"/>
    <w:rsid w:val="00B94D62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148"/>
    <w:rsid w:val="00BF62B8"/>
    <w:rsid w:val="00BF6705"/>
    <w:rsid w:val="00BF68DB"/>
    <w:rsid w:val="00BF6A5E"/>
    <w:rsid w:val="00BF6E6F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084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529B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921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03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57E80"/>
    <w:rsid w:val="00C6056F"/>
    <w:rsid w:val="00C608E7"/>
    <w:rsid w:val="00C61DC8"/>
    <w:rsid w:val="00C61F36"/>
    <w:rsid w:val="00C635B4"/>
    <w:rsid w:val="00C653AB"/>
    <w:rsid w:val="00C669FD"/>
    <w:rsid w:val="00C70309"/>
    <w:rsid w:val="00C71673"/>
    <w:rsid w:val="00C71C87"/>
    <w:rsid w:val="00C72A3E"/>
    <w:rsid w:val="00C7385D"/>
    <w:rsid w:val="00C73FF4"/>
    <w:rsid w:val="00C75392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395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93A"/>
    <w:rsid w:val="00CB4B2A"/>
    <w:rsid w:val="00CB5712"/>
    <w:rsid w:val="00CB64DE"/>
    <w:rsid w:val="00CB6763"/>
    <w:rsid w:val="00CB67A7"/>
    <w:rsid w:val="00CB6890"/>
    <w:rsid w:val="00CB6B38"/>
    <w:rsid w:val="00CB6C0E"/>
    <w:rsid w:val="00CB6E79"/>
    <w:rsid w:val="00CB7BFC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E80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1C3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58E5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2BA9"/>
    <w:rsid w:val="00D43910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3AF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604"/>
    <w:rsid w:val="00D7276B"/>
    <w:rsid w:val="00D727A3"/>
    <w:rsid w:val="00D73976"/>
    <w:rsid w:val="00D7450B"/>
    <w:rsid w:val="00D7492F"/>
    <w:rsid w:val="00D75A96"/>
    <w:rsid w:val="00D75F41"/>
    <w:rsid w:val="00D76288"/>
    <w:rsid w:val="00D763FC"/>
    <w:rsid w:val="00D80C63"/>
    <w:rsid w:val="00D80C6F"/>
    <w:rsid w:val="00D814B0"/>
    <w:rsid w:val="00D81BFA"/>
    <w:rsid w:val="00D82651"/>
    <w:rsid w:val="00D82B9C"/>
    <w:rsid w:val="00D8415B"/>
    <w:rsid w:val="00D84237"/>
    <w:rsid w:val="00D8451D"/>
    <w:rsid w:val="00D853E5"/>
    <w:rsid w:val="00D85A8F"/>
    <w:rsid w:val="00D85FAF"/>
    <w:rsid w:val="00D85FBC"/>
    <w:rsid w:val="00D86B5B"/>
    <w:rsid w:val="00D87A0C"/>
    <w:rsid w:val="00D906E9"/>
    <w:rsid w:val="00D90A22"/>
    <w:rsid w:val="00D91138"/>
    <w:rsid w:val="00D932D5"/>
    <w:rsid w:val="00D93842"/>
    <w:rsid w:val="00D939CE"/>
    <w:rsid w:val="00D94EB1"/>
    <w:rsid w:val="00D96C26"/>
    <w:rsid w:val="00DA06B0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A36"/>
    <w:rsid w:val="00DB0EFA"/>
    <w:rsid w:val="00DB1493"/>
    <w:rsid w:val="00DB16A2"/>
    <w:rsid w:val="00DB250C"/>
    <w:rsid w:val="00DB37A2"/>
    <w:rsid w:val="00DB37BA"/>
    <w:rsid w:val="00DB3F1F"/>
    <w:rsid w:val="00DB4356"/>
    <w:rsid w:val="00DB4DC4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4AC"/>
    <w:rsid w:val="00E01F8F"/>
    <w:rsid w:val="00E0246E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38A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57A"/>
    <w:rsid w:val="00E75A1F"/>
    <w:rsid w:val="00E75B4B"/>
    <w:rsid w:val="00E7706F"/>
    <w:rsid w:val="00E810F2"/>
    <w:rsid w:val="00E81D95"/>
    <w:rsid w:val="00E82275"/>
    <w:rsid w:val="00E831AC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87EA7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97AE2"/>
    <w:rsid w:val="00EA0463"/>
    <w:rsid w:val="00EA0D9B"/>
    <w:rsid w:val="00EA1338"/>
    <w:rsid w:val="00EA1E8C"/>
    <w:rsid w:val="00EA4878"/>
    <w:rsid w:val="00EA498E"/>
    <w:rsid w:val="00EA4C3D"/>
    <w:rsid w:val="00EA4C57"/>
    <w:rsid w:val="00EA5754"/>
    <w:rsid w:val="00EA6DF7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38E4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1F11"/>
    <w:rsid w:val="00F13CF3"/>
    <w:rsid w:val="00F146AC"/>
    <w:rsid w:val="00F14A68"/>
    <w:rsid w:val="00F14DB9"/>
    <w:rsid w:val="00F15D3B"/>
    <w:rsid w:val="00F165D3"/>
    <w:rsid w:val="00F20EC3"/>
    <w:rsid w:val="00F22884"/>
    <w:rsid w:val="00F25C05"/>
    <w:rsid w:val="00F261CC"/>
    <w:rsid w:val="00F26A2F"/>
    <w:rsid w:val="00F30D83"/>
    <w:rsid w:val="00F3142F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25DD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BE9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9FD"/>
    <w:rsid w:val="00FF2A14"/>
    <w:rsid w:val="00FF2B18"/>
    <w:rsid w:val="00FF36E7"/>
    <w:rsid w:val="00FF408E"/>
    <w:rsid w:val="00FF43C3"/>
    <w:rsid w:val="00FF48FA"/>
    <w:rsid w:val="00FF5648"/>
    <w:rsid w:val="00FF5AB0"/>
    <w:rsid w:val="00FF5BA6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94532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45320"/>
    <w:rPr>
      <w:color w:val="800080"/>
      <w:u w:val="single"/>
    </w:rPr>
  </w:style>
  <w:style w:type="paragraph" w:customStyle="1" w:styleId="font5">
    <w:name w:val="font5"/>
    <w:basedOn w:val="a"/>
    <w:rsid w:val="0094532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945320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3">
    <w:name w:val="xl63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945320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945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37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437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A4D3FCD1201EB38B150A94FC05DD2A1288AEB78DA453754E845FE7DCC8969FE3ECE47DC00F27DDB19B90E02K" TargetMode="External"/><Relationship Id="rId13" Type="http://schemas.openxmlformats.org/officeDocument/2006/relationships/hyperlink" Target="consultantplus://offline/ref=EB8A7D111BDDB14CF8E7611367D1A0D5CFE00EC0C5AEFA718DCB5B3AEB9D78649DE98B011F4D0D10700632OAM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B8A7D111BDDB14CF8E7611367D1A0D5CFE00EC0C5AEFA718DCB5B3AEB9D78649DE98B011F4D0D10700632OAM2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7AA3D485A7701C5BB6A703E2DE8EE647EC87AAAA67C3983695A5CD043882614FBF3C86F7709CBB395248oEBE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77AA3D485A7701C5BB6A703E2DE8EE647EC87AAAA67C3983695A5CD043882614FBF3C86F7709CBB39524EoEB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8A4D3FCD1201EB38B150A94FC05DD2A1288AEB7BD3463A53E845FE7DCC8969FE3ECE47DC00F27DDB19BA0E0D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9</Pages>
  <Words>2779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2016-12-05T13:20:00Z</cp:lastPrinted>
  <dcterms:created xsi:type="dcterms:W3CDTF">2015-10-19T12:05:00Z</dcterms:created>
  <dcterms:modified xsi:type="dcterms:W3CDTF">2016-12-05T13:21:00Z</dcterms:modified>
</cp:coreProperties>
</file>