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7E" w:rsidRPr="00A3213A" w:rsidRDefault="00290AF3" w:rsidP="00F3687E">
      <w:pPr>
        <w:jc w:val="center"/>
        <w:rPr>
          <w:color w:val="0000FF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2910" cy="483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94" w:rsidRDefault="00C60994" w:rsidP="00F3687E">
      <w:pPr>
        <w:keepNext/>
        <w:jc w:val="center"/>
        <w:outlineLvl w:val="0"/>
        <w:rPr>
          <w:sz w:val="28"/>
          <w:szCs w:val="28"/>
        </w:rPr>
      </w:pPr>
    </w:p>
    <w:p w:rsidR="00F3687E" w:rsidRPr="00A3213A" w:rsidRDefault="00F3687E" w:rsidP="00F3687E">
      <w:pPr>
        <w:keepNext/>
        <w:jc w:val="center"/>
        <w:outlineLvl w:val="0"/>
        <w:rPr>
          <w:b/>
          <w:kern w:val="28"/>
          <w:sz w:val="28"/>
          <w:szCs w:val="28"/>
        </w:rPr>
      </w:pPr>
      <w:r w:rsidRPr="00A3213A">
        <w:rPr>
          <w:b/>
          <w:kern w:val="28"/>
          <w:sz w:val="28"/>
          <w:szCs w:val="28"/>
        </w:rPr>
        <w:t xml:space="preserve">АДМИНИСТРАЦИЯ </w:t>
      </w:r>
    </w:p>
    <w:p w:rsidR="00F3687E" w:rsidRPr="00A3213A" w:rsidRDefault="00F3687E" w:rsidP="00F3687E">
      <w:pPr>
        <w:keepNext/>
        <w:jc w:val="center"/>
        <w:outlineLvl w:val="0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УСТЬЯНСКОГО </w:t>
      </w:r>
      <w:r w:rsidRPr="00A3213A">
        <w:rPr>
          <w:b/>
          <w:kern w:val="28"/>
          <w:sz w:val="28"/>
          <w:szCs w:val="28"/>
        </w:rPr>
        <w:t>МУНИЦИПАЛЬН</w:t>
      </w:r>
      <w:r>
        <w:rPr>
          <w:b/>
          <w:kern w:val="28"/>
          <w:sz w:val="28"/>
          <w:szCs w:val="28"/>
        </w:rPr>
        <w:t>ОГО</w:t>
      </w:r>
      <w:r w:rsidRPr="00A3213A">
        <w:rPr>
          <w:b/>
          <w:kern w:val="28"/>
          <w:sz w:val="28"/>
          <w:szCs w:val="28"/>
        </w:rPr>
        <w:t xml:space="preserve"> РАЙОН</w:t>
      </w:r>
      <w:r>
        <w:rPr>
          <w:b/>
          <w:kern w:val="28"/>
          <w:sz w:val="28"/>
          <w:szCs w:val="28"/>
        </w:rPr>
        <w:t>А</w:t>
      </w:r>
    </w:p>
    <w:p w:rsidR="00F3687E" w:rsidRPr="00A3213A" w:rsidRDefault="00F3687E" w:rsidP="00F3687E">
      <w:pPr>
        <w:keepNext/>
        <w:jc w:val="center"/>
        <w:outlineLvl w:val="0"/>
        <w:rPr>
          <w:b/>
          <w:kern w:val="28"/>
          <w:sz w:val="28"/>
          <w:szCs w:val="28"/>
        </w:rPr>
      </w:pPr>
      <w:r w:rsidRPr="00A3213A">
        <w:rPr>
          <w:b/>
          <w:kern w:val="28"/>
          <w:sz w:val="28"/>
          <w:szCs w:val="28"/>
        </w:rPr>
        <w:t>АРХАНГЕЛЬСКОЙ  ОБЛАСТИ</w:t>
      </w:r>
    </w:p>
    <w:p w:rsidR="00F3687E" w:rsidRPr="00A3213A" w:rsidRDefault="00F3687E" w:rsidP="00F3687E">
      <w:pPr>
        <w:keepNext/>
        <w:spacing w:before="240"/>
        <w:jc w:val="center"/>
        <w:outlineLvl w:val="1"/>
        <w:rPr>
          <w:b/>
          <w:iCs/>
          <w:sz w:val="28"/>
          <w:szCs w:val="28"/>
        </w:rPr>
      </w:pPr>
      <w:r w:rsidRPr="00A3213A">
        <w:rPr>
          <w:b/>
          <w:iCs/>
          <w:sz w:val="28"/>
          <w:szCs w:val="28"/>
        </w:rPr>
        <w:t>ПОСТАНОВЛЕНИЕ</w:t>
      </w:r>
    </w:p>
    <w:p w:rsidR="00F3687E" w:rsidRPr="00A3213A" w:rsidRDefault="00F3687E" w:rsidP="00F3687E">
      <w:pPr>
        <w:jc w:val="center"/>
        <w:rPr>
          <w:sz w:val="28"/>
          <w:szCs w:val="28"/>
        </w:rPr>
      </w:pPr>
    </w:p>
    <w:p w:rsidR="00F3687E" w:rsidRPr="00A3213A" w:rsidRDefault="00F3687E" w:rsidP="00F3687E">
      <w:pPr>
        <w:jc w:val="center"/>
        <w:rPr>
          <w:sz w:val="28"/>
          <w:szCs w:val="28"/>
        </w:rPr>
      </w:pPr>
      <w:r w:rsidRPr="00A3213A">
        <w:rPr>
          <w:sz w:val="28"/>
          <w:szCs w:val="28"/>
        </w:rPr>
        <w:t xml:space="preserve">от </w:t>
      </w:r>
      <w:r w:rsidR="007945FC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290AF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 года №</w:t>
      </w:r>
      <w:r w:rsidRPr="00A3213A">
        <w:rPr>
          <w:sz w:val="28"/>
          <w:szCs w:val="28"/>
        </w:rPr>
        <w:t xml:space="preserve"> </w:t>
      </w:r>
      <w:r w:rsidR="007945FC">
        <w:rPr>
          <w:sz w:val="28"/>
          <w:szCs w:val="28"/>
        </w:rPr>
        <w:t>1706</w:t>
      </w:r>
    </w:p>
    <w:p w:rsidR="00F3687E" w:rsidRPr="00A3213A" w:rsidRDefault="00F3687E" w:rsidP="00F3687E">
      <w:pPr>
        <w:jc w:val="center"/>
        <w:rPr>
          <w:sz w:val="28"/>
          <w:szCs w:val="28"/>
        </w:rPr>
      </w:pPr>
    </w:p>
    <w:p w:rsidR="00F3687E" w:rsidRPr="00A3213A" w:rsidRDefault="00F3687E" w:rsidP="00F3687E">
      <w:pPr>
        <w:jc w:val="center"/>
        <w:rPr>
          <w:b/>
          <w:sz w:val="28"/>
          <w:szCs w:val="28"/>
        </w:rPr>
      </w:pPr>
      <w:r w:rsidRPr="00A3213A">
        <w:rPr>
          <w:sz w:val="28"/>
          <w:szCs w:val="28"/>
        </w:rPr>
        <w:t>р.п. Октя</w:t>
      </w:r>
      <w:bookmarkStart w:id="0" w:name="_GoBack"/>
      <w:bookmarkEnd w:id="0"/>
      <w:r w:rsidRPr="00A3213A">
        <w:rPr>
          <w:sz w:val="28"/>
          <w:szCs w:val="28"/>
        </w:rPr>
        <w:t>брьский</w:t>
      </w:r>
    </w:p>
    <w:p w:rsidR="006D77C0" w:rsidRDefault="006D77C0" w:rsidP="006D77C0">
      <w:pPr>
        <w:jc w:val="center"/>
      </w:pPr>
    </w:p>
    <w:p w:rsidR="00724E77" w:rsidRPr="00E87851" w:rsidRDefault="00724E77" w:rsidP="00724E77">
      <w:pPr>
        <w:pStyle w:val="21"/>
        <w:rPr>
          <w:sz w:val="28"/>
        </w:rPr>
      </w:pPr>
      <w:r w:rsidRPr="00E87851">
        <w:rPr>
          <w:sz w:val="28"/>
        </w:rPr>
        <w:t xml:space="preserve">Об утверждении муниципальной программы </w:t>
      </w:r>
    </w:p>
    <w:p w:rsidR="00724E77" w:rsidRPr="00E87851" w:rsidRDefault="007567B0" w:rsidP="00724E77">
      <w:pPr>
        <w:pStyle w:val="21"/>
        <w:rPr>
          <w:sz w:val="28"/>
        </w:rPr>
      </w:pPr>
      <w:r w:rsidRPr="00D82EEE">
        <w:rPr>
          <w:sz w:val="28"/>
        </w:rPr>
        <w:t>«</w:t>
      </w:r>
      <w:r w:rsidR="001A1AFF" w:rsidRPr="00D82EEE">
        <w:rPr>
          <w:sz w:val="28"/>
        </w:rPr>
        <w:t xml:space="preserve">Комплексное развитие систем коммунальной инфраструктуры </w:t>
      </w:r>
      <w:r w:rsidR="00386B1B" w:rsidRPr="00D82EEE">
        <w:rPr>
          <w:sz w:val="28"/>
        </w:rPr>
        <w:t xml:space="preserve">на территории </w:t>
      </w:r>
      <w:r w:rsidR="001A1AFF" w:rsidRPr="00D82EEE">
        <w:rPr>
          <w:sz w:val="28"/>
        </w:rPr>
        <w:t xml:space="preserve"> муниципального образования</w:t>
      </w:r>
      <w:r w:rsidRPr="00D82EEE">
        <w:rPr>
          <w:sz w:val="28"/>
        </w:rPr>
        <w:t xml:space="preserve"> «</w:t>
      </w:r>
      <w:proofErr w:type="spellStart"/>
      <w:r w:rsidRPr="00D82EEE">
        <w:rPr>
          <w:sz w:val="28"/>
        </w:rPr>
        <w:t>Устьянс</w:t>
      </w:r>
      <w:r w:rsidR="001A1AFF" w:rsidRPr="00D82EEE">
        <w:rPr>
          <w:sz w:val="28"/>
        </w:rPr>
        <w:t>кий</w:t>
      </w:r>
      <w:proofErr w:type="spellEnd"/>
      <w:r w:rsidR="001A1AFF" w:rsidRPr="00D82EEE">
        <w:rPr>
          <w:sz w:val="28"/>
        </w:rPr>
        <w:t xml:space="preserve"> муниципальный район» </w:t>
      </w:r>
      <w:r w:rsidR="00724E77">
        <w:rPr>
          <w:sz w:val="28"/>
        </w:rPr>
        <w:t xml:space="preserve">в новой редакции </w:t>
      </w:r>
    </w:p>
    <w:p w:rsidR="00782A77" w:rsidRPr="00D82EEE" w:rsidRDefault="00782A77" w:rsidP="006D77C0">
      <w:pPr>
        <w:pStyle w:val="21"/>
        <w:rPr>
          <w:sz w:val="28"/>
        </w:rPr>
      </w:pPr>
    </w:p>
    <w:p w:rsidR="00D82EEE" w:rsidRDefault="006D77C0" w:rsidP="003850D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82EEE">
        <w:rPr>
          <w:sz w:val="28"/>
          <w:szCs w:val="28"/>
        </w:rPr>
        <w:t xml:space="preserve">  </w:t>
      </w:r>
      <w:r w:rsidR="007567B0" w:rsidRPr="00D82EEE">
        <w:rPr>
          <w:color w:val="000000"/>
          <w:sz w:val="28"/>
          <w:szCs w:val="28"/>
        </w:rPr>
        <w:t xml:space="preserve">На основании </w:t>
      </w:r>
      <w:r w:rsidR="00EF1F08" w:rsidRPr="00D82EEE">
        <w:rPr>
          <w:color w:val="000000"/>
          <w:sz w:val="28"/>
          <w:szCs w:val="28"/>
        </w:rPr>
        <w:t xml:space="preserve">статьи </w:t>
      </w:r>
      <w:r w:rsidR="00355832" w:rsidRPr="00D82EEE">
        <w:rPr>
          <w:color w:val="000000"/>
          <w:sz w:val="28"/>
          <w:szCs w:val="28"/>
        </w:rPr>
        <w:t>179 Бюджетного кодекса Российской Федерации</w:t>
      </w:r>
      <w:r w:rsidR="003850D3" w:rsidRPr="00D82EEE">
        <w:rPr>
          <w:color w:val="000000"/>
          <w:sz w:val="28"/>
          <w:szCs w:val="28"/>
        </w:rPr>
        <w:t xml:space="preserve">, </w:t>
      </w:r>
      <w:r w:rsidR="001A1AFF" w:rsidRPr="00D82EEE">
        <w:rPr>
          <w:color w:val="000000"/>
          <w:sz w:val="28"/>
          <w:szCs w:val="28"/>
        </w:rPr>
        <w:t>Градостроительного кодекса Российской Федерации</w:t>
      </w:r>
      <w:r w:rsidR="00F73151">
        <w:rPr>
          <w:color w:val="000000"/>
          <w:sz w:val="28"/>
          <w:szCs w:val="28"/>
        </w:rPr>
        <w:t>, п</w:t>
      </w:r>
      <w:r w:rsidR="003850D3" w:rsidRPr="00D82EEE">
        <w:rPr>
          <w:color w:val="000000"/>
          <w:sz w:val="28"/>
          <w:szCs w:val="28"/>
        </w:rPr>
        <w:t xml:space="preserve">остановления Правительства РФ от 14 июня 2013 года № 502 «Об утверждении требований к программам комплексного развития коммунальной инфраструктуры поселений, </w:t>
      </w:r>
      <w:r w:rsidR="003850D3" w:rsidRPr="00753611">
        <w:rPr>
          <w:sz w:val="28"/>
          <w:szCs w:val="28"/>
        </w:rPr>
        <w:t>городских округов»</w:t>
      </w:r>
      <w:r w:rsidR="001A1AFF" w:rsidRPr="00753611">
        <w:rPr>
          <w:sz w:val="28"/>
          <w:szCs w:val="28"/>
        </w:rPr>
        <w:t xml:space="preserve"> </w:t>
      </w:r>
      <w:r w:rsidR="00506AD6" w:rsidRPr="00753611">
        <w:rPr>
          <w:sz w:val="28"/>
          <w:szCs w:val="28"/>
        </w:rPr>
        <w:t xml:space="preserve">и </w:t>
      </w:r>
      <w:r w:rsidR="00A61A64" w:rsidRPr="00753611">
        <w:rPr>
          <w:sz w:val="28"/>
          <w:szCs w:val="28"/>
        </w:rPr>
        <w:t>постановления</w:t>
      </w:r>
      <w:r w:rsidR="00D42056" w:rsidRPr="00753611">
        <w:rPr>
          <w:sz w:val="28"/>
          <w:szCs w:val="28"/>
        </w:rPr>
        <w:t xml:space="preserve"> администрации </w:t>
      </w:r>
      <w:r w:rsidR="00181F9A" w:rsidRPr="00753611">
        <w:rPr>
          <w:sz w:val="28"/>
          <w:szCs w:val="28"/>
        </w:rPr>
        <w:t>муниципального образования</w:t>
      </w:r>
      <w:r w:rsidR="00D42056" w:rsidRPr="00753611">
        <w:rPr>
          <w:sz w:val="28"/>
          <w:szCs w:val="28"/>
        </w:rPr>
        <w:t xml:space="preserve"> «</w:t>
      </w:r>
      <w:proofErr w:type="spellStart"/>
      <w:r w:rsidR="00D42056" w:rsidRPr="00753611">
        <w:rPr>
          <w:sz w:val="28"/>
          <w:szCs w:val="28"/>
        </w:rPr>
        <w:t>Устья</w:t>
      </w:r>
      <w:r w:rsidR="001A1AFF" w:rsidRPr="00753611">
        <w:rPr>
          <w:sz w:val="28"/>
          <w:szCs w:val="28"/>
        </w:rPr>
        <w:t>нский</w:t>
      </w:r>
      <w:proofErr w:type="spellEnd"/>
      <w:r w:rsidR="001A1AFF" w:rsidRPr="00753611">
        <w:rPr>
          <w:sz w:val="28"/>
          <w:szCs w:val="28"/>
        </w:rPr>
        <w:t xml:space="preserve"> муниципальный район» от </w:t>
      </w:r>
      <w:r w:rsidR="00753611" w:rsidRPr="00753611">
        <w:rPr>
          <w:sz w:val="28"/>
          <w:szCs w:val="28"/>
        </w:rPr>
        <w:t>27 февраля 2020</w:t>
      </w:r>
      <w:r w:rsidR="001A1AFF" w:rsidRPr="00753611">
        <w:rPr>
          <w:sz w:val="28"/>
          <w:szCs w:val="28"/>
        </w:rPr>
        <w:t xml:space="preserve"> года № </w:t>
      </w:r>
      <w:r w:rsidR="00753611" w:rsidRPr="00753611">
        <w:rPr>
          <w:sz w:val="28"/>
          <w:szCs w:val="28"/>
        </w:rPr>
        <w:t>249</w:t>
      </w:r>
      <w:r w:rsidR="00D42056" w:rsidRPr="00753611">
        <w:rPr>
          <w:sz w:val="28"/>
          <w:szCs w:val="28"/>
        </w:rPr>
        <w:t xml:space="preserve"> «Об у</w:t>
      </w:r>
      <w:r w:rsidR="001A1AFF" w:rsidRPr="00753611">
        <w:rPr>
          <w:sz w:val="28"/>
          <w:szCs w:val="28"/>
        </w:rPr>
        <w:t xml:space="preserve">тверждении Порядка разработки, </w:t>
      </w:r>
      <w:r w:rsidR="00D42056" w:rsidRPr="00753611">
        <w:rPr>
          <w:sz w:val="28"/>
          <w:szCs w:val="28"/>
        </w:rPr>
        <w:t>реализации</w:t>
      </w:r>
      <w:r w:rsidR="001A1AFF" w:rsidRPr="00753611">
        <w:rPr>
          <w:sz w:val="28"/>
          <w:szCs w:val="28"/>
        </w:rPr>
        <w:t xml:space="preserve"> и оценки эффективности муниципальных программ</w:t>
      </w:r>
      <w:r w:rsidR="00D82EEE" w:rsidRPr="00753611">
        <w:rPr>
          <w:sz w:val="28"/>
          <w:szCs w:val="28"/>
        </w:rPr>
        <w:t xml:space="preserve"> муниципального образования</w:t>
      </w:r>
      <w:r w:rsidR="00D42056" w:rsidRPr="00753611">
        <w:rPr>
          <w:sz w:val="28"/>
          <w:szCs w:val="28"/>
        </w:rPr>
        <w:t xml:space="preserve"> «</w:t>
      </w:r>
      <w:proofErr w:type="spellStart"/>
      <w:r w:rsidR="00D42056" w:rsidRPr="00753611">
        <w:rPr>
          <w:sz w:val="28"/>
          <w:szCs w:val="28"/>
        </w:rPr>
        <w:t>Устьянский</w:t>
      </w:r>
      <w:proofErr w:type="spellEnd"/>
      <w:r w:rsidR="00D42056" w:rsidRPr="00D82EEE">
        <w:rPr>
          <w:color w:val="000000"/>
          <w:sz w:val="28"/>
          <w:szCs w:val="28"/>
        </w:rPr>
        <w:t xml:space="preserve"> муниципальный район», </w:t>
      </w:r>
      <w:r w:rsidR="00D82EEE">
        <w:rPr>
          <w:color w:val="000000"/>
          <w:sz w:val="28"/>
          <w:szCs w:val="28"/>
        </w:rPr>
        <w:t>администрация муниципального образования</w:t>
      </w:r>
      <w:r w:rsidRPr="00D82EEE">
        <w:rPr>
          <w:color w:val="000000"/>
          <w:sz w:val="28"/>
          <w:szCs w:val="28"/>
        </w:rPr>
        <w:t xml:space="preserve"> «</w:t>
      </w:r>
      <w:proofErr w:type="spellStart"/>
      <w:r w:rsidRPr="00D82EEE">
        <w:rPr>
          <w:color w:val="000000"/>
          <w:sz w:val="28"/>
          <w:szCs w:val="28"/>
        </w:rPr>
        <w:t>Устьянский</w:t>
      </w:r>
      <w:proofErr w:type="spellEnd"/>
      <w:r w:rsidRPr="00D82EEE">
        <w:rPr>
          <w:color w:val="000000"/>
          <w:sz w:val="28"/>
          <w:szCs w:val="28"/>
        </w:rPr>
        <w:t xml:space="preserve"> муниципальный район</w:t>
      </w:r>
      <w:r w:rsidR="00D82EEE">
        <w:rPr>
          <w:color w:val="000000"/>
          <w:sz w:val="28"/>
          <w:szCs w:val="28"/>
        </w:rPr>
        <w:t>»</w:t>
      </w:r>
      <w:r w:rsidRPr="00D82EEE">
        <w:rPr>
          <w:color w:val="000000"/>
          <w:sz w:val="28"/>
          <w:szCs w:val="28"/>
        </w:rPr>
        <w:t xml:space="preserve"> </w:t>
      </w:r>
    </w:p>
    <w:p w:rsidR="006D77C0" w:rsidRPr="00D82EEE" w:rsidRDefault="006D77C0" w:rsidP="00D82EEE">
      <w:pPr>
        <w:autoSpaceDE w:val="0"/>
        <w:autoSpaceDN w:val="0"/>
        <w:adjustRightInd w:val="0"/>
        <w:jc w:val="both"/>
        <w:outlineLvl w:val="0"/>
        <w:rPr>
          <w:rStyle w:val="ab"/>
          <w:rFonts w:ascii="Times New Roman" w:eastAsia="Calibri" w:hAnsi="Times New Roman"/>
          <w:sz w:val="28"/>
          <w:szCs w:val="28"/>
        </w:rPr>
      </w:pPr>
      <w:r w:rsidRPr="00D82EEE">
        <w:rPr>
          <w:rStyle w:val="ab"/>
          <w:rFonts w:ascii="Times New Roman" w:eastAsia="Calibri" w:hAnsi="Times New Roman"/>
          <w:sz w:val="28"/>
          <w:szCs w:val="28"/>
        </w:rPr>
        <w:t>ПОСТАНОВЛЯЕТ:</w:t>
      </w:r>
    </w:p>
    <w:p w:rsidR="00D42056" w:rsidRPr="00D82EEE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60"/>
          <w:sz w:val="28"/>
          <w:szCs w:val="28"/>
        </w:rPr>
      </w:pPr>
    </w:p>
    <w:p w:rsidR="00021D16" w:rsidRPr="00021D16" w:rsidRDefault="00021D16" w:rsidP="00021D16">
      <w:pPr>
        <w:pStyle w:val="11"/>
        <w:numPr>
          <w:ilvl w:val="0"/>
          <w:numId w:val="7"/>
        </w:numPr>
        <w:shd w:val="clear" w:color="auto" w:fill="auto"/>
        <w:tabs>
          <w:tab w:val="left" w:pos="0"/>
          <w:tab w:val="left" w:pos="851"/>
          <w:tab w:val="left" w:pos="1407"/>
        </w:tabs>
        <w:spacing w:before="0" w:after="0" w:line="240" w:lineRule="auto"/>
        <w:ind w:left="0" w:right="40" w:firstLine="750"/>
        <w:jc w:val="both"/>
        <w:rPr>
          <w:spacing w:val="0"/>
          <w:sz w:val="28"/>
          <w:szCs w:val="28"/>
        </w:rPr>
      </w:pPr>
      <w:r w:rsidRPr="00021D16">
        <w:rPr>
          <w:spacing w:val="0"/>
          <w:sz w:val="28"/>
          <w:szCs w:val="28"/>
        </w:rPr>
        <w:t>Утвердить в новой редакции муниципальную программу «</w:t>
      </w:r>
      <w:r w:rsidRPr="00D82EEE">
        <w:rPr>
          <w:sz w:val="28"/>
        </w:rPr>
        <w:t>Комплексное развитие систем коммунальной инфраструктуры на территории  муниципального образования «</w:t>
      </w:r>
      <w:proofErr w:type="spellStart"/>
      <w:r w:rsidRPr="00D82EEE">
        <w:rPr>
          <w:sz w:val="28"/>
        </w:rPr>
        <w:t>Устьянский</w:t>
      </w:r>
      <w:proofErr w:type="spellEnd"/>
      <w:r w:rsidRPr="00D82EEE">
        <w:rPr>
          <w:sz w:val="28"/>
        </w:rPr>
        <w:t xml:space="preserve"> муниципальный район</w:t>
      </w:r>
      <w:r w:rsidRPr="00021D16">
        <w:rPr>
          <w:spacing w:val="0"/>
          <w:sz w:val="28"/>
          <w:szCs w:val="28"/>
        </w:rPr>
        <w:t>».</w:t>
      </w:r>
    </w:p>
    <w:p w:rsidR="00021D16" w:rsidRPr="00021D16" w:rsidRDefault="00021D16" w:rsidP="00021D16">
      <w:pPr>
        <w:pStyle w:val="11"/>
        <w:numPr>
          <w:ilvl w:val="0"/>
          <w:numId w:val="7"/>
        </w:numPr>
        <w:shd w:val="clear" w:color="auto" w:fill="auto"/>
        <w:tabs>
          <w:tab w:val="left" w:pos="0"/>
          <w:tab w:val="left" w:pos="851"/>
          <w:tab w:val="left" w:pos="1407"/>
        </w:tabs>
        <w:spacing w:before="0" w:after="0" w:line="240" w:lineRule="auto"/>
        <w:ind w:left="0" w:right="40" w:firstLine="750"/>
        <w:jc w:val="both"/>
        <w:rPr>
          <w:spacing w:val="0"/>
          <w:sz w:val="28"/>
          <w:szCs w:val="28"/>
        </w:rPr>
      </w:pPr>
      <w:r w:rsidRPr="00021D16">
        <w:rPr>
          <w:spacing w:val="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021D16">
        <w:rPr>
          <w:spacing w:val="0"/>
          <w:sz w:val="28"/>
          <w:szCs w:val="28"/>
        </w:rPr>
        <w:t>Устья</w:t>
      </w:r>
      <w:r w:rsidR="00290AF3">
        <w:rPr>
          <w:spacing w:val="0"/>
          <w:sz w:val="28"/>
          <w:szCs w:val="28"/>
        </w:rPr>
        <w:t>нский</w:t>
      </w:r>
      <w:proofErr w:type="spellEnd"/>
      <w:r w:rsidR="00290AF3">
        <w:rPr>
          <w:spacing w:val="0"/>
          <w:sz w:val="28"/>
          <w:szCs w:val="28"/>
        </w:rPr>
        <w:t xml:space="preserve"> муниципальный район» от  24</w:t>
      </w:r>
      <w:r w:rsidRPr="00021D16">
        <w:rPr>
          <w:spacing w:val="0"/>
          <w:sz w:val="28"/>
          <w:szCs w:val="28"/>
        </w:rPr>
        <w:t xml:space="preserve"> </w:t>
      </w:r>
      <w:r w:rsidR="00290AF3">
        <w:rPr>
          <w:spacing w:val="0"/>
          <w:sz w:val="28"/>
          <w:szCs w:val="28"/>
        </w:rPr>
        <w:t>августа</w:t>
      </w:r>
      <w:r w:rsidRPr="00021D16">
        <w:rPr>
          <w:spacing w:val="0"/>
          <w:sz w:val="28"/>
          <w:szCs w:val="28"/>
        </w:rPr>
        <w:t xml:space="preserve"> 20</w:t>
      </w:r>
      <w:r w:rsidR="00290AF3">
        <w:rPr>
          <w:spacing w:val="0"/>
          <w:sz w:val="28"/>
          <w:szCs w:val="28"/>
        </w:rPr>
        <w:t>20</w:t>
      </w:r>
      <w:r w:rsidRPr="00021D16">
        <w:rPr>
          <w:spacing w:val="0"/>
          <w:sz w:val="28"/>
          <w:szCs w:val="28"/>
        </w:rPr>
        <w:t xml:space="preserve"> года № </w:t>
      </w:r>
      <w:r>
        <w:rPr>
          <w:spacing w:val="0"/>
          <w:sz w:val="28"/>
          <w:szCs w:val="28"/>
        </w:rPr>
        <w:t>1</w:t>
      </w:r>
      <w:r w:rsidR="00290AF3">
        <w:rPr>
          <w:spacing w:val="0"/>
          <w:sz w:val="28"/>
          <w:szCs w:val="28"/>
        </w:rPr>
        <w:t>224</w:t>
      </w:r>
      <w:r w:rsidRPr="00021D16">
        <w:rPr>
          <w:spacing w:val="0"/>
          <w:sz w:val="28"/>
          <w:szCs w:val="28"/>
        </w:rPr>
        <w:t xml:space="preserve"> «Об утверждении муниципальной программы «</w:t>
      </w:r>
      <w:r w:rsidRPr="00D82EEE">
        <w:rPr>
          <w:sz w:val="28"/>
        </w:rPr>
        <w:t>Комплексное развитие систем коммунальной инфраструктуры на территории  муниципального образования «</w:t>
      </w:r>
      <w:proofErr w:type="spellStart"/>
      <w:r w:rsidRPr="00D82EEE">
        <w:rPr>
          <w:sz w:val="28"/>
        </w:rPr>
        <w:t>Устьянский</w:t>
      </w:r>
      <w:proofErr w:type="spellEnd"/>
      <w:r w:rsidRPr="00D82EEE">
        <w:rPr>
          <w:sz w:val="28"/>
        </w:rPr>
        <w:t xml:space="preserve"> муниципальный район</w:t>
      </w:r>
      <w:r w:rsidRPr="00021D16">
        <w:rPr>
          <w:spacing w:val="0"/>
          <w:sz w:val="28"/>
          <w:szCs w:val="28"/>
        </w:rPr>
        <w:t>» считать утратившим силу.</w:t>
      </w:r>
    </w:p>
    <w:p w:rsidR="004B172E" w:rsidRPr="00594B29" w:rsidRDefault="004B172E" w:rsidP="00071935">
      <w:pPr>
        <w:pStyle w:val="11"/>
        <w:numPr>
          <w:ilvl w:val="0"/>
          <w:numId w:val="7"/>
        </w:numPr>
        <w:shd w:val="clear" w:color="auto" w:fill="auto"/>
        <w:tabs>
          <w:tab w:val="left" w:pos="0"/>
          <w:tab w:val="left" w:pos="851"/>
          <w:tab w:val="left" w:pos="1407"/>
        </w:tabs>
        <w:spacing w:before="0" w:after="0" w:line="240" w:lineRule="auto"/>
        <w:ind w:left="0" w:right="40" w:firstLine="750"/>
        <w:jc w:val="both"/>
        <w:rPr>
          <w:spacing w:val="0"/>
          <w:sz w:val="28"/>
          <w:szCs w:val="28"/>
        </w:rPr>
      </w:pPr>
      <w:r w:rsidRPr="00594B29">
        <w:rPr>
          <w:spacing w:val="0"/>
          <w:sz w:val="28"/>
          <w:szCs w:val="28"/>
        </w:rPr>
        <w:t>Контроль над выполнением данного постановления возложить на начальника управления строительства и инфраструктуры, заместителя главы по строительству и муниципальному хозяйству администрации муниципального образования «</w:t>
      </w:r>
      <w:proofErr w:type="spellStart"/>
      <w:r w:rsidRPr="00594B29">
        <w:rPr>
          <w:spacing w:val="0"/>
          <w:sz w:val="28"/>
          <w:szCs w:val="28"/>
        </w:rPr>
        <w:t>Устьянский</w:t>
      </w:r>
      <w:proofErr w:type="spellEnd"/>
      <w:r w:rsidRPr="00594B29">
        <w:rPr>
          <w:spacing w:val="0"/>
          <w:sz w:val="28"/>
          <w:szCs w:val="28"/>
        </w:rPr>
        <w:t xml:space="preserve"> муниципальный район»</w:t>
      </w:r>
      <w:r w:rsidR="00021D16">
        <w:rPr>
          <w:spacing w:val="0"/>
          <w:sz w:val="28"/>
          <w:szCs w:val="28"/>
        </w:rPr>
        <w:t>.</w:t>
      </w:r>
    </w:p>
    <w:p w:rsidR="004B172E" w:rsidRPr="003D42A8" w:rsidRDefault="00071935" w:rsidP="0034434C">
      <w:pPr>
        <w:pStyle w:val="11"/>
        <w:keepNext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407"/>
        </w:tabs>
        <w:spacing w:before="0" w:after="0" w:line="240" w:lineRule="auto"/>
        <w:ind w:right="40"/>
        <w:jc w:val="both"/>
        <w:outlineLvl w:val="2"/>
        <w:rPr>
          <w:b/>
          <w:bCs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4B172E" w:rsidRPr="00904D97">
        <w:rPr>
          <w:spacing w:val="0"/>
          <w:sz w:val="28"/>
          <w:szCs w:val="28"/>
        </w:rPr>
        <w:t xml:space="preserve">Настоящее постановление вступает в силу </w:t>
      </w:r>
      <w:r w:rsidR="007945FC">
        <w:rPr>
          <w:spacing w:val="0"/>
          <w:sz w:val="28"/>
          <w:szCs w:val="28"/>
        </w:rPr>
        <w:t>с 1 января 2021 года</w:t>
      </w:r>
      <w:r w:rsidR="004B172E" w:rsidRPr="00904D97">
        <w:rPr>
          <w:spacing w:val="0"/>
          <w:sz w:val="28"/>
          <w:szCs w:val="28"/>
        </w:rPr>
        <w:t>.</w:t>
      </w:r>
    </w:p>
    <w:p w:rsidR="003D42A8" w:rsidRPr="00904D97" w:rsidRDefault="003D42A8" w:rsidP="003D42A8">
      <w:pPr>
        <w:pStyle w:val="11"/>
        <w:keepNext/>
        <w:shd w:val="clear" w:color="auto" w:fill="auto"/>
        <w:tabs>
          <w:tab w:val="left" w:pos="851"/>
          <w:tab w:val="left" w:pos="993"/>
          <w:tab w:val="left" w:pos="1407"/>
        </w:tabs>
        <w:spacing w:before="0" w:after="0" w:line="240" w:lineRule="auto"/>
        <w:ind w:left="1140" w:right="40"/>
        <w:jc w:val="both"/>
        <w:outlineLvl w:val="2"/>
        <w:rPr>
          <w:b/>
          <w:bCs/>
          <w:sz w:val="28"/>
          <w:szCs w:val="28"/>
        </w:rPr>
      </w:pPr>
    </w:p>
    <w:p w:rsidR="004B172E" w:rsidRPr="00C60994" w:rsidRDefault="00D62476" w:rsidP="00F73151">
      <w:pPr>
        <w:keepNext/>
        <w:jc w:val="both"/>
        <w:outlineLvl w:val="2"/>
      </w:pPr>
      <w:r w:rsidRPr="00C60994">
        <w:rPr>
          <w:rFonts w:eastAsia="Times New Roman"/>
          <w:bCs/>
          <w:sz w:val="28"/>
          <w:szCs w:val="28"/>
        </w:rPr>
        <w:t>Г</w:t>
      </w:r>
      <w:r w:rsidR="004B172E" w:rsidRPr="00C60994">
        <w:rPr>
          <w:rFonts w:eastAsia="Times New Roman"/>
          <w:bCs/>
          <w:sz w:val="28"/>
          <w:szCs w:val="28"/>
        </w:rPr>
        <w:t>лав</w:t>
      </w:r>
      <w:r w:rsidRPr="00C60994">
        <w:rPr>
          <w:rFonts w:eastAsia="Times New Roman"/>
          <w:bCs/>
          <w:sz w:val="28"/>
          <w:szCs w:val="28"/>
        </w:rPr>
        <w:t>а</w:t>
      </w:r>
      <w:r w:rsidR="004B172E" w:rsidRPr="00C60994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021D16" w:rsidRPr="00C60994">
        <w:rPr>
          <w:rFonts w:eastAsia="Times New Roman"/>
          <w:bCs/>
          <w:sz w:val="28"/>
          <w:szCs w:val="28"/>
        </w:rPr>
        <w:t>Устьянского</w:t>
      </w:r>
      <w:proofErr w:type="spellEnd"/>
      <w:r w:rsidR="00021D16" w:rsidRPr="00C60994">
        <w:rPr>
          <w:rFonts w:eastAsia="Times New Roman"/>
          <w:bCs/>
          <w:sz w:val="28"/>
          <w:szCs w:val="28"/>
        </w:rPr>
        <w:t xml:space="preserve"> </w:t>
      </w:r>
      <w:r w:rsidR="004B172E" w:rsidRPr="00C60994">
        <w:rPr>
          <w:rFonts w:eastAsia="Times New Roman"/>
          <w:bCs/>
          <w:sz w:val="28"/>
          <w:szCs w:val="28"/>
        </w:rPr>
        <w:t xml:space="preserve">муниципального </w:t>
      </w:r>
      <w:r w:rsidR="00021D16" w:rsidRPr="00C60994">
        <w:rPr>
          <w:rFonts w:eastAsia="Times New Roman"/>
          <w:bCs/>
          <w:sz w:val="28"/>
          <w:szCs w:val="28"/>
        </w:rPr>
        <w:t>района</w:t>
      </w:r>
      <w:r w:rsidRPr="00C60994">
        <w:rPr>
          <w:rFonts w:eastAsia="Times New Roman"/>
          <w:bCs/>
          <w:sz w:val="28"/>
          <w:szCs w:val="28"/>
        </w:rPr>
        <w:t xml:space="preserve">  </w:t>
      </w:r>
      <w:r w:rsidR="00021D16" w:rsidRPr="00C60994">
        <w:rPr>
          <w:rFonts w:eastAsia="Times New Roman"/>
          <w:bCs/>
          <w:sz w:val="28"/>
          <w:szCs w:val="28"/>
        </w:rPr>
        <w:t xml:space="preserve">  </w:t>
      </w:r>
      <w:r w:rsidRPr="00C60994">
        <w:rPr>
          <w:rFonts w:eastAsia="Times New Roman"/>
          <w:bCs/>
          <w:sz w:val="28"/>
          <w:szCs w:val="28"/>
        </w:rPr>
        <w:t xml:space="preserve">                </w:t>
      </w:r>
      <w:r w:rsidR="00EA7B46" w:rsidRPr="00C60994">
        <w:rPr>
          <w:rFonts w:eastAsia="Times New Roman"/>
          <w:bCs/>
          <w:sz w:val="28"/>
          <w:szCs w:val="28"/>
        </w:rPr>
        <w:t xml:space="preserve">      </w:t>
      </w:r>
      <w:r w:rsidR="00C60994">
        <w:rPr>
          <w:rFonts w:eastAsia="Times New Roman"/>
          <w:bCs/>
          <w:sz w:val="28"/>
          <w:szCs w:val="28"/>
        </w:rPr>
        <w:t xml:space="preserve">    </w:t>
      </w:r>
      <w:r w:rsidR="00EA7B46" w:rsidRPr="00C60994">
        <w:rPr>
          <w:rFonts w:eastAsia="Times New Roman"/>
          <w:bCs/>
          <w:sz w:val="28"/>
          <w:szCs w:val="28"/>
        </w:rPr>
        <w:t xml:space="preserve">   </w:t>
      </w:r>
      <w:r w:rsidR="004B172E" w:rsidRPr="00C60994">
        <w:rPr>
          <w:rFonts w:eastAsia="Times New Roman"/>
          <w:bCs/>
          <w:sz w:val="28"/>
          <w:szCs w:val="28"/>
        </w:rPr>
        <w:t xml:space="preserve"> </w:t>
      </w:r>
      <w:r w:rsidRPr="00C60994">
        <w:rPr>
          <w:rFonts w:eastAsia="Times New Roman"/>
          <w:bCs/>
          <w:sz w:val="28"/>
          <w:szCs w:val="28"/>
        </w:rPr>
        <w:t>А</w:t>
      </w:r>
      <w:r w:rsidR="00022A5A" w:rsidRPr="00C60994">
        <w:rPr>
          <w:rFonts w:eastAsia="Times New Roman"/>
          <w:bCs/>
          <w:sz w:val="28"/>
          <w:szCs w:val="28"/>
        </w:rPr>
        <w:t xml:space="preserve">.А. </w:t>
      </w:r>
      <w:proofErr w:type="spellStart"/>
      <w:r w:rsidRPr="00C60994">
        <w:rPr>
          <w:rFonts w:eastAsia="Times New Roman"/>
          <w:bCs/>
          <w:sz w:val="28"/>
          <w:szCs w:val="28"/>
        </w:rPr>
        <w:t>Хоробров</w:t>
      </w:r>
      <w:proofErr w:type="spellEnd"/>
      <w:r w:rsidR="00F73151" w:rsidRPr="00C60994">
        <w:t xml:space="preserve"> </w:t>
      </w:r>
    </w:p>
    <w:p w:rsidR="004B172E" w:rsidRPr="00C60994" w:rsidRDefault="004B172E" w:rsidP="00181F9A"/>
    <w:sectPr w:rsidR="004B172E" w:rsidRPr="00C60994" w:rsidSect="00EA7B46">
      <w:pgSz w:w="11906" w:h="16838"/>
      <w:pgMar w:top="568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E9" w:rsidRDefault="00DA32E9" w:rsidP="009B1137">
      <w:r>
        <w:separator/>
      </w:r>
    </w:p>
  </w:endnote>
  <w:endnote w:type="continuationSeparator" w:id="0">
    <w:p w:rsidR="00DA32E9" w:rsidRDefault="00DA32E9" w:rsidP="009B1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E9" w:rsidRDefault="00DA32E9" w:rsidP="009B1137">
      <w:r>
        <w:separator/>
      </w:r>
    </w:p>
  </w:footnote>
  <w:footnote w:type="continuationSeparator" w:id="0">
    <w:p w:rsidR="00DA32E9" w:rsidRDefault="00DA32E9" w:rsidP="009B1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CC4E2E"/>
    <w:multiLevelType w:val="hybridMultilevel"/>
    <w:tmpl w:val="56D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20D17"/>
    <w:multiLevelType w:val="hybridMultilevel"/>
    <w:tmpl w:val="BE100BBE"/>
    <w:lvl w:ilvl="0" w:tplc="132A701A">
      <w:start w:val="2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96836"/>
    <w:multiLevelType w:val="hybridMultilevel"/>
    <w:tmpl w:val="BE100BBE"/>
    <w:lvl w:ilvl="0" w:tplc="132A701A">
      <w:start w:val="2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F24BF"/>
    <w:multiLevelType w:val="multilevel"/>
    <w:tmpl w:val="9DAAF016"/>
    <w:lvl w:ilvl="0">
      <w:start w:val="1"/>
      <w:numFmt w:val="decimal"/>
      <w:lvlText w:val="%1."/>
      <w:lvlJc w:val="left"/>
      <w:pPr>
        <w:ind w:left="1140" w:hanging="390"/>
      </w:pPr>
      <w:rPr>
        <w:rFonts w:hint="default"/>
        <w:b w:val="0"/>
      </w:rPr>
    </w:lvl>
    <w:lvl w:ilvl="1">
      <w:start w:val="11"/>
      <w:numFmt w:val="decimal"/>
      <w:isLgl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1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6F08"/>
    <w:rsid w:val="00021D16"/>
    <w:rsid w:val="00022A5A"/>
    <w:rsid w:val="00031CFA"/>
    <w:rsid w:val="00032228"/>
    <w:rsid w:val="0005330B"/>
    <w:rsid w:val="00055709"/>
    <w:rsid w:val="000619BF"/>
    <w:rsid w:val="00071935"/>
    <w:rsid w:val="0008044F"/>
    <w:rsid w:val="00083C0B"/>
    <w:rsid w:val="00085D05"/>
    <w:rsid w:val="000C5E82"/>
    <w:rsid w:val="000C7BE4"/>
    <w:rsid w:val="000E4C35"/>
    <w:rsid w:val="001047E9"/>
    <w:rsid w:val="001053BA"/>
    <w:rsid w:val="00110092"/>
    <w:rsid w:val="0011440B"/>
    <w:rsid w:val="0011445B"/>
    <w:rsid w:val="00115EEC"/>
    <w:rsid w:val="00116667"/>
    <w:rsid w:val="00136A13"/>
    <w:rsid w:val="00155DC1"/>
    <w:rsid w:val="00160507"/>
    <w:rsid w:val="00161C70"/>
    <w:rsid w:val="00162179"/>
    <w:rsid w:val="0016327E"/>
    <w:rsid w:val="00181F9A"/>
    <w:rsid w:val="001904AB"/>
    <w:rsid w:val="001A1AFF"/>
    <w:rsid w:val="001B5E50"/>
    <w:rsid w:val="001C274C"/>
    <w:rsid w:val="001D5E35"/>
    <w:rsid w:val="001E481E"/>
    <w:rsid w:val="00200737"/>
    <w:rsid w:val="00202729"/>
    <w:rsid w:val="002231EC"/>
    <w:rsid w:val="00247B3A"/>
    <w:rsid w:val="00253269"/>
    <w:rsid w:val="00256884"/>
    <w:rsid w:val="002726BB"/>
    <w:rsid w:val="0027685C"/>
    <w:rsid w:val="00286022"/>
    <w:rsid w:val="00290AF3"/>
    <w:rsid w:val="00293D5C"/>
    <w:rsid w:val="002A0F4C"/>
    <w:rsid w:val="002A1304"/>
    <w:rsid w:val="002A76B7"/>
    <w:rsid w:val="002B6749"/>
    <w:rsid w:val="002C4DF4"/>
    <w:rsid w:val="002C63B3"/>
    <w:rsid w:val="002D7779"/>
    <w:rsid w:val="002F7AD5"/>
    <w:rsid w:val="00305913"/>
    <w:rsid w:val="00320EF3"/>
    <w:rsid w:val="0034434C"/>
    <w:rsid w:val="00347C34"/>
    <w:rsid w:val="00354507"/>
    <w:rsid w:val="00355832"/>
    <w:rsid w:val="003628FD"/>
    <w:rsid w:val="00374B23"/>
    <w:rsid w:val="00385042"/>
    <w:rsid w:val="003850D3"/>
    <w:rsid w:val="00386B1B"/>
    <w:rsid w:val="003D1EA3"/>
    <w:rsid w:val="003D42A8"/>
    <w:rsid w:val="003D61B6"/>
    <w:rsid w:val="004146A6"/>
    <w:rsid w:val="00436954"/>
    <w:rsid w:val="00443E82"/>
    <w:rsid w:val="00450E8A"/>
    <w:rsid w:val="0045291D"/>
    <w:rsid w:val="0045689E"/>
    <w:rsid w:val="00461F9D"/>
    <w:rsid w:val="004644E9"/>
    <w:rsid w:val="004748D9"/>
    <w:rsid w:val="00491B7C"/>
    <w:rsid w:val="004B172E"/>
    <w:rsid w:val="004B71FD"/>
    <w:rsid w:val="004C63AC"/>
    <w:rsid w:val="004D220C"/>
    <w:rsid w:val="004D5FB9"/>
    <w:rsid w:val="004F0AED"/>
    <w:rsid w:val="00506AD6"/>
    <w:rsid w:val="00513E5E"/>
    <w:rsid w:val="005241A7"/>
    <w:rsid w:val="00535662"/>
    <w:rsid w:val="00547E02"/>
    <w:rsid w:val="005534E9"/>
    <w:rsid w:val="00563589"/>
    <w:rsid w:val="005777B7"/>
    <w:rsid w:val="00580D1E"/>
    <w:rsid w:val="005867C3"/>
    <w:rsid w:val="00595E8F"/>
    <w:rsid w:val="005A1BB4"/>
    <w:rsid w:val="005A53A1"/>
    <w:rsid w:val="005C4281"/>
    <w:rsid w:val="005D276D"/>
    <w:rsid w:val="005E1198"/>
    <w:rsid w:val="00601770"/>
    <w:rsid w:val="00602408"/>
    <w:rsid w:val="00640971"/>
    <w:rsid w:val="00650A73"/>
    <w:rsid w:val="00653B92"/>
    <w:rsid w:val="006656F5"/>
    <w:rsid w:val="006A795A"/>
    <w:rsid w:val="006C1AA9"/>
    <w:rsid w:val="006D39B8"/>
    <w:rsid w:val="006D77C0"/>
    <w:rsid w:val="006E78CF"/>
    <w:rsid w:val="00724E77"/>
    <w:rsid w:val="00726F98"/>
    <w:rsid w:val="00745814"/>
    <w:rsid w:val="00751FD7"/>
    <w:rsid w:val="00753611"/>
    <w:rsid w:val="007559E2"/>
    <w:rsid w:val="007567B0"/>
    <w:rsid w:val="00757CEB"/>
    <w:rsid w:val="00775415"/>
    <w:rsid w:val="00777CBB"/>
    <w:rsid w:val="00782A77"/>
    <w:rsid w:val="007945FC"/>
    <w:rsid w:val="007A1EFD"/>
    <w:rsid w:val="007A21A2"/>
    <w:rsid w:val="007A5050"/>
    <w:rsid w:val="007C1995"/>
    <w:rsid w:val="007C7620"/>
    <w:rsid w:val="007D1D26"/>
    <w:rsid w:val="007D5D83"/>
    <w:rsid w:val="007E7806"/>
    <w:rsid w:val="00801A7B"/>
    <w:rsid w:val="00810A3B"/>
    <w:rsid w:val="00825076"/>
    <w:rsid w:val="00831589"/>
    <w:rsid w:val="00843394"/>
    <w:rsid w:val="0085740A"/>
    <w:rsid w:val="008617AD"/>
    <w:rsid w:val="0089130B"/>
    <w:rsid w:val="008E033E"/>
    <w:rsid w:val="009004A9"/>
    <w:rsid w:val="0091701A"/>
    <w:rsid w:val="00925B57"/>
    <w:rsid w:val="00927509"/>
    <w:rsid w:val="00941075"/>
    <w:rsid w:val="009450A8"/>
    <w:rsid w:val="00972595"/>
    <w:rsid w:val="00972701"/>
    <w:rsid w:val="009A1112"/>
    <w:rsid w:val="009A233B"/>
    <w:rsid w:val="009B1137"/>
    <w:rsid w:val="009C3916"/>
    <w:rsid w:val="009D0AAC"/>
    <w:rsid w:val="009D0C36"/>
    <w:rsid w:val="009D5993"/>
    <w:rsid w:val="00A004C9"/>
    <w:rsid w:val="00A21958"/>
    <w:rsid w:val="00A3571D"/>
    <w:rsid w:val="00A5308C"/>
    <w:rsid w:val="00A53665"/>
    <w:rsid w:val="00A61A64"/>
    <w:rsid w:val="00A65A08"/>
    <w:rsid w:val="00A876B5"/>
    <w:rsid w:val="00AC55CF"/>
    <w:rsid w:val="00AD067C"/>
    <w:rsid w:val="00AE0581"/>
    <w:rsid w:val="00AE0AE7"/>
    <w:rsid w:val="00AE571B"/>
    <w:rsid w:val="00AE7A39"/>
    <w:rsid w:val="00B057CC"/>
    <w:rsid w:val="00B44EDD"/>
    <w:rsid w:val="00B7077D"/>
    <w:rsid w:val="00B90256"/>
    <w:rsid w:val="00BD2EFB"/>
    <w:rsid w:val="00BD4B67"/>
    <w:rsid w:val="00BF1459"/>
    <w:rsid w:val="00C346D1"/>
    <w:rsid w:val="00C60994"/>
    <w:rsid w:val="00C648DB"/>
    <w:rsid w:val="00C725E2"/>
    <w:rsid w:val="00C80692"/>
    <w:rsid w:val="00C876BE"/>
    <w:rsid w:val="00CB6CA8"/>
    <w:rsid w:val="00CC75C2"/>
    <w:rsid w:val="00D05444"/>
    <w:rsid w:val="00D055AF"/>
    <w:rsid w:val="00D42056"/>
    <w:rsid w:val="00D62476"/>
    <w:rsid w:val="00D6280A"/>
    <w:rsid w:val="00D82EEE"/>
    <w:rsid w:val="00D83243"/>
    <w:rsid w:val="00D83DD7"/>
    <w:rsid w:val="00D84E97"/>
    <w:rsid w:val="00D855F3"/>
    <w:rsid w:val="00D97DB4"/>
    <w:rsid w:val="00DA32E9"/>
    <w:rsid w:val="00DB2B1B"/>
    <w:rsid w:val="00DD2304"/>
    <w:rsid w:val="00DD3736"/>
    <w:rsid w:val="00DD764D"/>
    <w:rsid w:val="00DE0187"/>
    <w:rsid w:val="00DE596F"/>
    <w:rsid w:val="00DF20F0"/>
    <w:rsid w:val="00DF7173"/>
    <w:rsid w:val="00E064A7"/>
    <w:rsid w:val="00E42E13"/>
    <w:rsid w:val="00E50D5D"/>
    <w:rsid w:val="00E52149"/>
    <w:rsid w:val="00E61808"/>
    <w:rsid w:val="00E67EF2"/>
    <w:rsid w:val="00E72CE8"/>
    <w:rsid w:val="00E748F1"/>
    <w:rsid w:val="00E7520C"/>
    <w:rsid w:val="00E86AD9"/>
    <w:rsid w:val="00E87E83"/>
    <w:rsid w:val="00E93269"/>
    <w:rsid w:val="00EA7B46"/>
    <w:rsid w:val="00EB0AC7"/>
    <w:rsid w:val="00EB6F9B"/>
    <w:rsid w:val="00EE1B9C"/>
    <w:rsid w:val="00EE2D2A"/>
    <w:rsid w:val="00EF1F08"/>
    <w:rsid w:val="00F058CA"/>
    <w:rsid w:val="00F07162"/>
    <w:rsid w:val="00F15721"/>
    <w:rsid w:val="00F25EFD"/>
    <w:rsid w:val="00F301D1"/>
    <w:rsid w:val="00F313C6"/>
    <w:rsid w:val="00F3687E"/>
    <w:rsid w:val="00F36BED"/>
    <w:rsid w:val="00F50959"/>
    <w:rsid w:val="00F54436"/>
    <w:rsid w:val="00F57958"/>
    <w:rsid w:val="00F62291"/>
    <w:rsid w:val="00F73151"/>
    <w:rsid w:val="00FB5F1A"/>
    <w:rsid w:val="00FC50EE"/>
    <w:rsid w:val="00FC6449"/>
    <w:rsid w:val="00FD15A1"/>
    <w:rsid w:val="00FD2074"/>
    <w:rsid w:val="00FE120A"/>
    <w:rsid w:val="00FF1968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B1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B1137"/>
    <w:rPr>
      <w:rFonts w:eastAsia="Calibri"/>
      <w:sz w:val="24"/>
      <w:szCs w:val="24"/>
    </w:rPr>
  </w:style>
  <w:style w:type="paragraph" w:styleId="a8">
    <w:name w:val="footer"/>
    <w:basedOn w:val="a"/>
    <w:link w:val="a9"/>
    <w:rsid w:val="009B1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B1137"/>
    <w:rPr>
      <w:rFonts w:eastAsia="Calibri"/>
      <w:sz w:val="24"/>
      <w:szCs w:val="24"/>
    </w:rPr>
  </w:style>
  <w:style w:type="paragraph" w:styleId="aa">
    <w:name w:val="Title"/>
    <w:basedOn w:val="a"/>
    <w:next w:val="a"/>
    <w:link w:val="ab"/>
    <w:qFormat/>
    <w:rsid w:val="00C876B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C876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rsid w:val="00D84E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84E97"/>
    <w:rPr>
      <w:rFonts w:ascii="Tahoma" w:eastAsia="Calibri" w:hAnsi="Tahoma" w:cs="Tahoma"/>
      <w:sz w:val="16"/>
      <w:szCs w:val="16"/>
    </w:rPr>
  </w:style>
  <w:style w:type="paragraph" w:customStyle="1" w:styleId="11">
    <w:name w:val="Основной текст1"/>
    <w:basedOn w:val="a"/>
    <w:uiPriority w:val="99"/>
    <w:rsid w:val="004B172E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character" w:customStyle="1" w:styleId="FontStyle12">
    <w:name w:val="Font Style12"/>
    <w:rsid w:val="00E87E8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083C0B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ae">
    <w:name w:val="Цветовое выделение"/>
    <w:rsid w:val="00B90256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B1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B1137"/>
    <w:rPr>
      <w:rFonts w:eastAsia="Calibri"/>
      <w:sz w:val="24"/>
      <w:szCs w:val="24"/>
    </w:rPr>
  </w:style>
  <w:style w:type="paragraph" w:styleId="a8">
    <w:name w:val="footer"/>
    <w:basedOn w:val="a"/>
    <w:link w:val="a9"/>
    <w:rsid w:val="009B1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B1137"/>
    <w:rPr>
      <w:rFonts w:eastAsia="Calibri"/>
      <w:sz w:val="24"/>
      <w:szCs w:val="24"/>
    </w:rPr>
  </w:style>
  <w:style w:type="paragraph" w:styleId="aa">
    <w:name w:val="Title"/>
    <w:basedOn w:val="a"/>
    <w:next w:val="a"/>
    <w:link w:val="ab"/>
    <w:qFormat/>
    <w:rsid w:val="00C876B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C876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rsid w:val="00D84E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84E97"/>
    <w:rPr>
      <w:rFonts w:ascii="Tahoma" w:eastAsia="Calibri" w:hAnsi="Tahoma" w:cs="Tahoma"/>
      <w:sz w:val="16"/>
      <w:szCs w:val="16"/>
    </w:rPr>
  </w:style>
  <w:style w:type="paragraph" w:customStyle="1" w:styleId="11">
    <w:name w:val="Основной текст1"/>
    <w:basedOn w:val="a"/>
    <w:uiPriority w:val="99"/>
    <w:rsid w:val="004B172E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character" w:customStyle="1" w:styleId="FontStyle12">
    <w:name w:val="Font Style12"/>
    <w:rsid w:val="00E87E8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083C0B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ae">
    <w:name w:val="Цветовое выделение"/>
    <w:rsid w:val="00B90256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2020-11-17T11:47:00Z</cp:lastPrinted>
  <dcterms:created xsi:type="dcterms:W3CDTF">2020-11-16T06:25:00Z</dcterms:created>
  <dcterms:modified xsi:type="dcterms:W3CDTF">2020-11-17T11:47:00Z</dcterms:modified>
</cp:coreProperties>
</file>