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56" w:rsidRPr="00A5007D" w:rsidRDefault="00811356" w:rsidP="00811356">
      <w:pPr>
        <w:jc w:val="center"/>
        <w:rPr>
          <w:color w:val="0000FF"/>
          <w:sz w:val="17"/>
        </w:rPr>
      </w:pPr>
      <w:r w:rsidRPr="00C530BB">
        <w:rPr>
          <w:noProof/>
          <w:color w:val="0000FF"/>
          <w:sz w:val="17"/>
        </w:rPr>
        <w:drawing>
          <wp:inline distT="0" distB="0" distL="0" distR="0">
            <wp:extent cx="419100" cy="5048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356" w:rsidRPr="00A5007D" w:rsidRDefault="00811356" w:rsidP="00811356">
      <w:pPr>
        <w:jc w:val="center"/>
        <w:rPr>
          <w:color w:val="0000FF"/>
          <w:sz w:val="17"/>
        </w:rPr>
      </w:pPr>
    </w:p>
    <w:p w:rsidR="00811356" w:rsidRPr="00A5007D" w:rsidRDefault="00811356" w:rsidP="00811356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 w:rsidRPr="00A5007D">
        <w:rPr>
          <w:rFonts w:ascii="Times New Roman" w:hAnsi="Times New Roman"/>
          <w:sz w:val="24"/>
        </w:rPr>
        <w:t>АДМИНИСТРАЦИЯ  МУНИЦИПАЛЬНОГО ОБРАЗОВАНИЯ</w:t>
      </w:r>
    </w:p>
    <w:p w:rsidR="00811356" w:rsidRPr="00A5007D" w:rsidRDefault="00811356" w:rsidP="00811356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 w:rsidRPr="00A5007D">
        <w:rPr>
          <w:rFonts w:ascii="Times New Roman" w:hAnsi="Times New Roman"/>
          <w:sz w:val="24"/>
        </w:rPr>
        <w:t xml:space="preserve"> «УСТЬЯНСКИЙ МУНИЦИПАЛЬНЫЙ РАЙОН» </w:t>
      </w:r>
    </w:p>
    <w:p w:rsidR="00811356" w:rsidRPr="00A5007D" w:rsidRDefault="00811356" w:rsidP="00811356">
      <w:pPr>
        <w:pStyle w:val="1"/>
        <w:spacing w:before="0" w:after="0"/>
        <w:jc w:val="center"/>
        <w:rPr>
          <w:rFonts w:ascii="Bookman Old Style" w:hAnsi="Bookman Old Style"/>
        </w:rPr>
      </w:pPr>
      <w:r w:rsidRPr="00A5007D">
        <w:rPr>
          <w:rFonts w:ascii="Times New Roman" w:hAnsi="Times New Roman"/>
          <w:sz w:val="24"/>
        </w:rPr>
        <w:t xml:space="preserve"> АРХАНГЕЛЬСКОЙ  ОБЛАСТИ</w:t>
      </w:r>
    </w:p>
    <w:p w:rsidR="00811356" w:rsidRPr="00A5007D" w:rsidRDefault="00811356" w:rsidP="00811356">
      <w:pPr>
        <w:jc w:val="center"/>
        <w:rPr>
          <w:rFonts w:ascii="Georgia" w:hAnsi="Georgia" w:cs="Courier New"/>
          <w:b/>
          <w:bCs/>
          <w:sz w:val="32"/>
        </w:rPr>
      </w:pPr>
    </w:p>
    <w:p w:rsidR="00811356" w:rsidRPr="00A5007D" w:rsidRDefault="00811356" w:rsidP="00811356">
      <w:pPr>
        <w:pStyle w:val="2"/>
      </w:pPr>
      <w:r w:rsidRPr="00A5007D">
        <w:t>ПОСТАНОВЛЕНИЕ</w:t>
      </w:r>
    </w:p>
    <w:p w:rsidR="00811356" w:rsidRPr="00A5007D" w:rsidRDefault="00811356" w:rsidP="00811356">
      <w:pPr>
        <w:jc w:val="center"/>
        <w:rPr>
          <w:sz w:val="32"/>
        </w:rPr>
      </w:pPr>
    </w:p>
    <w:p w:rsidR="00811356" w:rsidRPr="00C6040E" w:rsidRDefault="00811356" w:rsidP="008113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040E">
        <w:rPr>
          <w:sz w:val="28"/>
          <w:szCs w:val="28"/>
        </w:rPr>
        <w:t xml:space="preserve">от </w:t>
      </w:r>
      <w:r w:rsidR="00C6513D">
        <w:rPr>
          <w:sz w:val="28"/>
          <w:szCs w:val="28"/>
        </w:rPr>
        <w:t>02</w:t>
      </w:r>
      <w:r w:rsidRPr="00C6040E">
        <w:rPr>
          <w:sz w:val="28"/>
          <w:szCs w:val="28"/>
        </w:rPr>
        <w:t xml:space="preserve"> </w:t>
      </w:r>
      <w:r w:rsidR="00C6513D">
        <w:rPr>
          <w:sz w:val="28"/>
          <w:szCs w:val="28"/>
        </w:rPr>
        <w:t>декабря</w:t>
      </w:r>
      <w:r w:rsidRPr="00C6040E">
        <w:rPr>
          <w:sz w:val="28"/>
          <w:szCs w:val="28"/>
        </w:rPr>
        <w:t xml:space="preserve"> 201</w:t>
      </w:r>
      <w:r w:rsidR="008C4345">
        <w:rPr>
          <w:sz w:val="28"/>
          <w:szCs w:val="28"/>
        </w:rPr>
        <w:t>6</w:t>
      </w:r>
      <w:r w:rsidRPr="00C6040E">
        <w:rPr>
          <w:sz w:val="28"/>
          <w:szCs w:val="28"/>
        </w:rPr>
        <w:t xml:space="preserve"> г. № </w:t>
      </w:r>
      <w:r w:rsidR="00C6513D">
        <w:rPr>
          <w:sz w:val="28"/>
          <w:szCs w:val="28"/>
        </w:rPr>
        <w:t>936</w:t>
      </w:r>
    </w:p>
    <w:p w:rsidR="00811356" w:rsidRPr="00C6040E" w:rsidRDefault="00811356" w:rsidP="008113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040E">
        <w:rPr>
          <w:sz w:val="28"/>
          <w:szCs w:val="28"/>
        </w:rPr>
        <w:t>р.п. Октябрьский</w:t>
      </w:r>
    </w:p>
    <w:p w:rsidR="00811356" w:rsidRPr="00C6040E" w:rsidRDefault="00811356" w:rsidP="0081135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1356" w:rsidRPr="00C6040E" w:rsidRDefault="00811356" w:rsidP="0081135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1356" w:rsidRPr="00C6040E" w:rsidRDefault="00811356" w:rsidP="0081135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D078D" w:rsidRPr="00ED078D" w:rsidRDefault="00ED078D" w:rsidP="00ED078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D078D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программ, подлежащих полному или частичному финансированию за счет бюджетов </w:t>
      </w:r>
    </w:p>
    <w:p w:rsidR="00ED078D" w:rsidRPr="00ED078D" w:rsidRDefault="004B118F" w:rsidP="00ED078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уровней в 2017</w:t>
      </w:r>
      <w:r w:rsidR="00ED078D" w:rsidRPr="00ED078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D078D" w:rsidRPr="00ED078D" w:rsidRDefault="00ED078D" w:rsidP="00ED078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D078D" w:rsidRPr="00ED078D" w:rsidRDefault="00890395" w:rsidP="00ED07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D078D" w:rsidRPr="00ED078D">
        <w:rPr>
          <w:rFonts w:ascii="Times New Roman" w:hAnsi="Times New Roman"/>
          <w:sz w:val="28"/>
          <w:szCs w:val="28"/>
        </w:rPr>
        <w:t xml:space="preserve"> соответствии с постановлением администрации «Устьянский муниципальный район» от </w:t>
      </w:r>
      <w:r w:rsidR="00ED078D" w:rsidRPr="00ED078D">
        <w:rPr>
          <w:rFonts w:ascii="Times New Roman" w:hAnsi="Times New Roman" w:cs="Times New Roman"/>
          <w:sz w:val="28"/>
          <w:szCs w:val="28"/>
        </w:rPr>
        <w:t xml:space="preserve">26 февраля 2015 года № 339 «Об утверждении </w:t>
      </w:r>
      <w:proofErr w:type="gramStart"/>
      <w:r w:rsidR="00ED078D" w:rsidRPr="00ED078D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муниципального образования «Устьянский муниципальный район»,</w:t>
      </w:r>
      <w:r>
        <w:rPr>
          <w:rFonts w:ascii="Times New Roman" w:hAnsi="Times New Roman" w:cs="Times New Roman"/>
          <w:sz w:val="28"/>
          <w:szCs w:val="28"/>
        </w:rPr>
        <w:t xml:space="preserve"> во исполнение распоряжения администрации</w:t>
      </w:r>
      <w:r w:rsidRPr="00ED07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от 01 июля 2016 года № 83 «О разработке проекта решения «О бюджете </w:t>
      </w:r>
      <w:r w:rsidRPr="00ED078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2017 год» и среднесрочного финансового плана до 2018 года»,  </w:t>
      </w:r>
      <w:r w:rsidR="00ED078D" w:rsidRPr="00ED078D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«Устьянский муниципальный район»</w:t>
      </w:r>
      <w:proofErr w:type="gramEnd"/>
    </w:p>
    <w:p w:rsidR="00ED078D" w:rsidRPr="00494906" w:rsidRDefault="00ED078D" w:rsidP="00ED078D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11356" w:rsidRPr="00C6040E" w:rsidRDefault="00811356" w:rsidP="0081135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C6040E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ED078D" w:rsidRDefault="00811356" w:rsidP="00ED078D">
      <w:pPr>
        <w:pStyle w:val="ConsNormal"/>
        <w:widowControl/>
        <w:ind w:firstLine="142"/>
        <w:jc w:val="both"/>
        <w:rPr>
          <w:rFonts w:ascii="Times New Roman" w:hAnsi="Times New Roman"/>
          <w:sz w:val="28"/>
          <w:szCs w:val="28"/>
        </w:rPr>
      </w:pPr>
      <w:r w:rsidRPr="00ED078D">
        <w:rPr>
          <w:rFonts w:ascii="Times New Roman" w:hAnsi="Times New Roman"/>
          <w:sz w:val="28"/>
          <w:szCs w:val="28"/>
        </w:rPr>
        <w:t>1.</w:t>
      </w:r>
      <w:r w:rsidR="00ED078D" w:rsidRPr="00ED078D">
        <w:rPr>
          <w:rFonts w:ascii="Times New Roman" w:hAnsi="Times New Roman"/>
          <w:sz w:val="28"/>
          <w:szCs w:val="28"/>
        </w:rPr>
        <w:t>Утвердить перечень муниципальных программ, подлежащих полному или частичному финансированию за счет бюджетов всех уровней в 201</w:t>
      </w:r>
      <w:r w:rsidR="00ED078D">
        <w:rPr>
          <w:rFonts w:ascii="Times New Roman" w:hAnsi="Times New Roman"/>
          <w:sz w:val="28"/>
          <w:szCs w:val="28"/>
        </w:rPr>
        <w:t>7</w:t>
      </w:r>
      <w:r w:rsidR="00ED078D" w:rsidRPr="00ED078D">
        <w:rPr>
          <w:rFonts w:ascii="Times New Roman" w:hAnsi="Times New Roman"/>
          <w:sz w:val="28"/>
          <w:szCs w:val="28"/>
        </w:rPr>
        <w:t xml:space="preserve"> году:</w:t>
      </w:r>
    </w:p>
    <w:p w:rsidR="00ED078D" w:rsidRPr="00ED078D" w:rsidRDefault="00ED078D" w:rsidP="00ED078D">
      <w:pPr>
        <w:pStyle w:val="Con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  <w:r w:rsidRPr="00ED078D">
        <w:rPr>
          <w:rFonts w:ascii="Times New Roman" w:hAnsi="Times New Roman"/>
          <w:sz w:val="28"/>
          <w:szCs w:val="28"/>
        </w:rPr>
        <w:t xml:space="preserve">1)муниципальная программа </w:t>
      </w:r>
      <w:r w:rsidR="00DF6954" w:rsidRPr="00DF6954">
        <w:rPr>
          <w:rFonts w:ascii="Times New Roman" w:hAnsi="Times New Roman"/>
          <w:sz w:val="28"/>
          <w:szCs w:val="28"/>
        </w:rPr>
        <w:t>«Профилактика преступлений, терроризма, экстремизма и иных правонарушений в муниципальном образовании «Устьянский муниципальный район на 2016-2018 годы»</w:t>
      </w:r>
      <w:r w:rsidRPr="00ED078D">
        <w:rPr>
          <w:rFonts w:ascii="Times New Roman" w:hAnsi="Times New Roman"/>
          <w:sz w:val="28"/>
          <w:szCs w:val="28"/>
        </w:rPr>
        <w:t>;</w:t>
      </w:r>
    </w:p>
    <w:p w:rsidR="00DF6954" w:rsidRDefault="00ED078D" w:rsidP="00DF695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2)</w:t>
      </w:r>
      <w:r w:rsidR="00DF6954" w:rsidRPr="00DF6954">
        <w:rPr>
          <w:rFonts w:ascii="Times New Roman" w:hAnsi="Times New Roman"/>
          <w:sz w:val="28"/>
          <w:szCs w:val="28"/>
        </w:rPr>
        <w:t xml:space="preserve"> муниципальная программа «</w:t>
      </w:r>
      <w:proofErr w:type="gramStart"/>
      <w:r w:rsidR="00DF6954" w:rsidRPr="00DF6954">
        <w:rPr>
          <w:rFonts w:ascii="Times New Roman" w:hAnsi="Times New Roman"/>
          <w:sz w:val="28"/>
          <w:szCs w:val="28"/>
        </w:rPr>
        <w:t>Комплексное</w:t>
      </w:r>
      <w:proofErr w:type="gramEnd"/>
      <w:r w:rsidR="00DF6954" w:rsidRPr="00DF6954">
        <w:rPr>
          <w:rFonts w:ascii="Times New Roman" w:hAnsi="Times New Roman"/>
          <w:sz w:val="28"/>
          <w:szCs w:val="28"/>
        </w:rPr>
        <w:t xml:space="preserve"> развитие муниципальных образований Устьянского района и государственная поддержка социально-ориентированных некоммерческих организаций на 2017- 2019 годы»;</w:t>
      </w:r>
      <w:r w:rsidRPr="00ED078D">
        <w:rPr>
          <w:rFonts w:ascii="Times New Roman" w:hAnsi="Times New Roman"/>
          <w:sz w:val="28"/>
          <w:szCs w:val="28"/>
        </w:rPr>
        <w:t xml:space="preserve">  </w:t>
      </w:r>
    </w:p>
    <w:p w:rsidR="00ED078D" w:rsidRPr="00ED078D" w:rsidRDefault="00ED078D" w:rsidP="00DF695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695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3)</w:t>
      </w:r>
      <w:r w:rsidR="00DF6954" w:rsidRPr="00DF6954">
        <w:rPr>
          <w:rFonts w:ascii="Times New Roman" w:hAnsi="Times New Roman"/>
          <w:sz w:val="28"/>
          <w:szCs w:val="28"/>
        </w:rPr>
        <w:t xml:space="preserve"> муниципальная программа «Управление муниципальным имуществом муниципального образования «Устьянский муниципальный район» на 2017-2019 годы»</w:t>
      </w:r>
      <w:r w:rsidRPr="00ED078D">
        <w:rPr>
          <w:rFonts w:ascii="Times New Roman" w:hAnsi="Times New Roman"/>
          <w:sz w:val="28"/>
          <w:szCs w:val="28"/>
        </w:rPr>
        <w:t>;</w:t>
      </w:r>
    </w:p>
    <w:p w:rsidR="00ED078D" w:rsidRPr="00ED078D" w:rsidRDefault="00ED078D" w:rsidP="00ED078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4)</w:t>
      </w:r>
      <w:r w:rsidRPr="00ED078D">
        <w:rPr>
          <w:rFonts w:ascii="Times New Roman" w:hAnsi="Times New Roman"/>
          <w:sz w:val="28"/>
          <w:szCs w:val="28"/>
        </w:rPr>
        <w:t>муниципальная программа «</w:t>
      </w:r>
      <w:proofErr w:type="gramStart"/>
      <w:r w:rsidRPr="00ED078D">
        <w:rPr>
          <w:rFonts w:ascii="Times New Roman" w:hAnsi="Times New Roman"/>
          <w:sz w:val="28"/>
          <w:szCs w:val="28"/>
        </w:rPr>
        <w:t>Устойчивое</w:t>
      </w:r>
      <w:proofErr w:type="gramEnd"/>
      <w:r w:rsidRPr="00ED078D">
        <w:rPr>
          <w:rFonts w:ascii="Times New Roman" w:hAnsi="Times New Roman"/>
          <w:sz w:val="28"/>
          <w:szCs w:val="28"/>
        </w:rPr>
        <w:t xml:space="preserve"> развитие сельских территорий на 2014-2017 годы»;</w:t>
      </w:r>
    </w:p>
    <w:p w:rsidR="00ED078D" w:rsidRPr="00ED078D" w:rsidRDefault="00ED078D" w:rsidP="00ED078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5)</w:t>
      </w:r>
      <w:r w:rsidR="00DF6954" w:rsidRPr="00DF6954">
        <w:rPr>
          <w:rFonts w:ascii="Times New Roman" w:hAnsi="Times New Roman"/>
          <w:sz w:val="28"/>
          <w:szCs w:val="28"/>
        </w:rPr>
        <w:t xml:space="preserve"> муниципальная программа муниципального образования «Устьянский муниципальный район» «Развитие АПК, торговли и общественного питания на 2014-2017годы»</w:t>
      </w:r>
      <w:r w:rsidRPr="00ED078D">
        <w:rPr>
          <w:rFonts w:ascii="Times New Roman" w:hAnsi="Times New Roman"/>
          <w:sz w:val="28"/>
          <w:szCs w:val="28"/>
        </w:rPr>
        <w:t>;</w:t>
      </w:r>
    </w:p>
    <w:p w:rsidR="00ED078D" w:rsidRPr="00ED078D" w:rsidRDefault="00ED078D" w:rsidP="00ED078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6)</w:t>
      </w:r>
      <w:r w:rsidRPr="00ED078D">
        <w:rPr>
          <w:rFonts w:ascii="Times New Roman" w:hAnsi="Times New Roman"/>
          <w:sz w:val="28"/>
          <w:szCs w:val="28"/>
        </w:rPr>
        <w:t>муниципальная программа «Развитие транспортной системы Устьянского района на 2014-2017 годы»;</w:t>
      </w:r>
    </w:p>
    <w:p w:rsidR="00ED078D" w:rsidRPr="00ED078D" w:rsidRDefault="00ED078D" w:rsidP="00ED078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7)</w:t>
      </w:r>
      <w:r w:rsidRPr="00ED078D">
        <w:rPr>
          <w:rFonts w:ascii="Times New Roman" w:hAnsi="Times New Roman"/>
          <w:sz w:val="28"/>
          <w:szCs w:val="28"/>
        </w:rPr>
        <w:t>муниципальная программа «Социальное строительство и обеспечение качественным, доступным жильем и услугами жилищно-коммунального хозяйства населения Устьянского района на 2017-2019 годы»;</w:t>
      </w:r>
    </w:p>
    <w:p w:rsidR="00ED078D" w:rsidRDefault="00ED078D" w:rsidP="00ED078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8)</w:t>
      </w:r>
      <w:r w:rsidR="00DF6954" w:rsidRPr="00DF6954">
        <w:rPr>
          <w:rFonts w:ascii="Times New Roman" w:hAnsi="Times New Roman"/>
          <w:sz w:val="26"/>
          <w:szCs w:val="26"/>
        </w:rPr>
        <w:t xml:space="preserve"> </w:t>
      </w:r>
      <w:r w:rsidR="00DF6954" w:rsidRPr="008C4345">
        <w:rPr>
          <w:rFonts w:ascii="Times New Roman" w:hAnsi="Times New Roman"/>
          <w:sz w:val="26"/>
          <w:szCs w:val="26"/>
        </w:rPr>
        <w:t>муниципальная программа «Развитие образования Устьянск</w:t>
      </w:r>
      <w:r w:rsidR="00DF6954">
        <w:rPr>
          <w:rFonts w:ascii="Times New Roman" w:hAnsi="Times New Roman"/>
          <w:sz w:val="26"/>
          <w:szCs w:val="26"/>
        </w:rPr>
        <w:t>ого</w:t>
      </w:r>
      <w:r w:rsidR="00DF6954" w:rsidRPr="008C4345">
        <w:rPr>
          <w:rFonts w:ascii="Times New Roman" w:hAnsi="Times New Roman"/>
          <w:sz w:val="26"/>
          <w:szCs w:val="26"/>
        </w:rPr>
        <w:t xml:space="preserve"> </w:t>
      </w:r>
      <w:r w:rsidR="00DF6954">
        <w:rPr>
          <w:rFonts w:ascii="Times New Roman" w:hAnsi="Times New Roman"/>
          <w:sz w:val="26"/>
          <w:szCs w:val="26"/>
        </w:rPr>
        <w:t>района</w:t>
      </w:r>
      <w:r w:rsidR="00DF6954" w:rsidRPr="008C4345">
        <w:rPr>
          <w:rFonts w:ascii="Times New Roman" w:hAnsi="Times New Roman"/>
          <w:sz w:val="26"/>
          <w:szCs w:val="26"/>
        </w:rPr>
        <w:t xml:space="preserve"> на 2017-2019 годы»</w:t>
      </w:r>
      <w:r w:rsidRPr="00ED078D">
        <w:rPr>
          <w:rFonts w:ascii="Times New Roman" w:hAnsi="Times New Roman"/>
          <w:sz w:val="28"/>
          <w:szCs w:val="28"/>
        </w:rPr>
        <w:t>;</w:t>
      </w:r>
    </w:p>
    <w:p w:rsidR="00ED078D" w:rsidRPr="004E3AE5" w:rsidRDefault="00ED078D" w:rsidP="004E3AE5">
      <w:pPr>
        <w:pStyle w:val="ConsNormal"/>
        <w:widowControl/>
        <w:tabs>
          <w:tab w:val="left" w:pos="426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4E3AE5">
        <w:rPr>
          <w:rFonts w:ascii="Times New Roman" w:hAnsi="Times New Roman"/>
          <w:sz w:val="28"/>
          <w:szCs w:val="28"/>
        </w:rPr>
        <w:t xml:space="preserve">     9) </w:t>
      </w:r>
      <w:r w:rsidRPr="00A166D1">
        <w:rPr>
          <w:rFonts w:ascii="Times New Roman" w:hAnsi="Times New Roman"/>
          <w:sz w:val="28"/>
          <w:szCs w:val="28"/>
        </w:rPr>
        <w:t>муниципальная программа «</w:t>
      </w:r>
      <w:r w:rsidR="00787916" w:rsidRPr="00A166D1">
        <w:rPr>
          <w:rFonts w:ascii="Times New Roman" w:hAnsi="Times New Roman"/>
          <w:sz w:val="28"/>
          <w:szCs w:val="28"/>
        </w:rPr>
        <w:t xml:space="preserve">Безопасное обращение с отходами производства </w:t>
      </w:r>
      <w:r w:rsidR="00A166D1" w:rsidRPr="00A166D1">
        <w:rPr>
          <w:rFonts w:ascii="Times New Roman" w:hAnsi="Times New Roman"/>
          <w:sz w:val="28"/>
          <w:szCs w:val="28"/>
        </w:rPr>
        <w:t>и потребления в муниципальном образовании «Устьянский муниципальный район» на 2017-2019 годы</w:t>
      </w:r>
      <w:r w:rsidR="00DF6954">
        <w:rPr>
          <w:rFonts w:ascii="Times New Roman" w:hAnsi="Times New Roman"/>
          <w:sz w:val="28"/>
          <w:szCs w:val="28"/>
        </w:rPr>
        <w:t>»</w:t>
      </w:r>
      <w:r w:rsidRPr="00A166D1">
        <w:rPr>
          <w:rFonts w:ascii="Times New Roman" w:hAnsi="Times New Roman"/>
          <w:sz w:val="28"/>
          <w:szCs w:val="28"/>
        </w:rPr>
        <w:t>;</w:t>
      </w:r>
    </w:p>
    <w:p w:rsidR="00ED078D" w:rsidRPr="004E3AE5" w:rsidRDefault="004E3AE5" w:rsidP="00ED078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D078D" w:rsidRPr="004E3AE5">
        <w:rPr>
          <w:rFonts w:ascii="Times New Roman" w:hAnsi="Times New Roman"/>
          <w:sz w:val="28"/>
          <w:szCs w:val="28"/>
        </w:rPr>
        <w:t>10) муниципальная программа «Развитие малого и среднего предпринимательства в Устьянском районе на 2017-2019 годы»;</w:t>
      </w:r>
    </w:p>
    <w:p w:rsidR="00ED078D" w:rsidRPr="004E3AE5" w:rsidRDefault="004E3AE5" w:rsidP="00ED078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D078D" w:rsidRPr="004E3AE5">
        <w:rPr>
          <w:rFonts w:ascii="Times New Roman" w:hAnsi="Times New Roman"/>
          <w:sz w:val="28"/>
          <w:szCs w:val="28"/>
        </w:rPr>
        <w:t>11) муниципальная программа «Развитие культуры Устьянского района</w:t>
      </w:r>
      <w:r w:rsidR="00DF6954">
        <w:rPr>
          <w:rFonts w:ascii="Times New Roman" w:hAnsi="Times New Roman"/>
          <w:sz w:val="28"/>
          <w:szCs w:val="28"/>
        </w:rPr>
        <w:t>»</w:t>
      </w:r>
      <w:r w:rsidR="00ED078D" w:rsidRPr="004E3AE5">
        <w:rPr>
          <w:rFonts w:ascii="Times New Roman" w:hAnsi="Times New Roman"/>
          <w:sz w:val="28"/>
          <w:szCs w:val="28"/>
        </w:rPr>
        <w:t xml:space="preserve"> на 2014-2018 годы;</w:t>
      </w:r>
    </w:p>
    <w:p w:rsidR="00ED078D" w:rsidRPr="004E3AE5" w:rsidRDefault="004E3AE5" w:rsidP="00ED078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D078D" w:rsidRPr="004E3AE5">
        <w:rPr>
          <w:rFonts w:ascii="Times New Roman" w:hAnsi="Times New Roman"/>
          <w:sz w:val="28"/>
          <w:szCs w:val="28"/>
        </w:rPr>
        <w:t>12) муниципальная программа «Развитие физкультуры и спорта в Устьянском районе на 2014-2020 годы»;</w:t>
      </w:r>
    </w:p>
    <w:p w:rsidR="00ED078D" w:rsidRPr="004E3AE5" w:rsidRDefault="004E3AE5" w:rsidP="00ED078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E3AE5">
        <w:rPr>
          <w:rFonts w:ascii="Times New Roman" w:hAnsi="Times New Roman"/>
          <w:sz w:val="28"/>
          <w:szCs w:val="28"/>
        </w:rPr>
        <w:t>13) муниципальная программа «Развитие туризма в Устьянском районе на 2014-2020 годы»;</w:t>
      </w:r>
    </w:p>
    <w:p w:rsidR="004E3AE5" w:rsidRPr="004E3AE5" w:rsidRDefault="004E3AE5" w:rsidP="00ED078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E3AE5">
        <w:rPr>
          <w:rFonts w:ascii="Times New Roman" w:hAnsi="Times New Roman"/>
          <w:sz w:val="28"/>
          <w:szCs w:val="28"/>
        </w:rPr>
        <w:t>14) муниципальная программа «Молодежь Устьянского района на 2014-2020 годы»;</w:t>
      </w:r>
    </w:p>
    <w:p w:rsidR="004E3AE5" w:rsidRPr="004E3AE5" w:rsidRDefault="004E3AE5" w:rsidP="00ED078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E3AE5">
        <w:rPr>
          <w:rFonts w:ascii="Times New Roman" w:hAnsi="Times New Roman"/>
          <w:sz w:val="28"/>
          <w:szCs w:val="28"/>
        </w:rPr>
        <w:t>15) муниципальная программа «Обеспечение жильем молодых семей на 2014-2020 годы»;</w:t>
      </w:r>
    </w:p>
    <w:p w:rsidR="004E3AE5" w:rsidRPr="004E3AE5" w:rsidRDefault="004E3AE5" w:rsidP="00ED078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E3AE5">
        <w:rPr>
          <w:rFonts w:ascii="Times New Roman" w:hAnsi="Times New Roman"/>
          <w:sz w:val="28"/>
          <w:szCs w:val="28"/>
        </w:rPr>
        <w:t>16)муниципальная программа «Доступная среда для инвалидов в Устьянском районе на 2016-2018 гг.»;</w:t>
      </w:r>
    </w:p>
    <w:p w:rsidR="004E3AE5" w:rsidRPr="004E3AE5" w:rsidRDefault="004E3AE5" w:rsidP="004E3AE5">
      <w:pPr>
        <w:pStyle w:val="ConsNormal"/>
        <w:widowControl/>
        <w:tabs>
          <w:tab w:val="left" w:pos="426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E3AE5">
        <w:rPr>
          <w:rFonts w:ascii="Times New Roman" w:hAnsi="Times New Roman"/>
          <w:sz w:val="28"/>
          <w:szCs w:val="28"/>
        </w:rPr>
        <w:t>17) муниципальная программа «Профилактика безнадзорности и правонарушений несовершеннолетних в Устьянском районе на 2014-2017 годы»;</w:t>
      </w:r>
    </w:p>
    <w:p w:rsidR="004E3AE5" w:rsidRPr="004E3AE5" w:rsidRDefault="004E3AE5" w:rsidP="00ED078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E3AE5">
        <w:rPr>
          <w:rFonts w:ascii="Times New Roman" w:hAnsi="Times New Roman"/>
          <w:sz w:val="28"/>
          <w:szCs w:val="28"/>
        </w:rPr>
        <w:t>18) муниципальная программа «Управление муниципальными финансами и муниципальным долгом Устьянского района на 2014-2017 годы»;</w:t>
      </w:r>
    </w:p>
    <w:p w:rsidR="004E3AE5" w:rsidRPr="004E3AE5" w:rsidRDefault="004E3AE5" w:rsidP="00ED078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E3AE5">
        <w:rPr>
          <w:rFonts w:ascii="Times New Roman" w:hAnsi="Times New Roman"/>
          <w:sz w:val="28"/>
          <w:szCs w:val="28"/>
        </w:rPr>
        <w:t>19) муниципальная программа «Защита населения и территории Устьянского района от чрезвычайных ситуаций, обеспечения пожарной безопасности и безопасности  на водны</w:t>
      </w:r>
      <w:r w:rsidR="0058378F">
        <w:rPr>
          <w:rFonts w:ascii="Times New Roman" w:hAnsi="Times New Roman"/>
          <w:sz w:val="28"/>
          <w:szCs w:val="28"/>
        </w:rPr>
        <w:t>х объектах  на 2017  - 2019 года</w:t>
      </w:r>
      <w:r w:rsidRPr="004E3AE5">
        <w:rPr>
          <w:rFonts w:ascii="Times New Roman" w:hAnsi="Times New Roman"/>
          <w:sz w:val="28"/>
          <w:szCs w:val="28"/>
        </w:rPr>
        <w:t>»;</w:t>
      </w:r>
    </w:p>
    <w:p w:rsidR="004E3AE5" w:rsidRPr="004E3AE5" w:rsidRDefault="004E3AE5" w:rsidP="00ED078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E3AE5">
        <w:rPr>
          <w:rFonts w:ascii="Times New Roman" w:hAnsi="Times New Roman"/>
          <w:sz w:val="28"/>
          <w:szCs w:val="28"/>
        </w:rPr>
        <w:t xml:space="preserve">     20) муниципальная программа «Ремонт и пожарная безопасность недвижимого имущества МО «Устьянский муниципальный район» на 2017-2019 гг.»;</w:t>
      </w:r>
    </w:p>
    <w:p w:rsidR="004E3AE5" w:rsidRPr="004E3AE5" w:rsidRDefault="004E3AE5" w:rsidP="00ED078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E3AE5">
        <w:rPr>
          <w:rFonts w:ascii="Times New Roman" w:hAnsi="Times New Roman"/>
          <w:sz w:val="28"/>
          <w:szCs w:val="28"/>
        </w:rPr>
        <w:t xml:space="preserve">     21) муниципальная программа «Комплексное развитие систем коммунальной инфраструктуры сельских поселений МО «Устьянский муниципальный район» на 2016-2025 г</w:t>
      </w:r>
      <w:r w:rsidR="0058378F">
        <w:rPr>
          <w:rFonts w:ascii="Times New Roman" w:hAnsi="Times New Roman"/>
          <w:sz w:val="28"/>
          <w:szCs w:val="28"/>
        </w:rPr>
        <w:t>оды</w:t>
      </w:r>
      <w:r w:rsidRPr="004E3AE5">
        <w:rPr>
          <w:rFonts w:ascii="Times New Roman" w:hAnsi="Times New Roman"/>
          <w:sz w:val="28"/>
          <w:szCs w:val="28"/>
        </w:rPr>
        <w:t>»;</w:t>
      </w:r>
    </w:p>
    <w:p w:rsidR="004E3AE5" w:rsidRPr="004E3AE5" w:rsidRDefault="004E3AE5" w:rsidP="004B118F">
      <w:pPr>
        <w:pStyle w:val="ConsNormal"/>
        <w:widowControl/>
        <w:tabs>
          <w:tab w:val="left" w:pos="426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4E3AE5">
        <w:rPr>
          <w:rFonts w:ascii="Times New Roman" w:hAnsi="Times New Roman"/>
          <w:sz w:val="28"/>
          <w:szCs w:val="28"/>
        </w:rPr>
        <w:t xml:space="preserve">    </w:t>
      </w:r>
      <w:r w:rsidR="004B118F">
        <w:rPr>
          <w:rFonts w:ascii="Times New Roman" w:hAnsi="Times New Roman"/>
          <w:sz w:val="28"/>
          <w:szCs w:val="28"/>
        </w:rPr>
        <w:t xml:space="preserve"> </w:t>
      </w:r>
      <w:r w:rsidRPr="004E3AE5">
        <w:rPr>
          <w:rFonts w:ascii="Times New Roman" w:hAnsi="Times New Roman"/>
          <w:sz w:val="28"/>
          <w:szCs w:val="28"/>
        </w:rPr>
        <w:t>22) муниципальная программа «Социальная поддержка граждан в Устьянском районе на 2016 – 2018 г</w:t>
      </w:r>
      <w:r w:rsidR="00AF5E1D">
        <w:rPr>
          <w:rFonts w:ascii="Times New Roman" w:hAnsi="Times New Roman"/>
          <w:sz w:val="28"/>
          <w:szCs w:val="28"/>
        </w:rPr>
        <w:t>оды</w:t>
      </w:r>
      <w:r w:rsidRPr="004E3AE5">
        <w:rPr>
          <w:rFonts w:ascii="Times New Roman" w:hAnsi="Times New Roman"/>
          <w:sz w:val="28"/>
          <w:szCs w:val="28"/>
        </w:rPr>
        <w:t>.</w:t>
      </w:r>
    </w:p>
    <w:p w:rsidR="00ED078D" w:rsidRPr="008C4345" w:rsidRDefault="00ED078D" w:rsidP="00ED078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11356" w:rsidRPr="00C6040E" w:rsidRDefault="004B118F" w:rsidP="004B118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="00811356" w:rsidRPr="00C6040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811356" w:rsidRPr="00C6040E" w:rsidRDefault="00811356" w:rsidP="00811356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11356" w:rsidRPr="00C6040E" w:rsidRDefault="00811356" w:rsidP="00811356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811356" w:rsidRPr="00C6040E" w:rsidRDefault="00811356" w:rsidP="00811356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811356" w:rsidRPr="00C6040E" w:rsidRDefault="004B118F" w:rsidP="00811356">
      <w:pPr>
        <w:pStyle w:val="ConsNormal"/>
        <w:widowControl/>
        <w:ind w:firstLine="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811356" w:rsidRPr="00C6040E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            </w:t>
      </w:r>
      <w:r w:rsidR="008C4345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811356" w:rsidRPr="00C6040E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А.А.Хоробров</w:t>
      </w:r>
      <w:proofErr w:type="spellEnd"/>
    </w:p>
    <w:p w:rsidR="003F2942" w:rsidRDefault="003F2942" w:rsidP="004B118F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4B118F" w:rsidRDefault="004B118F" w:rsidP="004B118F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Согласование</w:t>
      </w:r>
    </w:p>
    <w:p w:rsidR="004B118F" w:rsidRDefault="004B118F" w:rsidP="004B118F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4B118F" w:rsidRPr="001E7F9F" w:rsidRDefault="004B118F" w:rsidP="004B118F">
      <w:r w:rsidRPr="001E7F9F">
        <w:t>Виза Управляющего делами                                                                       (Казаков С.В.)</w:t>
      </w:r>
    </w:p>
    <w:p w:rsidR="004B118F" w:rsidRPr="001E7F9F" w:rsidRDefault="004B118F" w:rsidP="004B118F"/>
    <w:p w:rsidR="004B118F" w:rsidRPr="001E7F9F" w:rsidRDefault="004B118F" w:rsidP="004B118F">
      <w:r w:rsidRPr="001E7F9F">
        <w:t>Виза</w:t>
      </w:r>
      <w:proofErr w:type="gramStart"/>
      <w:r w:rsidRPr="001E7F9F">
        <w:t xml:space="preserve"> П</w:t>
      </w:r>
      <w:proofErr w:type="gramEnd"/>
      <w:r w:rsidRPr="001E7F9F">
        <w:t xml:space="preserve">ервого зам. главы по экономике, </w:t>
      </w:r>
    </w:p>
    <w:p w:rsidR="004B118F" w:rsidRPr="001E7F9F" w:rsidRDefault="004B118F" w:rsidP="004B118F">
      <w:r w:rsidRPr="001E7F9F">
        <w:t>промышленности и АПК                                                                             (Евменов В.А.)</w:t>
      </w:r>
    </w:p>
    <w:p w:rsidR="004B118F" w:rsidRPr="001E7F9F" w:rsidRDefault="004B118F" w:rsidP="004B118F">
      <w:r>
        <w:t>Виза заведующего юридическим отделом</w:t>
      </w:r>
      <w:proofErr w:type="gramStart"/>
      <w:r>
        <w:t xml:space="preserve">                                                (______________)</w:t>
      </w:r>
      <w:proofErr w:type="gramEnd"/>
    </w:p>
    <w:p w:rsidR="004B118F" w:rsidRPr="001E7F9F" w:rsidRDefault="004B118F" w:rsidP="004B118F">
      <w:r>
        <w:t xml:space="preserve">Виза начальника финансового управления  </w:t>
      </w:r>
      <w:r w:rsidRPr="001E7F9F">
        <w:t xml:space="preserve">                            </w:t>
      </w:r>
      <w:r>
        <w:t xml:space="preserve">                 (Асамбаева С.В..</w:t>
      </w:r>
      <w:r w:rsidRPr="001E7F9F">
        <w:t>)</w:t>
      </w:r>
    </w:p>
    <w:p w:rsidR="004B118F" w:rsidRPr="001E7F9F" w:rsidRDefault="004B118F" w:rsidP="004B118F"/>
    <w:p w:rsidR="004B118F" w:rsidRPr="001E7F9F" w:rsidRDefault="004B118F" w:rsidP="004B118F">
      <w:r w:rsidRPr="001E7F9F">
        <w:t xml:space="preserve">ФИО подготовившего документ                                               </w:t>
      </w:r>
      <w:r>
        <w:t xml:space="preserve">                 (Молчанова Л.И</w:t>
      </w:r>
      <w:r w:rsidRPr="001E7F9F">
        <w:t>)</w:t>
      </w:r>
    </w:p>
    <w:p w:rsidR="004B118F" w:rsidRPr="001E7F9F" w:rsidRDefault="004B118F" w:rsidP="004B118F"/>
    <w:p w:rsidR="004B118F" w:rsidRDefault="004B118F" w:rsidP="004B118F">
      <w:r>
        <w:t xml:space="preserve">Рассылка: </w:t>
      </w:r>
    </w:p>
    <w:p w:rsidR="004B118F" w:rsidRDefault="004B118F" w:rsidP="004B118F">
      <w:r>
        <w:t xml:space="preserve">- в дело: </w:t>
      </w:r>
      <w:r w:rsidRPr="00843C55">
        <w:rPr>
          <w:u w:val="single"/>
        </w:rPr>
        <w:t>3</w:t>
      </w:r>
    </w:p>
    <w:p w:rsidR="004B118F" w:rsidRDefault="004B118F" w:rsidP="004B118F">
      <w:r>
        <w:t>- Отдел экономики – 2</w:t>
      </w:r>
    </w:p>
    <w:p w:rsidR="004B118F" w:rsidRDefault="004B118F" w:rsidP="004B118F">
      <w:r>
        <w:t>- Финансовое управление – 1</w:t>
      </w:r>
    </w:p>
    <w:p w:rsidR="004B118F" w:rsidRDefault="004B118F" w:rsidP="004B118F">
      <w:r>
        <w:t>- Управление образования – 1</w:t>
      </w:r>
    </w:p>
    <w:p w:rsidR="004B118F" w:rsidRDefault="004B118F" w:rsidP="004B118F">
      <w:r>
        <w:t>- МКУ «Эксплуатационное управление»  – 1</w:t>
      </w:r>
    </w:p>
    <w:p w:rsidR="004B118F" w:rsidRDefault="004B118F" w:rsidP="004B118F">
      <w:r>
        <w:t>- Управление  строительства и инфраструктуры  – 1</w:t>
      </w:r>
    </w:p>
    <w:p w:rsidR="004B118F" w:rsidRDefault="004B118F" w:rsidP="004B118F">
      <w:r>
        <w:t>- Управление культуры, спорта, туризма и молодежи -1</w:t>
      </w:r>
    </w:p>
    <w:p w:rsidR="004B118F" w:rsidRDefault="004B118F" w:rsidP="004B118F">
      <w:r>
        <w:t>- Отдел мобилизационной работе – 1</w:t>
      </w:r>
    </w:p>
    <w:p w:rsidR="004B118F" w:rsidRDefault="004B118F" w:rsidP="004B118F">
      <w:r>
        <w:t>- Отдел опеки – 1</w:t>
      </w:r>
    </w:p>
    <w:p w:rsidR="004B118F" w:rsidRDefault="004B118F" w:rsidP="004B118F">
      <w:r>
        <w:t>- КДН - 1</w:t>
      </w:r>
    </w:p>
    <w:p w:rsidR="004B118F" w:rsidRDefault="004B118F" w:rsidP="004B118F">
      <w:r>
        <w:t>- КУМИ - 1</w:t>
      </w:r>
    </w:p>
    <w:p w:rsidR="004B118F" w:rsidRDefault="004B118F" w:rsidP="004B118F"/>
    <w:p w:rsidR="00811356" w:rsidRDefault="00811356" w:rsidP="00811356">
      <w:pPr>
        <w:jc w:val="right"/>
      </w:pPr>
    </w:p>
    <w:p w:rsidR="00811356" w:rsidRDefault="00811356" w:rsidP="00811356">
      <w:pPr>
        <w:jc w:val="right"/>
      </w:pPr>
    </w:p>
    <w:p w:rsidR="008C4345" w:rsidRDefault="008C4345" w:rsidP="00811356">
      <w:pPr>
        <w:jc w:val="right"/>
      </w:pPr>
    </w:p>
    <w:sectPr w:rsidR="008C4345" w:rsidSect="008113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C393A"/>
    <w:multiLevelType w:val="hybridMultilevel"/>
    <w:tmpl w:val="EA904586"/>
    <w:lvl w:ilvl="0" w:tplc="F24ABD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11356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96C"/>
    <w:rsid w:val="00036AB4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186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1BB0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6CD1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4A97"/>
    <w:rsid w:val="00354C55"/>
    <w:rsid w:val="003565AC"/>
    <w:rsid w:val="003569C0"/>
    <w:rsid w:val="00357077"/>
    <w:rsid w:val="00360311"/>
    <w:rsid w:val="0036117D"/>
    <w:rsid w:val="00361A6B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942"/>
    <w:rsid w:val="003F2A24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6D32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18F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3AE5"/>
    <w:rsid w:val="004E5338"/>
    <w:rsid w:val="004E54E0"/>
    <w:rsid w:val="004E5B48"/>
    <w:rsid w:val="004E656F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9DC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378F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0BB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87916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356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395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4345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15E6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6D1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5E1D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123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341D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13D"/>
    <w:rsid w:val="00C653AB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84B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16B4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21D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954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078D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98D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35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811356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35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135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8113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81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113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3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35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11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13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2017-01-30T13:17:00Z</cp:lastPrinted>
  <dcterms:created xsi:type="dcterms:W3CDTF">2015-11-06T09:34:00Z</dcterms:created>
  <dcterms:modified xsi:type="dcterms:W3CDTF">2017-01-30T13:18:00Z</dcterms:modified>
</cp:coreProperties>
</file>