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32" w:rsidRDefault="006E5A38" w:rsidP="007E3232">
      <w:pPr>
        <w:widowControl/>
        <w:autoSpaceDE/>
        <w:autoSpaceDN/>
        <w:adjustRightInd/>
        <w:jc w:val="right"/>
        <w:rPr>
          <w:rStyle w:val="a3"/>
          <w:rFonts w:ascii="Times New Roman" w:hAnsi="Times New Roman"/>
          <w:bCs/>
          <w:sz w:val="20"/>
          <w:szCs w:val="20"/>
        </w:rPr>
      </w:pPr>
      <w:bookmarkStart w:id="0" w:name="sub_100000"/>
      <w:r>
        <w:rPr>
          <w:rStyle w:val="a3"/>
          <w:rFonts w:ascii="Times New Roman" w:hAnsi="Times New Roman"/>
          <w:bCs/>
          <w:sz w:val="20"/>
          <w:szCs w:val="20"/>
        </w:rPr>
        <w:t>Утверждено</w:t>
      </w:r>
    </w:p>
    <w:p w:rsidR="006E5A38" w:rsidRDefault="006E5A38" w:rsidP="007E3232">
      <w:pPr>
        <w:widowControl/>
        <w:autoSpaceDE/>
        <w:autoSpaceDN/>
        <w:adjustRightInd/>
        <w:jc w:val="right"/>
        <w:rPr>
          <w:rStyle w:val="a3"/>
          <w:rFonts w:ascii="Times New Roman" w:hAnsi="Times New Roman"/>
          <w:bCs/>
          <w:sz w:val="20"/>
          <w:szCs w:val="20"/>
        </w:rPr>
      </w:pPr>
      <w:r>
        <w:rPr>
          <w:rStyle w:val="a3"/>
          <w:rFonts w:ascii="Times New Roman" w:hAnsi="Times New Roman"/>
          <w:bCs/>
          <w:sz w:val="20"/>
          <w:szCs w:val="20"/>
        </w:rPr>
        <w:t xml:space="preserve">постановлением администрации </w:t>
      </w:r>
    </w:p>
    <w:p w:rsidR="006E5A38" w:rsidRDefault="006E5A38" w:rsidP="007E3232">
      <w:pPr>
        <w:widowControl/>
        <w:autoSpaceDE/>
        <w:autoSpaceDN/>
        <w:adjustRightInd/>
        <w:jc w:val="right"/>
        <w:rPr>
          <w:rStyle w:val="a3"/>
          <w:rFonts w:ascii="Times New Roman" w:hAnsi="Times New Roman"/>
          <w:bCs/>
          <w:sz w:val="20"/>
          <w:szCs w:val="20"/>
        </w:rPr>
      </w:pPr>
      <w:r>
        <w:rPr>
          <w:rStyle w:val="a3"/>
          <w:rFonts w:ascii="Times New Roman" w:hAnsi="Times New Roman"/>
          <w:bCs/>
          <w:sz w:val="20"/>
          <w:szCs w:val="20"/>
        </w:rPr>
        <w:t xml:space="preserve">муниципального образования </w:t>
      </w:r>
    </w:p>
    <w:p w:rsidR="006E5A38" w:rsidRDefault="006E5A38" w:rsidP="007E3232">
      <w:pPr>
        <w:widowControl/>
        <w:autoSpaceDE/>
        <w:autoSpaceDN/>
        <w:adjustRightInd/>
        <w:jc w:val="right"/>
        <w:rPr>
          <w:rStyle w:val="a3"/>
          <w:rFonts w:ascii="Times New Roman" w:hAnsi="Times New Roman"/>
          <w:bCs/>
          <w:sz w:val="20"/>
          <w:szCs w:val="20"/>
        </w:rPr>
      </w:pPr>
      <w:r>
        <w:rPr>
          <w:rStyle w:val="a3"/>
          <w:rFonts w:ascii="Times New Roman" w:hAnsi="Times New Roman"/>
          <w:bCs/>
          <w:sz w:val="20"/>
          <w:szCs w:val="20"/>
        </w:rPr>
        <w:t>«</w:t>
      </w:r>
      <w:proofErr w:type="spellStart"/>
      <w:r>
        <w:rPr>
          <w:rStyle w:val="a3"/>
          <w:rFonts w:ascii="Times New Roman" w:hAnsi="Times New Roman"/>
          <w:bCs/>
          <w:sz w:val="20"/>
          <w:szCs w:val="20"/>
        </w:rPr>
        <w:t>Устьянский</w:t>
      </w:r>
      <w:proofErr w:type="spellEnd"/>
      <w:r>
        <w:rPr>
          <w:rStyle w:val="a3"/>
          <w:rFonts w:ascii="Times New Roman" w:hAnsi="Times New Roman"/>
          <w:bCs/>
          <w:sz w:val="20"/>
          <w:szCs w:val="20"/>
        </w:rPr>
        <w:t xml:space="preserve"> муниципальный район» </w:t>
      </w:r>
    </w:p>
    <w:p w:rsidR="006E5A38" w:rsidRDefault="006E5A38" w:rsidP="007E3232">
      <w:pPr>
        <w:widowControl/>
        <w:autoSpaceDE/>
        <w:autoSpaceDN/>
        <w:adjustRightInd/>
        <w:jc w:val="right"/>
        <w:rPr>
          <w:rStyle w:val="a3"/>
          <w:rFonts w:ascii="Times New Roman" w:hAnsi="Times New Roman"/>
          <w:bCs/>
          <w:sz w:val="20"/>
          <w:szCs w:val="20"/>
        </w:rPr>
      </w:pPr>
      <w:r>
        <w:rPr>
          <w:rStyle w:val="a3"/>
          <w:rFonts w:ascii="Times New Roman" w:hAnsi="Times New Roman"/>
          <w:bCs/>
          <w:sz w:val="20"/>
          <w:szCs w:val="20"/>
        </w:rPr>
        <w:t>от 14 ноября 2019 года № 1465</w:t>
      </w:r>
    </w:p>
    <w:p w:rsidR="007E3232" w:rsidRDefault="007E3232" w:rsidP="007E3232">
      <w:pPr>
        <w:widowControl/>
        <w:autoSpaceDE/>
        <w:autoSpaceDN/>
        <w:adjustRightInd/>
        <w:jc w:val="right"/>
        <w:rPr>
          <w:rStyle w:val="a3"/>
          <w:rFonts w:ascii="Times New Roman" w:hAnsi="Times New Roman"/>
          <w:bCs/>
          <w:sz w:val="20"/>
          <w:szCs w:val="20"/>
        </w:rPr>
      </w:pPr>
    </w:p>
    <w:p w:rsidR="007E3232" w:rsidRDefault="007E3232" w:rsidP="007E3232">
      <w:pPr>
        <w:widowControl/>
        <w:autoSpaceDE/>
        <w:autoSpaceDN/>
        <w:adjustRightInd/>
        <w:jc w:val="right"/>
        <w:rPr>
          <w:rStyle w:val="a3"/>
          <w:rFonts w:ascii="Times New Roman" w:hAnsi="Times New Roman"/>
          <w:bCs/>
          <w:sz w:val="20"/>
          <w:szCs w:val="20"/>
        </w:rPr>
      </w:pPr>
    </w:p>
    <w:p w:rsidR="00D26692" w:rsidRPr="00B34A2F" w:rsidRDefault="00D26692" w:rsidP="00811A92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Cs/>
          <w:sz w:val="28"/>
          <w:szCs w:val="28"/>
        </w:rPr>
      </w:pPr>
      <w:r w:rsidRPr="00B34A2F">
        <w:rPr>
          <w:rStyle w:val="a3"/>
          <w:rFonts w:ascii="Times New Roman" w:hAnsi="Times New Roman"/>
          <w:bCs/>
          <w:sz w:val="28"/>
          <w:szCs w:val="28"/>
        </w:rPr>
        <w:t>Паспорт муниципальной программы</w:t>
      </w:r>
    </w:p>
    <w:p w:rsidR="00D26692" w:rsidRPr="00976AE2" w:rsidRDefault="00D26692" w:rsidP="00976AE2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976AE2">
        <w:rPr>
          <w:rFonts w:ascii="Times New Roman" w:hAnsi="Times New Roman"/>
          <w:b/>
          <w:bCs/>
          <w:color w:val="26282F"/>
          <w:sz w:val="28"/>
          <w:szCs w:val="28"/>
        </w:rPr>
        <w:t xml:space="preserve"> «Развитие физкульту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ры и спорта в Устьянском районе</w:t>
      </w:r>
      <w:r w:rsidR="00072127">
        <w:rPr>
          <w:rFonts w:ascii="Times New Roman" w:hAnsi="Times New Roman"/>
          <w:b/>
          <w:bCs/>
          <w:color w:val="26282F"/>
          <w:sz w:val="28"/>
          <w:szCs w:val="28"/>
        </w:rPr>
        <w:t>»</w:t>
      </w:r>
    </w:p>
    <w:p w:rsidR="00D26692" w:rsidRPr="00B34A2F" w:rsidRDefault="00D26692" w:rsidP="00976AE2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Cs/>
          <w:sz w:val="28"/>
          <w:szCs w:val="28"/>
        </w:rPr>
      </w:pPr>
    </w:p>
    <w:p w:rsidR="00D26692" w:rsidRPr="00B34A2F" w:rsidRDefault="00D26692">
      <w:pPr>
        <w:widowControl/>
        <w:autoSpaceDE/>
        <w:autoSpaceDN/>
        <w:adjustRightInd/>
        <w:rPr>
          <w:rStyle w:val="a3"/>
          <w:rFonts w:ascii="Times New Roman" w:hAnsi="Times New Roman"/>
          <w:bCs/>
          <w:sz w:val="28"/>
          <w:szCs w:val="28"/>
        </w:rPr>
      </w:pPr>
      <w:r w:rsidRPr="00B34A2F">
        <w:rPr>
          <w:rStyle w:val="a3"/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99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D26692" w:rsidRPr="00B34A2F" w:rsidTr="001E1147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Default="00D26692" w:rsidP="001E1147">
            <w:pPr>
              <w:pStyle w:val="ConsPlusNormal"/>
              <w:widowControl/>
              <w:ind w:left="355" w:hanging="355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Ответственный исполнитель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  <w:p w:rsidR="00D26692" w:rsidRPr="00B34A2F" w:rsidRDefault="00D26692" w:rsidP="00277B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76AE2">
              <w:rPr>
                <w:rFonts w:ascii="Times New Roman" w:hAnsi="Times New Roman" w:cs="Times New Roman"/>
              </w:rPr>
              <w:t>Управление культуры, спорта, тур</w:t>
            </w:r>
            <w:r w:rsidR="00072127">
              <w:rPr>
                <w:rFonts w:ascii="Times New Roman" w:hAnsi="Times New Roman" w:cs="Times New Roman"/>
              </w:rPr>
              <w:t>изма и молодёжи администрации муниципального образования</w:t>
            </w:r>
            <w:r w:rsidRPr="00976AE2">
              <w:rPr>
                <w:rFonts w:ascii="Times New Roman" w:hAnsi="Times New Roman" w:cs="Times New Roman"/>
              </w:rPr>
              <w:t xml:space="preserve"> «Устьянский муниципальный район»</w:t>
            </w:r>
          </w:p>
        </w:tc>
      </w:tr>
      <w:tr w:rsidR="00D26692" w:rsidRPr="00B34A2F" w:rsidTr="001E1147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277B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Соисполнители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Default="00072127" w:rsidP="00277BC9">
            <w:pPr>
              <w:pStyle w:val="ConsPlusNormal"/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r w:rsidR="00D26692">
              <w:rPr>
                <w:rFonts w:ascii="Times New Roman" w:hAnsi="Times New Roman" w:cs="Times New Roman"/>
              </w:rPr>
              <w:t>«</w:t>
            </w:r>
            <w:r w:rsidR="00D26692" w:rsidRPr="00976AE2">
              <w:rPr>
                <w:rFonts w:ascii="Times New Roman" w:hAnsi="Times New Roman" w:cs="Times New Roman"/>
              </w:rPr>
              <w:t>Устьянская спортивная школа</w:t>
            </w:r>
            <w:r w:rsidR="00D26692">
              <w:rPr>
                <w:rFonts w:ascii="Times New Roman" w:hAnsi="Times New Roman" w:cs="Times New Roman"/>
              </w:rPr>
              <w:t>»;</w:t>
            </w:r>
          </w:p>
          <w:p w:rsidR="00D26692" w:rsidRDefault="00D26692" w:rsidP="00277BC9">
            <w:pPr>
              <w:pStyle w:val="ConsPlusNormal"/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r w:rsidR="00072127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«Устьянский муниципальный район»;</w:t>
            </w:r>
          </w:p>
          <w:p w:rsidR="00D26692" w:rsidRPr="00B34A2F" w:rsidRDefault="00D26692" w:rsidP="00277BC9">
            <w:pPr>
              <w:pStyle w:val="ConsPlusNormal"/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ДЮСШ» СП МБОУ «ОСОШ №2»</w:t>
            </w:r>
          </w:p>
        </w:tc>
      </w:tr>
      <w:tr w:rsidR="00D26692" w:rsidRPr="00B34A2F" w:rsidTr="001E1147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277B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</w:t>
            </w:r>
            <w:r w:rsidRPr="00B34A2F">
              <w:rPr>
                <w:rFonts w:ascii="Times New Roman" w:hAnsi="Times New Roman" w:cs="Times New Roman"/>
              </w:rPr>
              <w:t xml:space="preserve">рограммы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B577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76AE2">
              <w:rPr>
                <w:rFonts w:ascii="Times New Roman" w:hAnsi="Times New Roman"/>
              </w:rPr>
              <w:t>оздание условий для укрепления здоровья населения</w:t>
            </w:r>
            <w:r>
              <w:rPr>
                <w:rFonts w:ascii="Times New Roman" w:hAnsi="Times New Roman"/>
              </w:rPr>
              <w:t xml:space="preserve"> и развития спорта</w:t>
            </w:r>
            <w:r w:rsidRPr="00976AE2">
              <w:rPr>
                <w:rFonts w:ascii="Times New Roman" w:hAnsi="Times New Roman"/>
              </w:rPr>
              <w:t xml:space="preserve"> путем реализации комплекса мероприятий, направленных на развитие массовой физической культуры и спорта среди различных категорий населени</w:t>
            </w:r>
            <w:r>
              <w:rPr>
                <w:rFonts w:ascii="Times New Roman" w:hAnsi="Times New Roman"/>
              </w:rPr>
              <w:t>я района.</w:t>
            </w:r>
          </w:p>
        </w:tc>
      </w:tr>
      <w:tr w:rsidR="00D26692" w:rsidRPr="00B34A2F" w:rsidTr="001E1147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692" w:rsidRPr="00B34A2F" w:rsidRDefault="00D26692" w:rsidP="00277B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программы 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E43D66" w:rsidRDefault="00D26692" w:rsidP="000D6E42">
            <w:pPr>
              <w:pStyle w:val="ConsPlusNormal"/>
              <w:ind w:left="639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E43D66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 </w:t>
            </w:r>
            <w:r w:rsidRPr="00E43D66">
              <w:rPr>
                <w:rFonts w:ascii="Times New Roman" w:hAnsi="Times New Roman"/>
              </w:rPr>
              <w:t>Привлечение и повышение интереса</w:t>
            </w:r>
            <w:r>
              <w:rPr>
                <w:rFonts w:ascii="Times New Roman" w:hAnsi="Times New Roman"/>
              </w:rPr>
              <w:t xml:space="preserve"> </w:t>
            </w:r>
            <w:r w:rsidRPr="00E43D66">
              <w:rPr>
                <w:rFonts w:ascii="Times New Roman" w:hAnsi="Times New Roman"/>
              </w:rPr>
              <w:t>детей, молодежи, населения</w:t>
            </w:r>
            <w:r>
              <w:rPr>
                <w:rFonts w:ascii="Times New Roman" w:hAnsi="Times New Roman"/>
              </w:rPr>
              <w:t>, в том числе лиц с ограниченными возможностями здоровья и инвалидов,</w:t>
            </w:r>
            <w:r w:rsidRPr="00E43D66">
              <w:rPr>
                <w:rFonts w:ascii="Times New Roman" w:hAnsi="Times New Roman"/>
              </w:rPr>
              <w:t xml:space="preserve">  к систематическим занятиям физической культурой и спортом;</w:t>
            </w:r>
          </w:p>
        </w:tc>
      </w:tr>
      <w:tr w:rsidR="00D26692" w:rsidRPr="00B34A2F" w:rsidTr="001E1147">
        <w:trPr>
          <w:cantSplit/>
          <w:trHeight w:val="24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E43D66" w:rsidRDefault="00D26692" w:rsidP="00E43D66">
            <w:pPr>
              <w:pStyle w:val="ConsPlusNormal"/>
              <w:ind w:left="639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 П</w:t>
            </w:r>
            <w:r w:rsidRPr="00E43D66">
              <w:rPr>
                <w:rFonts w:ascii="Times New Roman" w:hAnsi="Times New Roman"/>
              </w:rPr>
              <w:t xml:space="preserve">овышение спортивных результатов спортсменов-членов сборных </w:t>
            </w:r>
            <w:r>
              <w:rPr>
                <w:rFonts w:ascii="Times New Roman" w:hAnsi="Times New Roman"/>
              </w:rPr>
              <w:t xml:space="preserve"> </w:t>
            </w:r>
            <w:r w:rsidRPr="00E43D66">
              <w:rPr>
                <w:rFonts w:ascii="Times New Roman" w:hAnsi="Times New Roman"/>
              </w:rPr>
              <w:t>команд Устьянского района при выступлениях на областных и всероссийских соревнованиях;</w:t>
            </w:r>
          </w:p>
        </w:tc>
      </w:tr>
      <w:tr w:rsidR="00D26692" w:rsidRPr="00B34A2F" w:rsidTr="001E1147">
        <w:trPr>
          <w:cantSplit/>
          <w:trHeight w:val="523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692" w:rsidRPr="008E1D76" w:rsidRDefault="00D26692" w:rsidP="00ED3ABB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инфраструктуры, укрепление материально-технической базы на территории Устьянского района;</w:t>
            </w:r>
          </w:p>
        </w:tc>
      </w:tr>
      <w:tr w:rsidR="00D26692" w:rsidRPr="00B34A2F" w:rsidTr="001E1147">
        <w:trPr>
          <w:cantSplit/>
          <w:trHeight w:val="523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692" w:rsidRDefault="00072127" w:rsidP="00072127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МБУ </w:t>
            </w:r>
            <w:r w:rsidR="00D26692" w:rsidRPr="008E1D76">
              <w:rPr>
                <w:rFonts w:ascii="Times New Roman" w:hAnsi="Times New Roman"/>
              </w:rPr>
              <w:t xml:space="preserve">"Устьянская </w:t>
            </w:r>
            <w:r>
              <w:rPr>
                <w:rFonts w:ascii="Times New Roman" w:hAnsi="Times New Roman"/>
              </w:rPr>
              <w:t xml:space="preserve"> спортивная школа</w:t>
            </w:r>
            <w:r w:rsidR="00D26692" w:rsidRPr="008E1D76">
              <w:rPr>
                <w:rFonts w:ascii="Times New Roman" w:hAnsi="Times New Roman"/>
              </w:rPr>
              <w:t>" по работе с детьми</w:t>
            </w:r>
            <w:r w:rsidR="00D26692">
              <w:rPr>
                <w:rFonts w:ascii="Times New Roman" w:hAnsi="Times New Roman"/>
              </w:rPr>
              <w:t xml:space="preserve"> и подростками.</w:t>
            </w:r>
          </w:p>
        </w:tc>
      </w:tr>
      <w:tr w:rsidR="00D26692" w:rsidRPr="00B34A2F" w:rsidTr="001E1147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277B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Целевые показатели </w:t>
            </w:r>
            <w:r>
              <w:rPr>
                <w:rFonts w:ascii="Times New Roman" w:hAnsi="Times New Roman"/>
              </w:rPr>
              <w:t>(индикаторы</w:t>
            </w:r>
            <w:r w:rsidRPr="003D332B">
              <w:rPr>
                <w:rFonts w:ascii="Times New Roman" w:hAnsi="Times New Roman"/>
              </w:rPr>
              <w:t xml:space="preserve">) </w:t>
            </w:r>
            <w:r w:rsidRPr="003D332B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Default="00D26692" w:rsidP="00811355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E43D66">
              <w:rPr>
                <w:rFonts w:ascii="Times New Roman" w:hAnsi="Times New Roman"/>
              </w:rPr>
              <w:t>доля граждан  систематически занимающегося физической культурой и спортом</w:t>
            </w:r>
            <w:r>
              <w:rPr>
                <w:rFonts w:ascii="Times New Roman" w:hAnsi="Times New Roman"/>
              </w:rPr>
              <w:t>, в том числе лиц с ограниченными возможностями здоровья и инвалидов,</w:t>
            </w:r>
            <w:r w:rsidRPr="00E43D66">
              <w:rPr>
                <w:rFonts w:ascii="Times New Roman" w:hAnsi="Times New Roman"/>
              </w:rPr>
              <w:t xml:space="preserve"> от общей численности населения Устьянского района;</w:t>
            </w:r>
          </w:p>
          <w:p w:rsidR="00631845" w:rsidRDefault="00631845" w:rsidP="00811355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E43D66">
              <w:rPr>
                <w:rFonts w:ascii="Times New Roman" w:hAnsi="Times New Roman"/>
              </w:rPr>
              <w:t>количество проведенных спортивно-массовых мероприятий на территории района;</w:t>
            </w:r>
          </w:p>
          <w:p w:rsidR="00631845" w:rsidRPr="00E43D66" w:rsidRDefault="00631845" w:rsidP="00811355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E43D66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проведенных соревнований Всероссийского и Международного уровня</w:t>
            </w:r>
            <w:r w:rsidRPr="00E43D66">
              <w:rPr>
                <w:rFonts w:ascii="Times New Roman" w:hAnsi="Times New Roman"/>
              </w:rPr>
              <w:t>;</w:t>
            </w:r>
          </w:p>
          <w:p w:rsidR="00631845" w:rsidRPr="00E43D66" w:rsidRDefault="00631845" w:rsidP="00811355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637C7">
              <w:rPr>
                <w:rFonts w:ascii="Times New Roman" w:hAnsi="Times New Roman"/>
              </w:rPr>
              <w:t>оличество человек, ежегодно выполняющих нормативы ВФСК «ГТО»</w:t>
            </w:r>
            <w:r w:rsidRPr="00E43D66">
              <w:rPr>
                <w:rFonts w:ascii="Times New Roman" w:hAnsi="Times New Roman"/>
              </w:rPr>
              <w:t>;</w:t>
            </w:r>
          </w:p>
          <w:p w:rsidR="00631845" w:rsidRPr="00E43D66" w:rsidRDefault="00631845" w:rsidP="00811355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действующих спортивных федераций по видам спорта в Устьянском районе;</w:t>
            </w:r>
          </w:p>
          <w:p w:rsidR="00631845" w:rsidRDefault="00631845" w:rsidP="00811355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E43D66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человек принимающих участие в учебно-тренировочных сборах</w:t>
            </w:r>
            <w:r w:rsidRPr="00E43D66">
              <w:rPr>
                <w:rFonts w:ascii="Times New Roman" w:hAnsi="Times New Roman"/>
              </w:rPr>
              <w:t xml:space="preserve"> по видам спорта;</w:t>
            </w:r>
          </w:p>
          <w:p w:rsidR="00631845" w:rsidRPr="00631845" w:rsidRDefault="00631845" w:rsidP="00811355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присвоенных массовых спортивных разрядо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второго спортивного разряда, третьего спортивного разряда, первого юношеского спортивного разряда, второго юношеского спортивного разряда, третьего юношеского спортивного разряда) спортсменам Устьянского района;</w:t>
            </w:r>
          </w:p>
          <w:p w:rsidR="00D26692" w:rsidRDefault="00D26692" w:rsidP="00811355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E43D66">
              <w:rPr>
                <w:rFonts w:ascii="Times New Roman" w:hAnsi="Times New Roman"/>
              </w:rPr>
              <w:t>количество построенных  и реконструированных спортсооружений и площадок всех типов;</w:t>
            </w:r>
          </w:p>
          <w:p w:rsidR="00D26692" w:rsidRPr="004A2E0C" w:rsidRDefault="00D26692" w:rsidP="00811355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4C348D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4C348D">
              <w:rPr>
                <w:rFonts w:ascii="Times New Roman" w:hAnsi="Times New Roman" w:cs="Times New Roman"/>
              </w:rPr>
              <w:t>спортобъектов</w:t>
            </w:r>
            <w:proofErr w:type="spellEnd"/>
            <w:r w:rsidRPr="004C348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C348D">
              <w:rPr>
                <w:rFonts w:ascii="Times New Roman" w:hAnsi="Times New Roman" w:cs="Times New Roman"/>
              </w:rPr>
              <w:t>включенных</w:t>
            </w:r>
            <w:proofErr w:type="gramEnd"/>
            <w:r w:rsidRPr="004C348D">
              <w:rPr>
                <w:rFonts w:ascii="Times New Roman" w:hAnsi="Times New Roman" w:cs="Times New Roman"/>
              </w:rPr>
              <w:t xml:space="preserve"> во Всероссийский реестр </w:t>
            </w:r>
            <w:proofErr w:type="spellStart"/>
            <w:r w:rsidRPr="004C348D">
              <w:rPr>
                <w:rFonts w:ascii="Times New Roman" w:hAnsi="Times New Roman" w:cs="Times New Roman"/>
              </w:rPr>
              <w:t>спортобъектов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26692" w:rsidRDefault="00D26692" w:rsidP="00811355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14B4C">
              <w:rPr>
                <w:rFonts w:ascii="Times New Roman" w:hAnsi="Times New Roman"/>
              </w:rPr>
              <w:t xml:space="preserve">оля выполнения финансового обеспечения деятельности </w:t>
            </w:r>
            <w:r w:rsidR="00C439D6">
              <w:rPr>
                <w:rFonts w:ascii="Times New Roman" w:hAnsi="Times New Roman"/>
              </w:rPr>
              <w:t xml:space="preserve">МБУ </w:t>
            </w:r>
            <w:r w:rsidR="00C439D6" w:rsidRPr="008E1D76">
              <w:rPr>
                <w:rFonts w:ascii="Times New Roman" w:hAnsi="Times New Roman"/>
              </w:rPr>
              <w:t xml:space="preserve">"Устьянская </w:t>
            </w:r>
            <w:r w:rsidR="00C439D6">
              <w:rPr>
                <w:rFonts w:ascii="Times New Roman" w:hAnsi="Times New Roman"/>
              </w:rPr>
              <w:t xml:space="preserve"> спортивная школа</w:t>
            </w:r>
            <w:r w:rsidR="00C439D6" w:rsidRPr="008E1D76">
              <w:rPr>
                <w:rFonts w:ascii="Times New Roman" w:hAnsi="Times New Roman"/>
              </w:rPr>
              <w:t xml:space="preserve">" </w:t>
            </w:r>
            <w:r w:rsidRPr="00214B4C">
              <w:rPr>
                <w:rFonts w:ascii="Times New Roman" w:hAnsi="Times New Roman"/>
              </w:rPr>
              <w:t>" на оказание муниципальных услуг</w:t>
            </w:r>
            <w:r>
              <w:rPr>
                <w:rFonts w:ascii="Times New Roman" w:hAnsi="Times New Roman"/>
              </w:rPr>
              <w:t>;</w:t>
            </w:r>
          </w:p>
          <w:p w:rsidR="00D26692" w:rsidRDefault="00D26692" w:rsidP="00811355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14B4C">
              <w:rPr>
                <w:rFonts w:ascii="Times New Roman" w:hAnsi="Times New Roman"/>
              </w:rPr>
              <w:t xml:space="preserve">оля выполнения финансового обеспечения деятельности </w:t>
            </w:r>
            <w:r w:rsidR="00C439D6">
              <w:rPr>
                <w:rFonts w:ascii="Times New Roman" w:hAnsi="Times New Roman"/>
              </w:rPr>
              <w:t xml:space="preserve">МБУ </w:t>
            </w:r>
            <w:r w:rsidR="00C439D6" w:rsidRPr="008E1D76">
              <w:rPr>
                <w:rFonts w:ascii="Times New Roman" w:hAnsi="Times New Roman"/>
              </w:rPr>
              <w:t xml:space="preserve">"Устьянская </w:t>
            </w:r>
            <w:r w:rsidR="00C439D6">
              <w:rPr>
                <w:rFonts w:ascii="Times New Roman" w:hAnsi="Times New Roman"/>
              </w:rPr>
              <w:t xml:space="preserve"> спортивная школа</w:t>
            </w:r>
            <w:r w:rsidR="00C439D6" w:rsidRPr="008E1D76">
              <w:rPr>
                <w:rFonts w:ascii="Times New Roman" w:hAnsi="Times New Roman"/>
              </w:rPr>
              <w:t xml:space="preserve">" </w:t>
            </w:r>
            <w:r w:rsidRPr="00214B4C">
              <w:rPr>
                <w:rFonts w:ascii="Times New Roman" w:hAnsi="Times New Roman"/>
              </w:rPr>
              <w:t xml:space="preserve"> на иные цели</w:t>
            </w:r>
            <w:r>
              <w:rPr>
                <w:rFonts w:ascii="Times New Roman" w:hAnsi="Times New Roman"/>
              </w:rPr>
              <w:t>;</w:t>
            </w:r>
          </w:p>
          <w:p w:rsidR="00D26692" w:rsidRPr="000E64B2" w:rsidRDefault="00D26692" w:rsidP="00C439D6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14B4C">
              <w:rPr>
                <w:rFonts w:ascii="Times New Roman" w:hAnsi="Times New Roman"/>
              </w:rPr>
              <w:t>оля обеспечения укомплектов</w:t>
            </w:r>
            <w:r>
              <w:rPr>
                <w:rFonts w:ascii="Times New Roman" w:hAnsi="Times New Roman"/>
              </w:rPr>
              <w:t>а</w:t>
            </w:r>
            <w:r w:rsidRPr="00214B4C">
              <w:rPr>
                <w:rFonts w:ascii="Times New Roman" w:hAnsi="Times New Roman"/>
              </w:rPr>
              <w:t xml:space="preserve">нности </w:t>
            </w:r>
            <w:proofErr w:type="gramStart"/>
            <w:r w:rsidRPr="00214B4C">
              <w:rPr>
                <w:rFonts w:ascii="Times New Roman" w:hAnsi="Times New Roman"/>
              </w:rPr>
              <w:t>занимающихся</w:t>
            </w:r>
            <w:proofErr w:type="gramEnd"/>
            <w:r w:rsidRPr="00214B4C">
              <w:rPr>
                <w:rFonts w:ascii="Times New Roman" w:hAnsi="Times New Roman"/>
              </w:rPr>
              <w:t xml:space="preserve"> </w:t>
            </w:r>
            <w:r w:rsidR="00C439D6">
              <w:rPr>
                <w:rFonts w:ascii="Times New Roman" w:hAnsi="Times New Roman"/>
              </w:rPr>
              <w:t xml:space="preserve">МБУ </w:t>
            </w:r>
            <w:r w:rsidR="00C439D6" w:rsidRPr="008E1D76">
              <w:rPr>
                <w:rFonts w:ascii="Times New Roman" w:hAnsi="Times New Roman"/>
              </w:rPr>
              <w:t xml:space="preserve">"Устьянская </w:t>
            </w:r>
            <w:r w:rsidR="00C439D6">
              <w:rPr>
                <w:rFonts w:ascii="Times New Roman" w:hAnsi="Times New Roman"/>
              </w:rPr>
              <w:t xml:space="preserve"> спортивная школа</w:t>
            </w:r>
            <w:r w:rsidR="00C439D6" w:rsidRPr="008E1D76">
              <w:rPr>
                <w:rFonts w:ascii="Times New Roman" w:hAnsi="Times New Roman"/>
              </w:rPr>
              <w:t xml:space="preserve">" </w:t>
            </w:r>
            <w:r w:rsidRPr="00214B4C">
              <w:rPr>
                <w:rFonts w:ascii="Times New Roman" w:hAnsi="Times New Roman"/>
              </w:rPr>
              <w:t>по этапам подготовки</w:t>
            </w:r>
          </w:p>
        </w:tc>
      </w:tr>
      <w:tr w:rsidR="00D26692" w:rsidRPr="00B34A2F" w:rsidTr="001E1147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Сроки и этапы       </w:t>
            </w:r>
            <w:r w:rsidRPr="00B34A2F">
              <w:rPr>
                <w:rFonts w:ascii="Times New Roman" w:hAnsi="Times New Roman" w:cs="Times New Roman"/>
              </w:rPr>
              <w:br/>
              <w:t>реализ</w:t>
            </w:r>
            <w:r>
              <w:rPr>
                <w:rFonts w:ascii="Times New Roman" w:hAnsi="Times New Roman" w:cs="Times New Roman"/>
              </w:rPr>
              <w:t>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Default="00D26692" w:rsidP="008113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632D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 w:rsidR="000632D2">
              <w:rPr>
                <w:rFonts w:ascii="Times New Roman" w:hAnsi="Times New Roman" w:cs="Times New Roman"/>
              </w:rPr>
              <w:t>4</w:t>
            </w:r>
            <w:r w:rsidRPr="00B34A2F">
              <w:rPr>
                <w:rFonts w:ascii="Times New Roman" w:hAnsi="Times New Roman" w:cs="Times New Roman"/>
              </w:rPr>
              <w:t xml:space="preserve"> годы:</w:t>
            </w:r>
          </w:p>
          <w:p w:rsidR="00D26692" w:rsidRPr="00B34A2F" w:rsidRDefault="00811355" w:rsidP="008113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в один</w:t>
            </w:r>
            <w:r w:rsidR="00D26692" w:rsidRPr="00E43D66">
              <w:rPr>
                <w:rFonts w:ascii="Times New Roman" w:hAnsi="Times New Roman" w:cs="Times New Roman"/>
              </w:rPr>
              <w:t xml:space="preserve"> этап.</w:t>
            </w:r>
          </w:p>
        </w:tc>
      </w:tr>
      <w:tr w:rsidR="00D26692" w:rsidRPr="00B34A2F" w:rsidTr="001E1147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617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 xml:space="preserve">Перечень основных       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мероприятий     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Default="00D26692" w:rsidP="0081135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971559">
              <w:rPr>
                <w:rFonts w:ascii="Times New Roman" w:hAnsi="Times New Roman"/>
              </w:rPr>
              <w:t xml:space="preserve">Проведение официальных районных спортивных соревнований, комплексных районных спартакиад, </w:t>
            </w:r>
            <w:r>
              <w:rPr>
                <w:rFonts w:ascii="Times New Roman" w:hAnsi="Times New Roman"/>
              </w:rPr>
              <w:t xml:space="preserve">отборочных районных соревнований </w:t>
            </w:r>
            <w:r w:rsidRPr="00971559">
              <w:rPr>
                <w:rFonts w:ascii="Times New Roman" w:hAnsi="Times New Roman"/>
              </w:rPr>
              <w:t>включенных в единый календарный план мероприятий Устьянского района</w:t>
            </w:r>
            <w:r>
              <w:rPr>
                <w:rFonts w:ascii="Times New Roman" w:hAnsi="Times New Roman"/>
              </w:rPr>
              <w:t>, участие в областных и Всероссийских соревнованиях</w:t>
            </w:r>
            <w:r w:rsidRPr="00971559">
              <w:rPr>
                <w:rFonts w:ascii="Times New Roman" w:hAnsi="Times New Roman"/>
              </w:rPr>
              <w:t>;</w:t>
            </w:r>
          </w:p>
          <w:p w:rsidR="00631845" w:rsidRPr="000624B0" w:rsidRDefault="00631845" w:rsidP="00811355">
            <w:pPr>
              <w:pStyle w:val="ConsPlusCell"/>
              <w:widowControl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380F3F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соревнований Всероссийского и Международного</w:t>
            </w:r>
            <w:r w:rsidRPr="000624B0">
              <w:rPr>
                <w:rFonts w:ascii="Times New Roman" w:hAnsi="Times New Roman" w:cs="Times New Roman"/>
              </w:rPr>
              <w:t xml:space="preserve"> уровня;</w:t>
            </w:r>
          </w:p>
          <w:p w:rsidR="00631845" w:rsidRPr="00971559" w:rsidRDefault="00631845" w:rsidP="0081135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Внедрение, о</w:t>
            </w:r>
            <w:r w:rsidRPr="00971559">
              <w:rPr>
                <w:rFonts w:ascii="Times New Roman" w:hAnsi="Times New Roman"/>
              </w:rPr>
              <w:t>рганизация</w:t>
            </w:r>
            <w:r>
              <w:rPr>
                <w:rFonts w:ascii="Times New Roman" w:hAnsi="Times New Roman"/>
              </w:rPr>
              <w:t xml:space="preserve"> и проведение</w:t>
            </w:r>
            <w:r w:rsidRPr="009715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сдачи норм </w:t>
            </w:r>
            <w:r w:rsidRPr="00971559">
              <w:rPr>
                <w:rFonts w:ascii="Times New Roman" w:hAnsi="Times New Roman"/>
              </w:rPr>
              <w:t xml:space="preserve"> Всероссийского физкультурно-спортивного комп</w:t>
            </w:r>
            <w:r>
              <w:rPr>
                <w:rFonts w:ascii="Times New Roman" w:hAnsi="Times New Roman"/>
              </w:rPr>
              <w:t>лекса "Готов к труду и обороне";</w:t>
            </w:r>
          </w:p>
          <w:p w:rsidR="00631845" w:rsidRPr="00971559" w:rsidRDefault="00631845" w:rsidP="0081135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071F31">
              <w:rPr>
                <w:rFonts w:ascii="Times New Roman" w:hAnsi="Times New Roman"/>
              </w:rPr>
              <w:t>Содействие, обучение и помощь в организации спортивных федераций по видам спорта в Устьянском районе;</w:t>
            </w:r>
          </w:p>
          <w:p w:rsidR="00631845" w:rsidRPr="00631845" w:rsidRDefault="00631845" w:rsidP="0081135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971559">
              <w:rPr>
                <w:rFonts w:ascii="Times New Roman" w:hAnsi="Times New Roman"/>
              </w:rPr>
              <w:t>Организация и проведение учебно-тренировочных сборов для сборны</w:t>
            </w:r>
            <w:r>
              <w:rPr>
                <w:rFonts w:ascii="Times New Roman" w:hAnsi="Times New Roman"/>
              </w:rPr>
              <w:t>х команд района по видам спорта;</w:t>
            </w:r>
          </w:p>
          <w:p w:rsidR="00D26692" w:rsidRDefault="00D26692" w:rsidP="0081135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9715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971559">
              <w:rPr>
                <w:rFonts w:ascii="Times New Roman" w:hAnsi="Times New Roman"/>
              </w:rPr>
              <w:t>существление полномочий по присвоению</w:t>
            </w:r>
            <w:r>
              <w:rPr>
                <w:rFonts w:ascii="Times New Roman" w:hAnsi="Times New Roman"/>
              </w:rPr>
              <w:t xml:space="preserve"> массовых</w:t>
            </w:r>
            <w:r w:rsidRPr="00971559">
              <w:rPr>
                <w:rFonts w:ascii="Times New Roman" w:hAnsi="Times New Roman"/>
              </w:rPr>
              <w:t xml:space="preserve"> спортивных разрядов (</w:t>
            </w:r>
            <w:r>
              <w:rPr>
                <w:rFonts w:ascii="Times New Roman" w:hAnsi="Times New Roman"/>
              </w:rPr>
              <w:t>второго спортивного разряда, третьего спортивного разряда, первого юношеского спортивного разряда, второго юношеского спортивного разряда, третьего юношеского спортивного разряда)</w:t>
            </w:r>
            <w:r w:rsidRPr="00971559">
              <w:rPr>
                <w:rFonts w:ascii="Times New Roman" w:hAnsi="Times New Roman"/>
              </w:rPr>
              <w:t xml:space="preserve"> спортсменам Устьянского района;</w:t>
            </w:r>
          </w:p>
          <w:p w:rsidR="00D26692" w:rsidRDefault="00D26692" w:rsidP="0081135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971559">
              <w:rPr>
                <w:rFonts w:ascii="Times New Roman" w:hAnsi="Times New Roman"/>
              </w:rPr>
              <w:t>Проведение работ по проектированию и строительству, а также по ремонту и рек</w:t>
            </w:r>
            <w:r>
              <w:rPr>
                <w:rFonts w:ascii="Times New Roman" w:hAnsi="Times New Roman"/>
              </w:rPr>
              <w:t>онструкции спортивных площадок,</w:t>
            </w:r>
            <w:r w:rsidRPr="00971559">
              <w:rPr>
                <w:rFonts w:ascii="Times New Roman" w:hAnsi="Times New Roman"/>
              </w:rPr>
              <w:t xml:space="preserve"> плоскостных</w:t>
            </w:r>
            <w:r>
              <w:rPr>
                <w:rFonts w:ascii="Times New Roman" w:hAnsi="Times New Roman"/>
              </w:rPr>
              <w:t xml:space="preserve"> и других </w:t>
            </w:r>
            <w:r w:rsidRPr="00971559">
              <w:rPr>
                <w:rFonts w:ascii="Times New Roman" w:hAnsi="Times New Roman"/>
              </w:rPr>
              <w:t xml:space="preserve"> спортсооружений;</w:t>
            </w:r>
          </w:p>
          <w:p w:rsidR="00D26692" w:rsidRPr="004A2E0C" w:rsidRDefault="00D26692" w:rsidP="0081135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971559">
              <w:rPr>
                <w:rFonts w:ascii="Times New Roman" w:hAnsi="Times New Roman" w:cs="Times New Roman"/>
              </w:rPr>
              <w:t xml:space="preserve">Сертификация </w:t>
            </w:r>
            <w:proofErr w:type="spellStart"/>
            <w:r w:rsidRPr="00971559">
              <w:rPr>
                <w:rFonts w:ascii="Times New Roman" w:hAnsi="Times New Roman" w:cs="Times New Roman"/>
              </w:rPr>
              <w:t>спортобъектов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территории МО «Устьянский муниципальный район»;</w:t>
            </w:r>
          </w:p>
          <w:p w:rsidR="00D26692" w:rsidRDefault="00D26692" w:rsidP="0081135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D40D5E">
              <w:rPr>
                <w:rFonts w:ascii="Times New Roman" w:hAnsi="Times New Roman"/>
              </w:rPr>
              <w:t>Финансовое обеспечение муниципального задания на оказание муниципальных услуг (выполнение работ)</w:t>
            </w:r>
            <w:r>
              <w:rPr>
                <w:rFonts w:ascii="Times New Roman" w:hAnsi="Times New Roman"/>
              </w:rPr>
              <w:t>;</w:t>
            </w:r>
          </w:p>
          <w:p w:rsidR="00D26692" w:rsidRDefault="00D26692" w:rsidP="0081135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D40D5E">
              <w:rPr>
                <w:rFonts w:ascii="Times New Roman" w:hAnsi="Times New Roman"/>
              </w:rPr>
              <w:t>Финансовое обеспечение учреждени</w:t>
            </w:r>
            <w:r>
              <w:rPr>
                <w:rFonts w:ascii="Times New Roman" w:hAnsi="Times New Roman"/>
              </w:rPr>
              <w:t>я</w:t>
            </w:r>
            <w:r w:rsidRPr="00D40D5E">
              <w:rPr>
                <w:rFonts w:ascii="Times New Roman" w:hAnsi="Times New Roman"/>
              </w:rPr>
              <w:t xml:space="preserve"> на иные цели</w:t>
            </w:r>
            <w:r>
              <w:rPr>
                <w:rFonts w:ascii="Times New Roman" w:hAnsi="Times New Roman"/>
              </w:rPr>
              <w:t>;</w:t>
            </w:r>
          </w:p>
          <w:p w:rsidR="00D26692" w:rsidRPr="00971559" w:rsidRDefault="00D26692" w:rsidP="0081135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D40D5E">
              <w:rPr>
                <w:rFonts w:ascii="Times New Roman" w:hAnsi="Times New Roman"/>
              </w:rPr>
              <w:t>Приобретение необходимого спортивного инвентаря, оборудования и сре</w:t>
            </w:r>
            <w:proofErr w:type="gramStart"/>
            <w:r w:rsidRPr="00D40D5E">
              <w:rPr>
                <w:rFonts w:ascii="Times New Roman" w:hAnsi="Times New Roman"/>
              </w:rPr>
              <w:t>дств  вс</w:t>
            </w:r>
            <w:proofErr w:type="gramEnd"/>
            <w:r w:rsidRPr="00D40D5E">
              <w:rPr>
                <w:rFonts w:ascii="Times New Roman" w:hAnsi="Times New Roman"/>
              </w:rPr>
              <w:t>естороннего обеспечения спортивной подготовки.</w:t>
            </w:r>
          </w:p>
        </w:tc>
      </w:tr>
      <w:tr w:rsidR="00D26692" w:rsidRPr="00B34A2F" w:rsidTr="001E1147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Объемы и источники  </w:t>
            </w:r>
            <w:r w:rsidRPr="00B34A2F">
              <w:rPr>
                <w:rFonts w:ascii="Times New Roman" w:hAnsi="Times New Roman" w:cs="Times New Roman"/>
              </w:rPr>
              <w:br/>
              <w:t xml:space="preserve">финансирования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br/>
              <w:t xml:space="preserve">программы </w:t>
            </w:r>
            <w:r w:rsidRPr="00B34A2F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F" w:rsidRPr="00A3599F" w:rsidRDefault="00A3599F" w:rsidP="0081135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3599F">
              <w:rPr>
                <w:rFonts w:ascii="Times New Roman" w:hAnsi="Times New Roman"/>
              </w:rPr>
              <w:t xml:space="preserve">Общий объем финансирования </w:t>
            </w:r>
            <w:r w:rsidR="00E56055">
              <w:rPr>
                <w:rFonts w:ascii="Times New Roman" w:hAnsi="Times New Roman"/>
              </w:rPr>
              <w:t>98</w:t>
            </w:r>
            <w:r w:rsidR="001A767A">
              <w:rPr>
                <w:rFonts w:ascii="Times New Roman" w:hAnsi="Times New Roman"/>
              </w:rPr>
              <w:t> </w:t>
            </w:r>
            <w:r w:rsidR="00E56055">
              <w:rPr>
                <w:rFonts w:ascii="Times New Roman" w:hAnsi="Times New Roman"/>
              </w:rPr>
              <w:t>560</w:t>
            </w:r>
            <w:r w:rsidR="001A767A">
              <w:rPr>
                <w:rFonts w:ascii="Times New Roman" w:hAnsi="Times New Roman"/>
              </w:rPr>
              <w:t xml:space="preserve"> </w:t>
            </w:r>
            <w:r w:rsidR="00E56055">
              <w:rPr>
                <w:rFonts w:ascii="Times New Roman" w:hAnsi="Times New Roman"/>
              </w:rPr>
              <w:t>674</w:t>
            </w:r>
            <w:r w:rsidR="00682B99" w:rsidRPr="00682B99">
              <w:rPr>
                <w:rFonts w:ascii="Times New Roman" w:hAnsi="Times New Roman"/>
              </w:rPr>
              <w:t>,</w:t>
            </w:r>
            <w:r w:rsidR="001A767A">
              <w:rPr>
                <w:rFonts w:ascii="Times New Roman" w:hAnsi="Times New Roman"/>
              </w:rPr>
              <w:t>00</w:t>
            </w:r>
            <w:r w:rsidR="00DF6105">
              <w:rPr>
                <w:rFonts w:ascii="Times New Roman" w:hAnsi="Times New Roman"/>
              </w:rPr>
              <w:t xml:space="preserve"> </w:t>
            </w:r>
            <w:r w:rsidRPr="00A3599F">
              <w:rPr>
                <w:rFonts w:ascii="Times New Roman" w:hAnsi="Times New Roman"/>
              </w:rPr>
              <w:t xml:space="preserve">рублей, в том числе:   </w:t>
            </w:r>
          </w:p>
          <w:p w:rsidR="00A3599F" w:rsidRPr="007E3232" w:rsidRDefault="00A3599F" w:rsidP="0081135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3599F">
              <w:rPr>
                <w:rFonts w:ascii="Times New Roman" w:hAnsi="Times New Roman"/>
              </w:rPr>
              <w:t xml:space="preserve">средства федерального бюджета </w:t>
            </w:r>
            <w:r w:rsidR="006D3870">
              <w:rPr>
                <w:rFonts w:ascii="Times New Roman" w:hAnsi="Times New Roman"/>
              </w:rPr>
              <w:t>–</w:t>
            </w:r>
            <w:r w:rsidRPr="00A3599F">
              <w:rPr>
                <w:rFonts w:ascii="Times New Roman" w:hAnsi="Times New Roman"/>
              </w:rPr>
              <w:t xml:space="preserve"> </w:t>
            </w:r>
            <w:r w:rsidR="000632D2" w:rsidRPr="007E3232">
              <w:rPr>
                <w:rFonts w:ascii="Times New Roman" w:hAnsi="Times New Roman"/>
              </w:rPr>
              <w:t>00</w:t>
            </w:r>
            <w:r w:rsidR="001A767A" w:rsidRPr="007E3232">
              <w:rPr>
                <w:rFonts w:ascii="Times New Roman" w:hAnsi="Times New Roman"/>
              </w:rPr>
              <w:t>,</w:t>
            </w:r>
            <w:r w:rsidR="006D3870" w:rsidRPr="007E3232">
              <w:rPr>
                <w:rFonts w:ascii="Times New Roman" w:hAnsi="Times New Roman"/>
              </w:rPr>
              <w:t>00</w:t>
            </w:r>
            <w:r w:rsidRPr="007E3232">
              <w:rPr>
                <w:rFonts w:ascii="Times New Roman" w:hAnsi="Times New Roman"/>
              </w:rPr>
              <w:t xml:space="preserve"> рублей;                                     </w:t>
            </w:r>
          </w:p>
          <w:p w:rsidR="00A3599F" w:rsidRPr="00A3599F" w:rsidRDefault="00A3599F" w:rsidP="0081135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7E3232">
              <w:rPr>
                <w:rFonts w:ascii="Times New Roman" w:hAnsi="Times New Roman"/>
              </w:rPr>
              <w:t xml:space="preserve">средства областного бюджета - </w:t>
            </w:r>
            <w:r w:rsidR="000632D2" w:rsidRPr="007E3232">
              <w:rPr>
                <w:rFonts w:ascii="Times New Roman" w:hAnsi="Times New Roman"/>
              </w:rPr>
              <w:t>00</w:t>
            </w:r>
            <w:r w:rsidR="00DF6105" w:rsidRPr="007E3232">
              <w:rPr>
                <w:rFonts w:ascii="Times New Roman" w:hAnsi="Times New Roman"/>
              </w:rPr>
              <w:t>,00</w:t>
            </w:r>
            <w:r w:rsidRPr="007E3232">
              <w:rPr>
                <w:rFonts w:ascii="Times New Roman" w:hAnsi="Times New Roman"/>
              </w:rPr>
              <w:t xml:space="preserve"> рублей</w:t>
            </w:r>
            <w:r w:rsidRPr="00A3599F">
              <w:rPr>
                <w:rFonts w:ascii="Times New Roman" w:hAnsi="Times New Roman"/>
              </w:rPr>
              <w:t xml:space="preserve">;   </w:t>
            </w:r>
          </w:p>
          <w:p w:rsidR="00A3599F" w:rsidRPr="00A3599F" w:rsidRDefault="00A3599F" w:rsidP="0081135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3599F">
              <w:rPr>
                <w:rFonts w:ascii="Times New Roman" w:hAnsi="Times New Roman"/>
              </w:rPr>
              <w:t xml:space="preserve">средства местного (районного) бюджета </w:t>
            </w:r>
            <w:r w:rsidR="004B0738">
              <w:rPr>
                <w:rFonts w:ascii="Times New Roman" w:hAnsi="Times New Roman"/>
              </w:rPr>
              <w:t>–</w:t>
            </w:r>
            <w:r w:rsidRPr="00A3599F">
              <w:rPr>
                <w:rFonts w:ascii="Times New Roman" w:hAnsi="Times New Roman"/>
              </w:rPr>
              <w:t xml:space="preserve"> </w:t>
            </w:r>
            <w:r w:rsidR="00E56055">
              <w:rPr>
                <w:rFonts w:ascii="Times New Roman" w:hAnsi="Times New Roman"/>
              </w:rPr>
              <w:t>98 560 674</w:t>
            </w:r>
            <w:r w:rsidR="00E56055" w:rsidRPr="00682B99">
              <w:rPr>
                <w:rFonts w:ascii="Times New Roman" w:hAnsi="Times New Roman"/>
              </w:rPr>
              <w:t>,</w:t>
            </w:r>
            <w:r w:rsidR="00E56055">
              <w:rPr>
                <w:rFonts w:ascii="Times New Roman" w:hAnsi="Times New Roman"/>
              </w:rPr>
              <w:t>00</w:t>
            </w:r>
            <w:r w:rsidRPr="00A3599F">
              <w:rPr>
                <w:rFonts w:ascii="Times New Roman" w:hAnsi="Times New Roman"/>
              </w:rPr>
              <w:t xml:space="preserve"> рублей; </w:t>
            </w:r>
          </w:p>
          <w:p w:rsidR="00D26692" w:rsidRPr="00A3599F" w:rsidRDefault="00A3599F" w:rsidP="001A767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3599F">
              <w:rPr>
                <w:rFonts w:ascii="Times New Roman" w:hAnsi="Times New Roman"/>
              </w:rPr>
              <w:t xml:space="preserve">внебюджетные источники - </w:t>
            </w:r>
            <w:r w:rsidR="001A767A">
              <w:rPr>
                <w:rFonts w:ascii="Times New Roman" w:hAnsi="Times New Roman"/>
              </w:rPr>
              <w:t>00</w:t>
            </w:r>
            <w:r w:rsidR="008247B2" w:rsidRPr="008247B2">
              <w:rPr>
                <w:rFonts w:ascii="Times New Roman" w:hAnsi="Times New Roman"/>
              </w:rPr>
              <w:t>,00</w:t>
            </w:r>
            <w:r w:rsidR="008247B2">
              <w:rPr>
                <w:rFonts w:ascii="Times New Roman" w:hAnsi="Times New Roman"/>
              </w:rPr>
              <w:t xml:space="preserve"> </w:t>
            </w:r>
            <w:r w:rsidRPr="00A3599F">
              <w:rPr>
                <w:rFonts w:ascii="Times New Roman" w:hAnsi="Times New Roman"/>
              </w:rPr>
              <w:t xml:space="preserve">рублей       </w:t>
            </w:r>
          </w:p>
        </w:tc>
      </w:tr>
      <w:tr w:rsidR="00D26692" w:rsidRPr="00B34A2F" w:rsidTr="001E1147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 xml:space="preserve">Ожидаемые       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B34A2F">
              <w:rPr>
                <w:rFonts w:ascii="Times New Roman" w:hAnsi="Times New Roman" w:cs="Times New Roman"/>
              </w:rPr>
              <w:br/>
              <w:t>реализ</w:t>
            </w:r>
            <w:r>
              <w:rPr>
                <w:rFonts w:ascii="Times New Roman" w:hAnsi="Times New Roman" w:cs="Times New Roman"/>
              </w:rPr>
              <w:t xml:space="preserve">ации 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Default="00D26692" w:rsidP="008113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1709C">
              <w:rPr>
                <w:rFonts w:ascii="Times New Roman" w:hAnsi="Times New Roman"/>
              </w:rPr>
              <w:t>В ходе реализации программы  с 20</w:t>
            </w:r>
            <w:r w:rsidR="000632D2">
              <w:rPr>
                <w:rFonts w:ascii="Times New Roman" w:hAnsi="Times New Roman"/>
              </w:rPr>
              <w:t>20</w:t>
            </w:r>
            <w:r w:rsidRPr="00E1709C">
              <w:rPr>
                <w:rFonts w:ascii="Times New Roman" w:hAnsi="Times New Roman"/>
              </w:rPr>
              <w:t>-202</w:t>
            </w:r>
            <w:r w:rsidR="000632D2">
              <w:rPr>
                <w:rFonts w:ascii="Times New Roman" w:hAnsi="Times New Roman"/>
              </w:rPr>
              <w:t>4</w:t>
            </w:r>
            <w:r w:rsidRPr="00E1709C">
              <w:rPr>
                <w:rFonts w:ascii="Times New Roman" w:hAnsi="Times New Roman"/>
              </w:rPr>
              <w:t xml:space="preserve"> года  количество спорти</w:t>
            </w:r>
            <w:r>
              <w:rPr>
                <w:rFonts w:ascii="Times New Roman" w:hAnsi="Times New Roman"/>
              </w:rPr>
              <w:t xml:space="preserve">вных мероприятий </w:t>
            </w:r>
            <w:r w:rsidR="006D3870">
              <w:rPr>
                <w:rFonts w:ascii="Times New Roman" w:hAnsi="Times New Roman"/>
              </w:rPr>
              <w:t xml:space="preserve">в среднем </w:t>
            </w:r>
            <w:r>
              <w:rPr>
                <w:rFonts w:ascii="Times New Roman" w:hAnsi="Times New Roman"/>
              </w:rPr>
              <w:t>составит</w:t>
            </w:r>
            <w:r w:rsidR="006D3870">
              <w:rPr>
                <w:rFonts w:ascii="Times New Roman" w:hAnsi="Times New Roman"/>
              </w:rPr>
              <w:t xml:space="preserve"> </w:t>
            </w:r>
            <w:r w:rsidR="00712FF9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ед</w:t>
            </w:r>
            <w:r w:rsidRPr="00E1709C">
              <w:rPr>
                <w:rFonts w:ascii="Times New Roman" w:hAnsi="Times New Roman"/>
              </w:rPr>
              <w:t>иниц ежегодно, доля граждан систематически занимающегося физической культурой и спортом, в том числе лиц с ограниченными возможнос</w:t>
            </w:r>
            <w:r>
              <w:rPr>
                <w:rFonts w:ascii="Times New Roman" w:hAnsi="Times New Roman"/>
              </w:rPr>
              <w:t>тями здоровья и инвалидов, увели</w:t>
            </w:r>
            <w:r w:rsidR="00C439D6">
              <w:rPr>
                <w:rFonts w:ascii="Times New Roman" w:hAnsi="Times New Roman"/>
              </w:rPr>
              <w:t>чится до 55</w:t>
            </w:r>
            <w:r w:rsidRPr="00E1709C">
              <w:rPr>
                <w:rFonts w:ascii="Times New Roman" w:hAnsi="Times New Roman"/>
              </w:rPr>
              <w:t>% от общей статистической численности населения Устьянского района</w:t>
            </w:r>
            <w:r w:rsidR="00B4651A">
              <w:rPr>
                <w:rFonts w:ascii="Times New Roman" w:hAnsi="Times New Roman"/>
              </w:rPr>
              <w:t xml:space="preserve"> на 01.01.202</w:t>
            </w:r>
            <w:r w:rsidR="00712FF9">
              <w:rPr>
                <w:rFonts w:ascii="Times New Roman" w:hAnsi="Times New Roman"/>
              </w:rPr>
              <w:t>7</w:t>
            </w:r>
            <w:r w:rsidR="00C439D6">
              <w:rPr>
                <w:rFonts w:ascii="Times New Roman" w:hAnsi="Times New Roman"/>
              </w:rPr>
              <w:t xml:space="preserve"> год.</w:t>
            </w:r>
          </w:p>
          <w:p w:rsidR="00D26692" w:rsidRPr="00E1709C" w:rsidRDefault="00D26692" w:rsidP="008113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1709C">
              <w:rPr>
                <w:rFonts w:ascii="Times New Roman" w:hAnsi="Times New Roman"/>
              </w:rPr>
              <w:t xml:space="preserve">Увеличение количества проведенных спортивных мероприятий Всероссийского </w:t>
            </w:r>
            <w:r w:rsidR="00C06782">
              <w:rPr>
                <w:rFonts w:ascii="Times New Roman" w:hAnsi="Times New Roman"/>
              </w:rPr>
              <w:t>уровня</w:t>
            </w:r>
            <w:r w:rsidR="00C439D6">
              <w:rPr>
                <w:rFonts w:ascii="Times New Roman" w:hAnsi="Times New Roman"/>
              </w:rPr>
              <w:t xml:space="preserve"> на территории Устьянского района до </w:t>
            </w:r>
            <w:r w:rsidR="001C54EE">
              <w:rPr>
                <w:rFonts w:ascii="Times New Roman" w:hAnsi="Times New Roman"/>
              </w:rPr>
              <w:t>4</w:t>
            </w:r>
            <w:r w:rsidRPr="00E1709C">
              <w:rPr>
                <w:rFonts w:ascii="Times New Roman" w:hAnsi="Times New Roman"/>
              </w:rPr>
              <w:t xml:space="preserve"> ед., за время действия программы.</w:t>
            </w:r>
          </w:p>
          <w:p w:rsidR="00B4651A" w:rsidRPr="007E3232" w:rsidRDefault="00D26692" w:rsidP="004C5B2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E3232">
              <w:rPr>
                <w:rFonts w:ascii="Times New Roman" w:hAnsi="Times New Roman"/>
              </w:rPr>
              <w:t>Привлечение населения района к регулярному выполнению нормативов ВФСК «ГТО</w:t>
            </w:r>
            <w:proofErr w:type="gramStart"/>
            <w:r w:rsidRPr="007E3232">
              <w:rPr>
                <w:rFonts w:ascii="Times New Roman" w:hAnsi="Times New Roman"/>
              </w:rPr>
              <w:t>»</w:t>
            </w:r>
            <w:r w:rsidR="001A22EC" w:rsidRPr="007E3232">
              <w:rPr>
                <w:rFonts w:ascii="Times New Roman" w:hAnsi="Times New Roman"/>
              </w:rPr>
              <w:t>:</w:t>
            </w:r>
            <w:r w:rsidRPr="007E3232">
              <w:rPr>
                <w:rFonts w:ascii="Times New Roman" w:hAnsi="Times New Roman"/>
              </w:rPr>
              <w:t xml:space="preserve">, </w:t>
            </w:r>
            <w:proofErr w:type="gramEnd"/>
            <w:r w:rsidRPr="007E3232">
              <w:rPr>
                <w:rFonts w:ascii="Times New Roman" w:hAnsi="Times New Roman"/>
              </w:rPr>
              <w:t>количество человек, ежегодно</w:t>
            </w:r>
            <w:r w:rsidR="001A22EC" w:rsidRPr="007E3232">
              <w:rPr>
                <w:rFonts w:ascii="Times New Roman" w:hAnsi="Times New Roman"/>
              </w:rPr>
              <w:t xml:space="preserve">: </w:t>
            </w:r>
            <w:r w:rsidR="004C5B29" w:rsidRPr="007E3232">
              <w:rPr>
                <w:rFonts w:ascii="Times New Roman" w:hAnsi="Times New Roman"/>
              </w:rPr>
              <w:t xml:space="preserve">                                </w:t>
            </w:r>
          </w:p>
          <w:p w:rsidR="000B34BB" w:rsidRDefault="000B34BB" w:rsidP="004C5B29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750"/>
              <w:gridCol w:w="1750"/>
              <w:gridCol w:w="1750"/>
              <w:gridCol w:w="1750"/>
            </w:tblGrid>
            <w:tr w:rsidR="000B34BB" w:rsidTr="00712FF9">
              <w:tc>
                <w:tcPr>
                  <w:tcW w:w="1750" w:type="dxa"/>
                </w:tcPr>
                <w:p w:rsidR="000B34BB" w:rsidRPr="000B34BB" w:rsidRDefault="000B34BB" w:rsidP="00712F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Период</w:t>
                  </w:r>
                </w:p>
              </w:tc>
              <w:tc>
                <w:tcPr>
                  <w:tcW w:w="1750" w:type="dxa"/>
                </w:tcPr>
                <w:p w:rsidR="000B34BB" w:rsidRPr="000B34BB" w:rsidRDefault="000B34BB" w:rsidP="00712F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0B34BB">
                    <w:rPr>
                      <w:rFonts w:ascii="Times New Roman" w:hAnsi="Times New Roman"/>
                    </w:rPr>
                    <w:t>Зарегистр</w:t>
                  </w:r>
                  <w:proofErr w:type="spellEnd"/>
                  <w:r w:rsidRPr="000B34BB">
                    <w:rPr>
                      <w:rFonts w:ascii="Times New Roman" w:hAnsi="Times New Roman"/>
                    </w:rPr>
                    <w:t>. в системе АИС</w:t>
                  </w:r>
                </w:p>
              </w:tc>
              <w:tc>
                <w:tcPr>
                  <w:tcW w:w="1750" w:type="dxa"/>
                </w:tcPr>
                <w:p w:rsidR="00712FF9" w:rsidRPr="000B34BB" w:rsidRDefault="000B34BB" w:rsidP="00712F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0B34BB">
                    <w:rPr>
                      <w:rFonts w:ascii="Times New Roman" w:hAnsi="Times New Roman"/>
                    </w:rPr>
                    <w:t>Принявшие</w:t>
                  </w:r>
                  <w:proofErr w:type="gramEnd"/>
                  <w:r w:rsidR="00712FF9">
                    <w:rPr>
                      <w:rFonts w:ascii="Times New Roman" w:hAnsi="Times New Roman"/>
                    </w:rPr>
                    <w:t xml:space="preserve"> участие</w:t>
                  </w:r>
                </w:p>
              </w:tc>
              <w:tc>
                <w:tcPr>
                  <w:tcW w:w="1750" w:type="dxa"/>
                </w:tcPr>
                <w:p w:rsidR="000B34BB" w:rsidRPr="000B34BB" w:rsidRDefault="000B34BB" w:rsidP="00712F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Выполнившие ВФСК «ГТО»</w:t>
                  </w:r>
                </w:p>
              </w:tc>
            </w:tr>
            <w:tr w:rsidR="004C5B29" w:rsidTr="004C5B29">
              <w:tc>
                <w:tcPr>
                  <w:tcW w:w="1750" w:type="dxa"/>
                </w:tcPr>
                <w:p w:rsidR="004C5B29" w:rsidRPr="000B34BB" w:rsidRDefault="00B4651A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 xml:space="preserve"> </w:t>
                  </w:r>
                  <w:r w:rsidR="004C5B29" w:rsidRPr="000B34BB">
                    <w:rPr>
                      <w:rFonts w:ascii="Times New Roman" w:hAnsi="Times New Roman"/>
                    </w:rPr>
                    <w:t>-2020</w:t>
                  </w:r>
                </w:p>
              </w:tc>
              <w:tc>
                <w:tcPr>
                  <w:tcW w:w="1750" w:type="dxa"/>
                </w:tcPr>
                <w:p w:rsidR="004C5B29" w:rsidRPr="000B34BB" w:rsidRDefault="004C5B29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1600 чел.</w:t>
                  </w:r>
                </w:p>
              </w:tc>
              <w:tc>
                <w:tcPr>
                  <w:tcW w:w="1750" w:type="dxa"/>
                </w:tcPr>
                <w:p w:rsidR="004C5B29" w:rsidRPr="000B34BB" w:rsidRDefault="004C5B29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 xml:space="preserve">500 чел.         </w:t>
                  </w:r>
                </w:p>
              </w:tc>
              <w:tc>
                <w:tcPr>
                  <w:tcW w:w="1750" w:type="dxa"/>
                </w:tcPr>
                <w:p w:rsidR="004C5B29" w:rsidRPr="000B34BB" w:rsidRDefault="004C5B29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350 чел.</w:t>
                  </w:r>
                </w:p>
              </w:tc>
            </w:tr>
            <w:tr w:rsidR="004C5B29" w:rsidTr="004C5B29">
              <w:tc>
                <w:tcPr>
                  <w:tcW w:w="1750" w:type="dxa"/>
                </w:tcPr>
                <w:p w:rsidR="004C5B29" w:rsidRPr="000B34BB" w:rsidRDefault="000B34BB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 xml:space="preserve"> </w:t>
                  </w:r>
                  <w:r w:rsidR="004C5B29" w:rsidRPr="000B34BB">
                    <w:rPr>
                      <w:rFonts w:ascii="Times New Roman" w:hAnsi="Times New Roman"/>
                    </w:rPr>
                    <w:t>-2021</w:t>
                  </w:r>
                </w:p>
              </w:tc>
              <w:tc>
                <w:tcPr>
                  <w:tcW w:w="1750" w:type="dxa"/>
                </w:tcPr>
                <w:p w:rsidR="004C5B29" w:rsidRPr="000B34BB" w:rsidRDefault="004C5B29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1800 чел.</w:t>
                  </w:r>
                </w:p>
              </w:tc>
              <w:tc>
                <w:tcPr>
                  <w:tcW w:w="1750" w:type="dxa"/>
                </w:tcPr>
                <w:p w:rsidR="004C5B29" w:rsidRPr="000B34BB" w:rsidRDefault="004C5B29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550 чел</w:t>
                  </w:r>
                </w:p>
              </w:tc>
              <w:tc>
                <w:tcPr>
                  <w:tcW w:w="1750" w:type="dxa"/>
                </w:tcPr>
                <w:p w:rsidR="004C5B29" w:rsidRPr="000B34BB" w:rsidRDefault="004C5B29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400 чел.</w:t>
                  </w:r>
                </w:p>
              </w:tc>
            </w:tr>
            <w:tr w:rsidR="004C5B29" w:rsidTr="004C5B29">
              <w:tc>
                <w:tcPr>
                  <w:tcW w:w="1750" w:type="dxa"/>
                </w:tcPr>
                <w:p w:rsidR="004C5B29" w:rsidRPr="000B34BB" w:rsidRDefault="000B34BB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 xml:space="preserve"> </w:t>
                  </w:r>
                  <w:r w:rsidR="004C5B29" w:rsidRPr="000B34BB">
                    <w:rPr>
                      <w:rFonts w:ascii="Times New Roman" w:hAnsi="Times New Roman"/>
                    </w:rPr>
                    <w:t>-2022</w:t>
                  </w:r>
                </w:p>
              </w:tc>
              <w:tc>
                <w:tcPr>
                  <w:tcW w:w="1750" w:type="dxa"/>
                </w:tcPr>
                <w:p w:rsidR="004C5B29" w:rsidRPr="000B34BB" w:rsidRDefault="004C5B29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2000 чел.</w:t>
                  </w:r>
                </w:p>
              </w:tc>
              <w:tc>
                <w:tcPr>
                  <w:tcW w:w="1750" w:type="dxa"/>
                </w:tcPr>
                <w:p w:rsidR="004C5B29" w:rsidRPr="000B34BB" w:rsidRDefault="004C5B29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600 чел.</w:t>
                  </w:r>
                </w:p>
              </w:tc>
              <w:tc>
                <w:tcPr>
                  <w:tcW w:w="1750" w:type="dxa"/>
                </w:tcPr>
                <w:p w:rsidR="004C5B29" w:rsidRPr="000B34BB" w:rsidRDefault="004C5B29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450 чел.</w:t>
                  </w:r>
                </w:p>
              </w:tc>
            </w:tr>
            <w:tr w:rsidR="004C5B29" w:rsidTr="004C5B29">
              <w:tc>
                <w:tcPr>
                  <w:tcW w:w="1750" w:type="dxa"/>
                </w:tcPr>
                <w:p w:rsidR="004C5B29" w:rsidRPr="000B34BB" w:rsidRDefault="000B34BB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 xml:space="preserve"> </w:t>
                  </w:r>
                  <w:r w:rsidR="004C5B29" w:rsidRPr="000B34BB">
                    <w:rPr>
                      <w:rFonts w:ascii="Times New Roman" w:hAnsi="Times New Roman"/>
                    </w:rPr>
                    <w:t>-2023</w:t>
                  </w:r>
                </w:p>
              </w:tc>
              <w:tc>
                <w:tcPr>
                  <w:tcW w:w="1750" w:type="dxa"/>
                </w:tcPr>
                <w:p w:rsidR="004C5B29" w:rsidRPr="000B34BB" w:rsidRDefault="004C5B29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2200 чел.</w:t>
                  </w:r>
                </w:p>
              </w:tc>
              <w:tc>
                <w:tcPr>
                  <w:tcW w:w="1750" w:type="dxa"/>
                </w:tcPr>
                <w:p w:rsidR="004C5B29" w:rsidRPr="000B34BB" w:rsidRDefault="004C5B29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650 чел.</w:t>
                  </w:r>
                </w:p>
              </w:tc>
              <w:tc>
                <w:tcPr>
                  <w:tcW w:w="1750" w:type="dxa"/>
                </w:tcPr>
                <w:p w:rsidR="004C5B29" w:rsidRPr="000B34BB" w:rsidRDefault="004C5B29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500 чел.</w:t>
                  </w:r>
                </w:p>
              </w:tc>
            </w:tr>
            <w:tr w:rsidR="004C5B29" w:rsidTr="004C5B29">
              <w:tc>
                <w:tcPr>
                  <w:tcW w:w="1750" w:type="dxa"/>
                </w:tcPr>
                <w:p w:rsidR="004C5B29" w:rsidRPr="000B34BB" w:rsidRDefault="000B34BB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 xml:space="preserve"> </w:t>
                  </w:r>
                  <w:r w:rsidR="004C5B29" w:rsidRPr="000B34BB">
                    <w:rPr>
                      <w:rFonts w:ascii="Times New Roman" w:hAnsi="Times New Roman"/>
                    </w:rPr>
                    <w:t>-2024</w:t>
                  </w:r>
                </w:p>
              </w:tc>
              <w:tc>
                <w:tcPr>
                  <w:tcW w:w="1750" w:type="dxa"/>
                </w:tcPr>
                <w:p w:rsidR="004C5B29" w:rsidRPr="000B34BB" w:rsidRDefault="004C5B29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2400 чел.</w:t>
                  </w:r>
                </w:p>
              </w:tc>
              <w:tc>
                <w:tcPr>
                  <w:tcW w:w="1750" w:type="dxa"/>
                </w:tcPr>
                <w:p w:rsidR="004C5B29" w:rsidRPr="000B34BB" w:rsidRDefault="004C5B29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700 чел.</w:t>
                  </w:r>
                </w:p>
              </w:tc>
              <w:tc>
                <w:tcPr>
                  <w:tcW w:w="1750" w:type="dxa"/>
                </w:tcPr>
                <w:p w:rsidR="004C5B29" w:rsidRPr="000B34BB" w:rsidRDefault="004C5B29" w:rsidP="004C5B2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B34BB">
                    <w:rPr>
                      <w:rFonts w:ascii="Times New Roman" w:hAnsi="Times New Roman"/>
                    </w:rPr>
                    <w:t>550 чел.</w:t>
                  </w:r>
                </w:p>
              </w:tc>
            </w:tr>
          </w:tbl>
          <w:p w:rsidR="00B4651A" w:rsidRDefault="00B4651A" w:rsidP="004C5B29">
            <w:pPr>
              <w:pStyle w:val="ConsPlusNormal"/>
              <w:ind w:firstLine="0"/>
              <w:jc w:val="both"/>
              <w:rPr>
                <w:rFonts w:ascii="Times New Roman" w:hAnsi="Times New Roman"/>
                <w:highlight w:val="yellow"/>
              </w:rPr>
            </w:pPr>
          </w:p>
          <w:p w:rsidR="00D26692" w:rsidRDefault="00D26692" w:rsidP="008113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1709C">
              <w:rPr>
                <w:rFonts w:ascii="Times New Roman" w:hAnsi="Times New Roman"/>
              </w:rPr>
              <w:t>Действующие спортивные федерации по основным видам спорта</w:t>
            </w:r>
            <w:r w:rsidR="006D3870">
              <w:rPr>
                <w:rFonts w:ascii="Times New Roman" w:hAnsi="Times New Roman"/>
              </w:rPr>
              <w:t xml:space="preserve"> - </w:t>
            </w:r>
            <w:r w:rsidR="00524B13">
              <w:rPr>
                <w:rFonts w:ascii="Times New Roman" w:hAnsi="Times New Roman"/>
              </w:rPr>
              <w:t>2</w:t>
            </w:r>
            <w:r w:rsidR="006D3870">
              <w:rPr>
                <w:rFonts w:ascii="Times New Roman" w:hAnsi="Times New Roman"/>
              </w:rPr>
              <w:t xml:space="preserve"> единиц</w:t>
            </w:r>
            <w:r w:rsidR="00B4651A">
              <w:rPr>
                <w:rFonts w:ascii="Times New Roman" w:hAnsi="Times New Roman"/>
              </w:rPr>
              <w:t>ы</w:t>
            </w:r>
            <w:proofErr w:type="gramStart"/>
            <w:r w:rsidR="006D3870">
              <w:rPr>
                <w:rFonts w:ascii="Times New Roman" w:hAnsi="Times New Roman"/>
              </w:rPr>
              <w:t>.</w:t>
            </w:r>
            <w:r w:rsidR="00524B13">
              <w:rPr>
                <w:rFonts w:ascii="Times New Roman" w:hAnsi="Times New Roman"/>
              </w:rPr>
              <w:t>(</w:t>
            </w:r>
            <w:proofErr w:type="gramEnd"/>
            <w:r w:rsidR="00524B13">
              <w:rPr>
                <w:rFonts w:ascii="Times New Roman" w:hAnsi="Times New Roman"/>
              </w:rPr>
              <w:t>Лыжные гонки, Спортивное Самбо)</w:t>
            </w:r>
          </w:p>
          <w:p w:rsidR="00D26692" w:rsidRDefault="00D26692" w:rsidP="008113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1709C">
              <w:rPr>
                <w:rFonts w:ascii="Times New Roman" w:hAnsi="Times New Roman"/>
              </w:rPr>
              <w:t>К 202</w:t>
            </w:r>
            <w:r w:rsidR="000632D2">
              <w:rPr>
                <w:rFonts w:ascii="Times New Roman" w:hAnsi="Times New Roman"/>
              </w:rPr>
              <w:t>4</w:t>
            </w:r>
            <w:r w:rsidRPr="00E1709C">
              <w:rPr>
                <w:rFonts w:ascii="Times New Roman" w:hAnsi="Times New Roman"/>
              </w:rPr>
              <w:t xml:space="preserve"> году в учебно-тренировочных сборах по разным видам спорта ежегодно будут принимать участие </w:t>
            </w:r>
            <w:r>
              <w:rPr>
                <w:rFonts w:ascii="Times New Roman" w:hAnsi="Times New Roman"/>
              </w:rPr>
              <w:t>40 спортсменов.</w:t>
            </w:r>
          </w:p>
          <w:p w:rsidR="00D26692" w:rsidRPr="004C348D" w:rsidRDefault="006D3870" w:rsidP="00811355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26692" w:rsidRPr="004C348D">
              <w:rPr>
                <w:rFonts w:ascii="Times New Roman" w:hAnsi="Times New Roman"/>
              </w:rPr>
              <w:t>оличеств</w:t>
            </w:r>
            <w:r>
              <w:rPr>
                <w:rFonts w:ascii="Times New Roman" w:hAnsi="Times New Roman"/>
              </w:rPr>
              <w:t>о</w:t>
            </w:r>
            <w:r w:rsidR="00D26692" w:rsidRPr="004C34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присвоенных</w:t>
            </w:r>
            <w:r w:rsidR="00D26692">
              <w:rPr>
                <w:rFonts w:ascii="Times New Roman" w:hAnsi="Times New Roman"/>
              </w:rPr>
              <w:t xml:space="preserve"> массовых спортивных </w:t>
            </w:r>
            <w:r w:rsidR="00D26692" w:rsidRPr="004C348D">
              <w:rPr>
                <w:rFonts w:ascii="Times New Roman" w:hAnsi="Times New Roman"/>
              </w:rPr>
              <w:t xml:space="preserve">разрядов </w:t>
            </w:r>
            <w:r>
              <w:rPr>
                <w:rFonts w:ascii="Times New Roman" w:hAnsi="Times New Roman"/>
              </w:rPr>
              <w:t xml:space="preserve"> </w:t>
            </w:r>
            <w:r w:rsidR="00B4651A" w:rsidRPr="007E3232">
              <w:rPr>
                <w:rFonts w:ascii="Times New Roman" w:hAnsi="Times New Roman"/>
              </w:rPr>
              <w:t>709</w:t>
            </w:r>
            <w:r w:rsidRPr="007E3232">
              <w:rPr>
                <w:rFonts w:ascii="Times New Roman" w:hAnsi="Times New Roman"/>
              </w:rPr>
              <w:t xml:space="preserve"> ед</w:t>
            </w:r>
            <w:r w:rsidRPr="007E3232">
              <w:t>.</w:t>
            </w:r>
          </w:p>
          <w:p w:rsidR="00D26692" w:rsidRDefault="00D26692" w:rsidP="008113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1709C">
              <w:rPr>
                <w:rFonts w:ascii="Times New Roman" w:hAnsi="Times New Roman"/>
              </w:rPr>
              <w:t>Количество построенных  и реконструированных спортсооружений и площадок к 202</w:t>
            </w:r>
            <w:r w:rsidR="000632D2">
              <w:rPr>
                <w:rFonts w:ascii="Times New Roman" w:hAnsi="Times New Roman"/>
              </w:rPr>
              <w:t>4</w:t>
            </w:r>
            <w:r w:rsidRPr="00E1709C">
              <w:rPr>
                <w:rFonts w:ascii="Times New Roman" w:hAnsi="Times New Roman"/>
              </w:rPr>
              <w:t xml:space="preserve"> году составит не менее </w:t>
            </w:r>
            <w:r w:rsidR="001C54EE">
              <w:rPr>
                <w:rFonts w:ascii="Times New Roman" w:hAnsi="Times New Roman"/>
              </w:rPr>
              <w:t>5</w:t>
            </w:r>
            <w:r w:rsidRPr="00E1709C">
              <w:rPr>
                <w:rFonts w:ascii="Times New Roman" w:hAnsi="Times New Roman"/>
              </w:rPr>
              <w:t>ед.</w:t>
            </w:r>
          </w:p>
          <w:p w:rsidR="00D26692" w:rsidRDefault="00D26692" w:rsidP="00811355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</w:rPr>
              <w:t>спортобъектов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E1709C">
              <w:rPr>
                <w:rFonts w:ascii="Times New Roman" w:hAnsi="Times New Roman"/>
              </w:rPr>
              <w:t xml:space="preserve"> </w:t>
            </w:r>
            <w:proofErr w:type="gramStart"/>
            <w:r w:rsidRPr="00E1709C">
              <w:rPr>
                <w:rFonts w:ascii="Times New Roman" w:hAnsi="Times New Roman"/>
              </w:rPr>
              <w:t>включенных</w:t>
            </w:r>
            <w:proofErr w:type="gramEnd"/>
            <w:r w:rsidRPr="00E1709C">
              <w:rPr>
                <w:rFonts w:ascii="Times New Roman" w:hAnsi="Times New Roman"/>
              </w:rPr>
              <w:t xml:space="preserve"> во Всероссийский реестр </w:t>
            </w:r>
            <w:r w:rsidR="00524B13">
              <w:rPr>
                <w:rFonts w:ascii="Times New Roman" w:hAnsi="Times New Roman"/>
              </w:rPr>
              <w:t>достигнет 5</w:t>
            </w:r>
            <w:r w:rsidRPr="00E1709C">
              <w:rPr>
                <w:rFonts w:ascii="Times New Roman" w:hAnsi="Times New Roman"/>
              </w:rPr>
              <w:t xml:space="preserve"> ед.</w:t>
            </w:r>
          </w:p>
          <w:p w:rsidR="00D26692" w:rsidRDefault="00D26692" w:rsidP="00811355">
            <w:pPr>
              <w:pStyle w:val="ConsPlusNormal"/>
              <w:widowControl/>
              <w:ind w:firstLine="781"/>
              <w:jc w:val="both"/>
              <w:rPr>
                <w:rFonts w:ascii="Times New Roman" w:hAnsi="Times New Roman"/>
              </w:rPr>
            </w:pPr>
            <w:r w:rsidRPr="004C1E81">
              <w:rPr>
                <w:rFonts w:ascii="Times New Roman" w:hAnsi="Times New Roman"/>
              </w:rPr>
              <w:t>Выполнение муниципальным бюджетным учреждением</w:t>
            </w:r>
            <w:r>
              <w:rPr>
                <w:rFonts w:ascii="Times New Roman" w:hAnsi="Times New Roman"/>
              </w:rPr>
              <w:t xml:space="preserve"> (МБУ ДО «Устьянская СДЮСШОР»)</w:t>
            </w:r>
            <w:r w:rsidRPr="004C1E81">
              <w:rPr>
                <w:rFonts w:ascii="Times New Roman" w:hAnsi="Times New Roman"/>
              </w:rPr>
              <w:t xml:space="preserve"> муниципального задания</w:t>
            </w:r>
            <w:r w:rsidR="00174797">
              <w:rPr>
                <w:rFonts w:ascii="Times New Roman" w:hAnsi="Times New Roman"/>
              </w:rPr>
              <w:t xml:space="preserve"> и иные цели</w:t>
            </w:r>
            <w:r w:rsidRPr="004C1E81">
              <w:rPr>
                <w:rFonts w:ascii="Times New Roman" w:hAnsi="Times New Roman"/>
              </w:rPr>
              <w:t xml:space="preserve"> на 100%</w:t>
            </w:r>
            <w:r>
              <w:rPr>
                <w:rFonts w:ascii="Times New Roman" w:hAnsi="Times New Roman"/>
              </w:rPr>
              <w:t>.</w:t>
            </w:r>
          </w:p>
          <w:p w:rsidR="00D26692" w:rsidRPr="00B34A2F" w:rsidRDefault="00D26692" w:rsidP="00811355">
            <w:pPr>
              <w:pStyle w:val="ConsPlusNormal"/>
              <w:widowControl/>
              <w:ind w:firstLine="7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C1E81">
              <w:rPr>
                <w:rFonts w:ascii="Times New Roman" w:hAnsi="Times New Roman" w:cs="Times New Roman"/>
              </w:rPr>
              <w:t>омплектование спорт</w:t>
            </w:r>
            <w:r w:rsidR="009227AC">
              <w:rPr>
                <w:rFonts w:ascii="Times New Roman" w:hAnsi="Times New Roman" w:cs="Times New Roman"/>
              </w:rPr>
              <w:t>и</w:t>
            </w:r>
            <w:r w:rsidRPr="004C1E81">
              <w:rPr>
                <w:rFonts w:ascii="Times New Roman" w:hAnsi="Times New Roman" w:cs="Times New Roman"/>
              </w:rPr>
              <w:t>вных групп занимающихся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524B13">
              <w:rPr>
                <w:rFonts w:ascii="Times New Roman" w:hAnsi="Times New Roman"/>
              </w:rPr>
              <w:t xml:space="preserve">МБУ </w:t>
            </w:r>
            <w:r w:rsidR="00524B13" w:rsidRPr="008E1D76">
              <w:rPr>
                <w:rFonts w:ascii="Times New Roman" w:hAnsi="Times New Roman"/>
              </w:rPr>
              <w:t xml:space="preserve">"Устьянская </w:t>
            </w:r>
            <w:r w:rsidR="00524B13">
              <w:rPr>
                <w:rFonts w:ascii="Times New Roman" w:hAnsi="Times New Roman"/>
              </w:rPr>
              <w:t xml:space="preserve"> спортивная школа</w:t>
            </w:r>
            <w:r w:rsidR="00524B13" w:rsidRPr="008E1D76">
              <w:rPr>
                <w:rFonts w:ascii="Times New Roman" w:hAnsi="Times New Roman"/>
              </w:rPr>
              <w:t xml:space="preserve">" </w:t>
            </w:r>
            <w:r w:rsidRPr="004C1E81">
              <w:rPr>
                <w:rFonts w:ascii="Times New Roman" w:hAnsi="Times New Roman" w:cs="Times New Roman"/>
              </w:rPr>
              <w:t xml:space="preserve"> инвентарем и оборудованием в соответствии с минимальным уровнем комплектования ФГОС по лыжным гонкам</w:t>
            </w:r>
            <w:r w:rsidR="00174797">
              <w:rPr>
                <w:rFonts w:ascii="Times New Roman" w:hAnsi="Times New Roman" w:cs="Times New Roman"/>
              </w:rPr>
              <w:t xml:space="preserve"> на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6692" w:rsidRPr="00B34A2F" w:rsidTr="001E1147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031E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Система организации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gramStart"/>
            <w:r w:rsidRPr="00B34A2F">
              <w:rPr>
                <w:rFonts w:ascii="Times New Roman" w:hAnsi="Times New Roman" w:cs="Times New Roman"/>
              </w:rPr>
              <w:t>контроля   за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исполнением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br/>
              <w:t xml:space="preserve">программы  </w:t>
            </w:r>
            <w:r w:rsidRPr="00B34A2F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B34A2F" w:rsidRDefault="00D26692" w:rsidP="004C3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F23C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F23C8">
              <w:rPr>
                <w:rFonts w:ascii="Times New Roman" w:hAnsi="Times New Roman" w:cs="Times New Roman"/>
              </w:rPr>
              <w:t xml:space="preserve"> реализацией Программы осуществляет Управление культуры, спорта, туризма  и молодежи администрации МО «Устьянский муниципальный район» и администрацией МО «Устьянский муниципальный район»  в порядке, установленном для контроля за ре</w:t>
            </w:r>
            <w:r>
              <w:rPr>
                <w:rFonts w:ascii="Times New Roman" w:hAnsi="Times New Roman" w:cs="Times New Roman"/>
              </w:rPr>
              <w:t xml:space="preserve">ализацией муниципальных  </w:t>
            </w:r>
            <w:r w:rsidRPr="009F23C8">
              <w:rPr>
                <w:rFonts w:ascii="Times New Roman" w:hAnsi="Times New Roman" w:cs="Times New Roman"/>
              </w:rPr>
              <w:t xml:space="preserve"> программ</w:t>
            </w:r>
            <w:r w:rsidRPr="0029108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</w:t>
            </w:r>
          </w:p>
        </w:tc>
      </w:tr>
    </w:tbl>
    <w:p w:rsidR="00D26692" w:rsidRDefault="00D26692" w:rsidP="00F46C9B">
      <w:pPr>
        <w:ind w:firstLine="851"/>
        <w:jc w:val="both"/>
      </w:pPr>
      <w:bookmarkStart w:id="1" w:name="_Таблица_9"/>
      <w:bookmarkEnd w:id="0"/>
      <w:bookmarkEnd w:id="1"/>
    </w:p>
    <w:p w:rsidR="00D26692" w:rsidRDefault="00D26692" w:rsidP="00F46C9B">
      <w:pPr>
        <w:ind w:firstLine="851"/>
        <w:jc w:val="both"/>
      </w:pPr>
    </w:p>
    <w:p w:rsidR="00D26692" w:rsidRDefault="00D26692" w:rsidP="00F46C9B">
      <w:pPr>
        <w:ind w:firstLine="851"/>
        <w:jc w:val="both"/>
      </w:pPr>
    </w:p>
    <w:p w:rsidR="00991799" w:rsidRDefault="00991799" w:rsidP="00F46C9B">
      <w:pPr>
        <w:ind w:firstLine="851"/>
        <w:jc w:val="both"/>
      </w:pPr>
    </w:p>
    <w:p w:rsidR="00D26692" w:rsidRDefault="00D26692" w:rsidP="00F46C9B">
      <w:pPr>
        <w:ind w:firstLine="851"/>
        <w:jc w:val="both"/>
      </w:pPr>
    </w:p>
    <w:p w:rsidR="00D26692" w:rsidRPr="001A34DD" w:rsidRDefault="00D26692" w:rsidP="00811A92">
      <w:pPr>
        <w:widowControl/>
        <w:numPr>
          <w:ilvl w:val="0"/>
          <w:numId w:val="25"/>
        </w:numPr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 xml:space="preserve">Содержание проблемы и обоснование необходимости 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ее решения программными методами.</w:t>
      </w: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   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Опыт многих развитых стран показывает, что такая задача может быть решена при реализации комплексной программы. </w:t>
      </w: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</w:t>
      </w:r>
      <w:r w:rsidRPr="001A34DD">
        <w:rPr>
          <w:rFonts w:ascii="Times New Roman" w:hAnsi="Times New Roman"/>
          <w:sz w:val="24"/>
          <w:szCs w:val="24"/>
        </w:rPr>
        <w:lastRenderedPageBreak/>
        <w:t xml:space="preserve">занятиям физической культурой, состояние здоровья населения и успехи на спортивных состязаниях являются бесспорным доказательством жизнеспособности и духовной силы любой нации, а также ее военной и политической мощи. </w:t>
      </w: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 В настоящее время в районе имеется ряд проблем, влияющих на развитие физической культуры и спорта, требующих неотложного решения, в том числе:</w:t>
      </w:r>
    </w:p>
    <w:p w:rsidR="00D26692" w:rsidRPr="001A34DD" w:rsidRDefault="00D26692" w:rsidP="00811A92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недостаточное привлечение населения к регулярным занятиям физической культурой; </w:t>
      </w:r>
    </w:p>
    <w:p w:rsidR="00D26692" w:rsidRPr="001A34DD" w:rsidRDefault="00D26692" w:rsidP="00811A92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несоответствие уровня материальной базы и инфраструктуры потребностям в области физической культуры и спорта; </w:t>
      </w:r>
    </w:p>
    <w:p w:rsidR="00D26692" w:rsidRPr="001A34DD" w:rsidRDefault="00D26692" w:rsidP="00CD48DF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недостаточное количество профессиональных тренерских кадров;</w:t>
      </w:r>
    </w:p>
    <w:p w:rsidR="00D26692" w:rsidRPr="001A34DD" w:rsidRDefault="00D26692" w:rsidP="00811A92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низкая социальная активность населения района в решение общих проблем развития физической культуры и спорта на территории района;</w:t>
      </w:r>
    </w:p>
    <w:p w:rsidR="00D26692" w:rsidRPr="001A34DD" w:rsidRDefault="00D26692" w:rsidP="00811A92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отсутствие деятельности районных спортивных федераций по видам спорта;</w:t>
      </w: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 Проблемы сохранения и укрепления здоровья населения необходимо решать комплексно при взаимодействии со всеми отраслями социальной сферы: здравоохранением, образованием, культурой, молодежной политикой и прочими </w:t>
      </w:r>
      <w:r w:rsidRPr="00FF35EC">
        <w:rPr>
          <w:rFonts w:ascii="Times New Roman" w:hAnsi="Times New Roman"/>
          <w:sz w:val="24"/>
          <w:szCs w:val="24"/>
        </w:rPr>
        <w:t>отраслями</w:t>
      </w:r>
      <w:r w:rsidRPr="001A34DD">
        <w:rPr>
          <w:rFonts w:ascii="Times New Roman" w:hAnsi="Times New Roman"/>
          <w:sz w:val="24"/>
          <w:szCs w:val="24"/>
        </w:rPr>
        <w:t>.</w:t>
      </w: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 Реал</w:t>
      </w:r>
      <w:r>
        <w:rPr>
          <w:rFonts w:ascii="Times New Roman" w:hAnsi="Times New Roman"/>
          <w:sz w:val="24"/>
          <w:szCs w:val="24"/>
        </w:rPr>
        <w:t>изация муниципальной программы «</w:t>
      </w:r>
      <w:r w:rsidRPr="001A34DD">
        <w:rPr>
          <w:rFonts w:ascii="Times New Roman" w:hAnsi="Times New Roman"/>
          <w:sz w:val="24"/>
          <w:szCs w:val="24"/>
        </w:rPr>
        <w:t>Развитие физкультуры и спорта в Устьянском районе на 20</w:t>
      </w:r>
      <w:r w:rsidR="000632D2">
        <w:rPr>
          <w:rFonts w:ascii="Times New Roman" w:hAnsi="Times New Roman"/>
          <w:sz w:val="24"/>
          <w:szCs w:val="24"/>
        </w:rPr>
        <w:t>20</w:t>
      </w:r>
      <w:r w:rsidRPr="001A34DD">
        <w:rPr>
          <w:rFonts w:ascii="Times New Roman" w:hAnsi="Times New Roman"/>
          <w:sz w:val="24"/>
          <w:szCs w:val="24"/>
        </w:rPr>
        <w:t>-202</w:t>
      </w:r>
      <w:r w:rsidR="000632D2">
        <w:rPr>
          <w:rFonts w:ascii="Times New Roman" w:hAnsi="Times New Roman"/>
          <w:sz w:val="24"/>
          <w:szCs w:val="24"/>
        </w:rPr>
        <w:t>4</w:t>
      </w:r>
      <w:r w:rsidRPr="001A34DD">
        <w:rPr>
          <w:rFonts w:ascii="Times New Roman" w:hAnsi="Times New Roman"/>
          <w:sz w:val="24"/>
          <w:szCs w:val="24"/>
        </w:rPr>
        <w:t xml:space="preserve"> гг.</w:t>
      </w:r>
      <w:r>
        <w:rPr>
          <w:rFonts w:ascii="Times New Roman" w:hAnsi="Times New Roman"/>
          <w:sz w:val="24"/>
          <w:szCs w:val="24"/>
        </w:rPr>
        <w:t>»</w:t>
      </w:r>
      <w:r w:rsidRPr="001A34DD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зволит за этот период решить</w:t>
      </w:r>
      <w:r w:rsidRPr="001A34DD">
        <w:rPr>
          <w:rFonts w:ascii="Times New Roman" w:hAnsi="Times New Roman"/>
          <w:sz w:val="24"/>
          <w:szCs w:val="24"/>
        </w:rPr>
        <w:t xml:space="preserve"> указанные проблемы </w:t>
      </w:r>
      <w:r>
        <w:rPr>
          <w:rFonts w:ascii="Times New Roman" w:hAnsi="Times New Roman"/>
          <w:sz w:val="24"/>
          <w:szCs w:val="24"/>
        </w:rPr>
        <w:t xml:space="preserve">в полной или частичной мере </w:t>
      </w:r>
      <w:r w:rsidRPr="001A34DD">
        <w:rPr>
          <w:rFonts w:ascii="Times New Roman" w:hAnsi="Times New Roman"/>
          <w:sz w:val="24"/>
          <w:szCs w:val="24"/>
        </w:rPr>
        <w:t xml:space="preserve">при максимально эффективном управлении финансами. </w:t>
      </w:r>
    </w:p>
    <w:p w:rsidR="00D26692" w:rsidRPr="001A34DD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Можно выделить следующие основные преимущества программно-целевого метода:</w:t>
      </w:r>
    </w:p>
    <w:p w:rsidR="00D26692" w:rsidRPr="001A34DD" w:rsidRDefault="00D26692" w:rsidP="00811A92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комплексный подход к решению проблемы; </w:t>
      </w:r>
    </w:p>
    <w:p w:rsidR="00D26692" w:rsidRPr="001A34DD" w:rsidRDefault="00D26692" w:rsidP="00811A92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распределение полномочий и ответственности; </w:t>
      </w:r>
    </w:p>
    <w:p w:rsidR="00D26692" w:rsidRPr="001A34DD" w:rsidRDefault="00D26692" w:rsidP="00811A92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эффективное планирование и мониторинг результатов реализации Программы. </w:t>
      </w:r>
    </w:p>
    <w:p w:rsidR="00D26692" w:rsidRPr="001A34DD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Основные программные мероприятия связаны с развитием массового спорта, включая: 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развитие физической культуры и спорта в учреждениях; 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организация и пропаганда физической культуры и спорта; 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финансирование в первую очередь развития и модернизации спортивной инфраструктуры и организации пропаганды физической культуры и спорта; 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осуществление мониторинга оценки населени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1A34DD">
        <w:rPr>
          <w:rFonts w:ascii="Times New Roman" w:hAnsi="Times New Roman"/>
          <w:sz w:val="24"/>
          <w:szCs w:val="24"/>
        </w:rPr>
        <w:t xml:space="preserve">мероприятий по развитию инфраструктуры для занятий физической культурой и спортом и </w:t>
      </w:r>
      <w:r>
        <w:rPr>
          <w:rFonts w:ascii="Times New Roman" w:hAnsi="Times New Roman"/>
          <w:sz w:val="24"/>
          <w:szCs w:val="24"/>
        </w:rPr>
        <w:t xml:space="preserve">положительной </w:t>
      </w:r>
      <w:r w:rsidRPr="001A34DD">
        <w:rPr>
          <w:rFonts w:ascii="Times New Roman" w:hAnsi="Times New Roman"/>
          <w:sz w:val="24"/>
          <w:szCs w:val="24"/>
        </w:rPr>
        <w:t>динамики</w:t>
      </w:r>
      <w:r>
        <w:rPr>
          <w:rFonts w:ascii="Times New Roman" w:hAnsi="Times New Roman"/>
          <w:sz w:val="24"/>
          <w:szCs w:val="24"/>
        </w:rPr>
        <w:t xml:space="preserve"> роста</w:t>
      </w:r>
      <w:r w:rsidRPr="001A34DD">
        <w:rPr>
          <w:rFonts w:ascii="Times New Roman" w:hAnsi="Times New Roman"/>
          <w:sz w:val="24"/>
          <w:szCs w:val="24"/>
        </w:rPr>
        <w:t xml:space="preserve"> доли граждан района, систематически занимающихся физической культурой и спортом; 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возможность адаптации мероприятий программы к потребностям граждан и, при необходимости, их корректировки;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сферы физической культуры и </w:t>
      </w:r>
      <w:r w:rsidRPr="001A34DD">
        <w:rPr>
          <w:rFonts w:ascii="Times New Roman" w:hAnsi="Times New Roman"/>
          <w:sz w:val="24"/>
          <w:szCs w:val="24"/>
        </w:rPr>
        <w:t>спорта за счет средств бюджетов всех уровней;</w:t>
      </w:r>
    </w:p>
    <w:p w:rsidR="00D26692" w:rsidRPr="001A34DD" w:rsidRDefault="00D26692" w:rsidP="00811A9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организации и проведения спортивно-массовой работы </w:t>
      </w:r>
      <w:r>
        <w:rPr>
          <w:rFonts w:ascii="Times New Roman" w:hAnsi="Times New Roman"/>
          <w:sz w:val="24"/>
          <w:szCs w:val="24"/>
        </w:rPr>
        <w:t>на территории района</w:t>
      </w:r>
      <w:r w:rsidRPr="001A34DD">
        <w:rPr>
          <w:rFonts w:ascii="Times New Roman" w:hAnsi="Times New Roman"/>
          <w:sz w:val="24"/>
          <w:szCs w:val="24"/>
        </w:rPr>
        <w:t>.</w:t>
      </w: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 Это не полный, но основной перечень направлений работы, который в комплексе позволит осуществить мероприятия по развитию физкультуры и спорта в районе. Создание условий, содействующих сохранению и укреплению здоровья граждан, должно стать приоритетным направлением государственной политики Устьянского района, что позволит совершенствовать процесс физического воспитания подрастающего поколения </w:t>
      </w:r>
      <w:r>
        <w:rPr>
          <w:rFonts w:ascii="Times New Roman" w:hAnsi="Times New Roman"/>
          <w:sz w:val="24"/>
          <w:szCs w:val="24"/>
        </w:rPr>
        <w:t>и развития</w:t>
      </w:r>
      <w:r w:rsidRPr="001A34DD">
        <w:rPr>
          <w:rFonts w:ascii="Times New Roman" w:hAnsi="Times New Roman"/>
          <w:sz w:val="24"/>
          <w:szCs w:val="24"/>
        </w:rPr>
        <w:t xml:space="preserve"> массового спорта среди </w:t>
      </w:r>
      <w:r>
        <w:rPr>
          <w:rFonts w:ascii="Times New Roman" w:hAnsi="Times New Roman"/>
          <w:sz w:val="24"/>
          <w:szCs w:val="24"/>
        </w:rPr>
        <w:t>всех слоев населения</w:t>
      </w:r>
      <w:r w:rsidRPr="001A34DD">
        <w:rPr>
          <w:rFonts w:ascii="Times New Roman" w:hAnsi="Times New Roman"/>
          <w:sz w:val="24"/>
          <w:szCs w:val="24"/>
        </w:rPr>
        <w:t>.</w:t>
      </w:r>
    </w:p>
    <w:p w:rsidR="00D26692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991799" w:rsidRDefault="00991799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991799" w:rsidRPr="001A34DD" w:rsidRDefault="00991799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435D08" w:rsidRDefault="00435D08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435D08" w:rsidRDefault="00435D08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435D08" w:rsidRDefault="00435D08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435D08" w:rsidRDefault="00435D08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435D08" w:rsidRDefault="00435D08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D26692" w:rsidRPr="001A34DD" w:rsidRDefault="00D26692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lastRenderedPageBreak/>
        <w:t xml:space="preserve">2. Основные цели, задачи и сроки реализации Программы, </w:t>
      </w:r>
    </w:p>
    <w:p w:rsidR="00D26692" w:rsidRPr="001A34DD" w:rsidRDefault="00D26692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целевые индикаторы и показатели</w:t>
      </w:r>
    </w:p>
    <w:p w:rsidR="00D26692" w:rsidRPr="001A34DD" w:rsidRDefault="00D26692" w:rsidP="00811A92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 Цель программы: </w:t>
      </w:r>
      <w:r w:rsidRPr="003B001B">
        <w:rPr>
          <w:rFonts w:ascii="Times New Roman" w:hAnsi="Times New Roman"/>
          <w:sz w:val="24"/>
          <w:szCs w:val="24"/>
        </w:rPr>
        <w:t>Создание условий для укрепления здоровья населения и развития спорта путем реализации комплекса мероприятий, направленных на развитие массовой физической культуры и спорта среди различных категорий населения района</w:t>
      </w:r>
      <w:r w:rsidRPr="001A34DD">
        <w:rPr>
          <w:rFonts w:ascii="Times New Roman" w:hAnsi="Times New Roman"/>
          <w:sz w:val="24"/>
          <w:szCs w:val="24"/>
        </w:rPr>
        <w:t>.</w:t>
      </w:r>
    </w:p>
    <w:p w:rsidR="00D26692" w:rsidRPr="001A34DD" w:rsidRDefault="00D26692" w:rsidP="00811A9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  Для достижения указанной цели должны быть решены следующие основные задачи:</w:t>
      </w:r>
    </w:p>
    <w:p w:rsidR="00D26692" w:rsidRPr="001A34DD" w:rsidRDefault="00D26692" w:rsidP="00811A92">
      <w:pPr>
        <w:widowControl/>
        <w:ind w:left="712" w:hanging="352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1.  </w:t>
      </w:r>
      <w:r w:rsidRPr="003B001B">
        <w:rPr>
          <w:rFonts w:ascii="Times New Roman" w:hAnsi="Times New Roman"/>
          <w:sz w:val="24"/>
          <w:szCs w:val="24"/>
        </w:rPr>
        <w:t>Привлечение и повышение интереса детей, молодежи, населения, в том числе лиц с ограниченными возможностями здоровья и инвалидов,  к систематическим занятиям физической культурой и спортом</w:t>
      </w:r>
      <w:r w:rsidRPr="001A34DD">
        <w:rPr>
          <w:rFonts w:ascii="Times New Roman" w:hAnsi="Times New Roman"/>
          <w:sz w:val="24"/>
          <w:szCs w:val="24"/>
        </w:rPr>
        <w:t>;</w:t>
      </w:r>
    </w:p>
    <w:p w:rsidR="00D26692" w:rsidRPr="001A34DD" w:rsidRDefault="00D26692" w:rsidP="00811A92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3B001B">
        <w:rPr>
          <w:rFonts w:ascii="Times New Roman" w:hAnsi="Times New Roman"/>
          <w:sz w:val="24"/>
          <w:szCs w:val="24"/>
        </w:rPr>
        <w:t>Повышение спортивных результатов спортсменов-членов сборных  команд Устьянского района при выступлениях на областных и всероссийских соревнованиях</w:t>
      </w:r>
      <w:r w:rsidRPr="001A34DD">
        <w:rPr>
          <w:rFonts w:ascii="Times New Roman" w:hAnsi="Times New Roman"/>
          <w:sz w:val="24"/>
          <w:szCs w:val="24"/>
        </w:rPr>
        <w:t>;</w:t>
      </w:r>
    </w:p>
    <w:p w:rsidR="00D26692" w:rsidRPr="001A34DD" w:rsidRDefault="00D26692" w:rsidP="00811A92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3B001B">
        <w:rPr>
          <w:rFonts w:ascii="Times New Roman" w:hAnsi="Times New Roman"/>
          <w:sz w:val="24"/>
          <w:szCs w:val="24"/>
        </w:rPr>
        <w:t>Развитие инфраструктуры, укрепление материально-технической базы на территории Устьянского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D26692" w:rsidRPr="001A34DD" w:rsidRDefault="00D26692" w:rsidP="00811A92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3B001B">
        <w:rPr>
          <w:rFonts w:ascii="Times New Roman" w:hAnsi="Times New Roman"/>
          <w:sz w:val="24"/>
          <w:szCs w:val="24"/>
        </w:rPr>
        <w:t xml:space="preserve">Обеспечение деятельности </w:t>
      </w:r>
      <w:r w:rsidR="00524B13">
        <w:rPr>
          <w:rFonts w:ascii="Times New Roman" w:hAnsi="Times New Roman"/>
        </w:rPr>
        <w:t xml:space="preserve">МБУ </w:t>
      </w:r>
      <w:r w:rsidR="00524B13" w:rsidRPr="008E1D76">
        <w:rPr>
          <w:rFonts w:ascii="Times New Roman" w:hAnsi="Times New Roman"/>
        </w:rPr>
        <w:t xml:space="preserve">"Устьянская </w:t>
      </w:r>
      <w:r w:rsidR="00524B13">
        <w:rPr>
          <w:rFonts w:ascii="Times New Roman" w:hAnsi="Times New Roman"/>
        </w:rPr>
        <w:t xml:space="preserve"> спортивная школа</w:t>
      </w:r>
      <w:r w:rsidR="00524B13" w:rsidRPr="008E1D76">
        <w:rPr>
          <w:rFonts w:ascii="Times New Roman" w:hAnsi="Times New Roman"/>
        </w:rPr>
        <w:t xml:space="preserve">" </w:t>
      </w:r>
      <w:r w:rsidRPr="003B001B">
        <w:rPr>
          <w:rFonts w:ascii="Times New Roman" w:hAnsi="Times New Roman"/>
          <w:sz w:val="24"/>
          <w:szCs w:val="24"/>
        </w:rPr>
        <w:t>по работе с детьми и подростками</w:t>
      </w:r>
      <w:r w:rsidRPr="001A34DD">
        <w:rPr>
          <w:rFonts w:ascii="Times New Roman" w:hAnsi="Times New Roman"/>
          <w:sz w:val="24"/>
          <w:szCs w:val="24"/>
        </w:rPr>
        <w:t>.</w:t>
      </w:r>
    </w:p>
    <w:p w:rsidR="00D26692" w:rsidRPr="001A34DD" w:rsidRDefault="00D26692" w:rsidP="00811A92">
      <w:pPr>
        <w:widowControl/>
        <w:ind w:left="712" w:hanging="352"/>
        <w:jc w:val="both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811A92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Реализация мероприятий Программы предусмотрена на 20</w:t>
      </w:r>
      <w:r w:rsidR="000632D2">
        <w:rPr>
          <w:rFonts w:ascii="Times New Roman" w:hAnsi="Times New Roman"/>
          <w:sz w:val="24"/>
          <w:szCs w:val="24"/>
        </w:rPr>
        <w:t>20</w:t>
      </w:r>
      <w:r w:rsidRPr="001A34DD">
        <w:rPr>
          <w:rFonts w:ascii="Times New Roman" w:hAnsi="Times New Roman"/>
          <w:sz w:val="24"/>
          <w:szCs w:val="24"/>
        </w:rPr>
        <w:t>-202</w:t>
      </w:r>
      <w:r w:rsidR="000632D2">
        <w:rPr>
          <w:rFonts w:ascii="Times New Roman" w:hAnsi="Times New Roman"/>
          <w:sz w:val="24"/>
          <w:szCs w:val="24"/>
        </w:rPr>
        <w:t>4</w:t>
      </w:r>
      <w:r w:rsidRPr="001A34DD">
        <w:rPr>
          <w:rFonts w:ascii="Times New Roman" w:hAnsi="Times New Roman"/>
          <w:sz w:val="24"/>
          <w:szCs w:val="24"/>
        </w:rPr>
        <w:t xml:space="preserve"> гг.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811A92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Важнейшими целевыми индикаторами и показателями Программы являются: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Pr="003B001B">
        <w:rPr>
          <w:rFonts w:ascii="Times New Roman" w:hAnsi="Times New Roman"/>
          <w:sz w:val="24"/>
          <w:szCs w:val="24"/>
        </w:rPr>
        <w:t>оля граждан  систематически занимающегося физической культурой и спортом, в том числе лиц с ограниченными возможностями здоровья и инвалидов, от общей численности населения Устьянского района;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3B001B">
        <w:rPr>
          <w:rFonts w:ascii="Times New Roman" w:hAnsi="Times New Roman"/>
          <w:sz w:val="24"/>
          <w:szCs w:val="24"/>
        </w:rPr>
        <w:t>оличество присвоенных массовых спортивных разрядо</w:t>
      </w:r>
      <w:proofErr w:type="gramStart"/>
      <w:r w:rsidRPr="003B001B">
        <w:rPr>
          <w:rFonts w:ascii="Times New Roman" w:hAnsi="Times New Roman"/>
          <w:sz w:val="24"/>
          <w:szCs w:val="24"/>
        </w:rPr>
        <w:t>в(</w:t>
      </w:r>
      <w:proofErr w:type="gramEnd"/>
      <w:r w:rsidRPr="003B001B">
        <w:rPr>
          <w:rFonts w:ascii="Times New Roman" w:hAnsi="Times New Roman"/>
          <w:sz w:val="24"/>
          <w:szCs w:val="24"/>
        </w:rPr>
        <w:t>второго спортивного разряда, третьего спортивного разряда, первого юношеского спортивного разряда, второго юношеского спортивного разряда, третьего юношеского спортивного разряда) спортсменам Устьянского района;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3B001B">
        <w:rPr>
          <w:rFonts w:ascii="Times New Roman" w:hAnsi="Times New Roman"/>
          <w:sz w:val="24"/>
          <w:szCs w:val="24"/>
        </w:rPr>
        <w:t>оличество проведенных спортивно-массовых мероприятий на территории района;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3B001B">
        <w:rPr>
          <w:rFonts w:ascii="Times New Roman" w:hAnsi="Times New Roman"/>
          <w:sz w:val="24"/>
          <w:szCs w:val="24"/>
        </w:rPr>
        <w:t>оличество действующих спортивных федераций по видам спорта в Устьянском районе;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3B001B">
        <w:rPr>
          <w:rFonts w:ascii="Times New Roman" w:hAnsi="Times New Roman"/>
          <w:sz w:val="24"/>
          <w:szCs w:val="24"/>
        </w:rPr>
        <w:t>оличество проведенных соревнований Всероссийского и Международного уровня;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3B001B">
        <w:rPr>
          <w:rFonts w:ascii="Times New Roman" w:hAnsi="Times New Roman"/>
          <w:sz w:val="24"/>
          <w:szCs w:val="24"/>
        </w:rPr>
        <w:t>оличество призовых мест, завоеванных спортсменами Устьянского района на областных и всероссийских соревнованиях;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3B001B">
        <w:rPr>
          <w:rFonts w:ascii="Times New Roman" w:hAnsi="Times New Roman"/>
          <w:sz w:val="24"/>
          <w:szCs w:val="24"/>
        </w:rPr>
        <w:t>оличество человек, ежегодно выполняющих нормативы ВФСК «ГТО»;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3B001B">
        <w:rPr>
          <w:rFonts w:ascii="Times New Roman" w:hAnsi="Times New Roman"/>
          <w:sz w:val="24"/>
          <w:szCs w:val="24"/>
        </w:rPr>
        <w:t>оличество человек принимающих участие в учебно-тренировочных сборах по видам спорта;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3B001B">
        <w:rPr>
          <w:rFonts w:ascii="Times New Roman" w:hAnsi="Times New Roman"/>
          <w:sz w:val="24"/>
          <w:szCs w:val="24"/>
        </w:rPr>
        <w:t>оличество построенных  и реконструированных спортсооружений и площадок всех типов;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</w:t>
      </w:r>
      <w:r w:rsidRPr="003B001B">
        <w:rPr>
          <w:rFonts w:ascii="Times New Roman" w:hAnsi="Times New Roman"/>
          <w:sz w:val="24"/>
          <w:szCs w:val="24"/>
        </w:rPr>
        <w:t xml:space="preserve">оличество </w:t>
      </w:r>
      <w:proofErr w:type="spellStart"/>
      <w:r w:rsidRPr="003B001B">
        <w:rPr>
          <w:rFonts w:ascii="Times New Roman" w:hAnsi="Times New Roman"/>
          <w:sz w:val="24"/>
          <w:szCs w:val="24"/>
        </w:rPr>
        <w:t>спортобъектов</w:t>
      </w:r>
      <w:proofErr w:type="spellEnd"/>
      <w:r w:rsidRPr="003B001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B001B">
        <w:rPr>
          <w:rFonts w:ascii="Times New Roman" w:hAnsi="Times New Roman"/>
          <w:sz w:val="24"/>
          <w:szCs w:val="24"/>
        </w:rPr>
        <w:t>включенных</w:t>
      </w:r>
      <w:proofErr w:type="gramEnd"/>
      <w:r w:rsidRPr="003B001B">
        <w:rPr>
          <w:rFonts w:ascii="Times New Roman" w:hAnsi="Times New Roman"/>
          <w:sz w:val="24"/>
          <w:szCs w:val="24"/>
        </w:rPr>
        <w:t xml:space="preserve"> во Всероссийский реестр </w:t>
      </w:r>
      <w:proofErr w:type="spellStart"/>
      <w:r w:rsidRPr="003B001B">
        <w:rPr>
          <w:rFonts w:ascii="Times New Roman" w:hAnsi="Times New Roman"/>
          <w:sz w:val="24"/>
          <w:szCs w:val="24"/>
        </w:rPr>
        <w:t>спортобъектов</w:t>
      </w:r>
      <w:proofErr w:type="spellEnd"/>
      <w:r w:rsidRPr="003B001B">
        <w:rPr>
          <w:rFonts w:ascii="Times New Roman" w:hAnsi="Times New Roman"/>
          <w:sz w:val="24"/>
          <w:szCs w:val="24"/>
        </w:rPr>
        <w:t>;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</w:t>
      </w:r>
      <w:r w:rsidRPr="003B001B">
        <w:rPr>
          <w:rFonts w:ascii="Times New Roman" w:hAnsi="Times New Roman"/>
          <w:sz w:val="24"/>
          <w:szCs w:val="24"/>
        </w:rPr>
        <w:t xml:space="preserve">оля выполнения финансового обеспечения деятельности </w:t>
      </w:r>
      <w:r w:rsidR="00524B13">
        <w:rPr>
          <w:rFonts w:ascii="Times New Roman" w:hAnsi="Times New Roman"/>
        </w:rPr>
        <w:t xml:space="preserve">МБУ </w:t>
      </w:r>
      <w:r w:rsidR="00524B13" w:rsidRPr="008E1D76">
        <w:rPr>
          <w:rFonts w:ascii="Times New Roman" w:hAnsi="Times New Roman"/>
        </w:rPr>
        <w:t xml:space="preserve">"Устьянская </w:t>
      </w:r>
      <w:r w:rsidR="00524B13">
        <w:rPr>
          <w:rFonts w:ascii="Times New Roman" w:hAnsi="Times New Roman"/>
        </w:rPr>
        <w:t xml:space="preserve"> спортивная школа</w:t>
      </w:r>
      <w:r w:rsidR="00524B13" w:rsidRPr="008E1D76">
        <w:rPr>
          <w:rFonts w:ascii="Times New Roman" w:hAnsi="Times New Roman"/>
        </w:rPr>
        <w:t xml:space="preserve">" </w:t>
      </w:r>
      <w:r w:rsidRPr="003B001B">
        <w:rPr>
          <w:rFonts w:ascii="Times New Roman" w:hAnsi="Times New Roman"/>
          <w:sz w:val="24"/>
          <w:szCs w:val="24"/>
        </w:rPr>
        <w:t xml:space="preserve"> на оказание муниципальных услуг;</w:t>
      </w:r>
    </w:p>
    <w:p w:rsidR="00D26692" w:rsidRPr="003B001B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</w:t>
      </w:r>
      <w:r w:rsidRPr="003B001B">
        <w:rPr>
          <w:rFonts w:ascii="Times New Roman" w:hAnsi="Times New Roman"/>
          <w:sz w:val="24"/>
          <w:szCs w:val="24"/>
        </w:rPr>
        <w:t xml:space="preserve">оля выполнения финансового обеспечения деятельности </w:t>
      </w:r>
      <w:r w:rsidR="00524B13">
        <w:rPr>
          <w:rFonts w:ascii="Times New Roman" w:hAnsi="Times New Roman"/>
        </w:rPr>
        <w:t xml:space="preserve">МБУ </w:t>
      </w:r>
      <w:r w:rsidR="00524B13" w:rsidRPr="008E1D76">
        <w:rPr>
          <w:rFonts w:ascii="Times New Roman" w:hAnsi="Times New Roman"/>
        </w:rPr>
        <w:t xml:space="preserve">"Устьянская </w:t>
      </w:r>
      <w:r w:rsidR="00524B13">
        <w:rPr>
          <w:rFonts w:ascii="Times New Roman" w:hAnsi="Times New Roman"/>
        </w:rPr>
        <w:t xml:space="preserve"> спортивная школа</w:t>
      </w:r>
      <w:r w:rsidR="00524B13" w:rsidRPr="008E1D76">
        <w:rPr>
          <w:rFonts w:ascii="Times New Roman" w:hAnsi="Times New Roman"/>
        </w:rPr>
        <w:t xml:space="preserve">" </w:t>
      </w:r>
      <w:r w:rsidRPr="003B001B">
        <w:rPr>
          <w:rFonts w:ascii="Times New Roman" w:hAnsi="Times New Roman"/>
          <w:sz w:val="24"/>
          <w:szCs w:val="24"/>
        </w:rPr>
        <w:t xml:space="preserve"> на иные цели;</w:t>
      </w:r>
    </w:p>
    <w:p w:rsidR="00D26692" w:rsidRPr="001A34DD" w:rsidRDefault="00D26692" w:rsidP="003B001B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</w:t>
      </w:r>
      <w:r w:rsidRPr="003B001B">
        <w:rPr>
          <w:rFonts w:ascii="Times New Roman" w:hAnsi="Times New Roman"/>
          <w:sz w:val="24"/>
          <w:szCs w:val="24"/>
        </w:rPr>
        <w:t xml:space="preserve">оля обеспечения укомплектованности </w:t>
      </w:r>
      <w:proofErr w:type="gramStart"/>
      <w:r w:rsidRPr="003B001B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3B001B">
        <w:rPr>
          <w:rFonts w:ascii="Times New Roman" w:hAnsi="Times New Roman"/>
          <w:sz w:val="24"/>
          <w:szCs w:val="24"/>
        </w:rPr>
        <w:t xml:space="preserve"> </w:t>
      </w:r>
      <w:r w:rsidR="00524B13">
        <w:rPr>
          <w:rFonts w:ascii="Times New Roman" w:hAnsi="Times New Roman"/>
        </w:rPr>
        <w:t xml:space="preserve">МБУ </w:t>
      </w:r>
      <w:r w:rsidR="00524B13" w:rsidRPr="008E1D76">
        <w:rPr>
          <w:rFonts w:ascii="Times New Roman" w:hAnsi="Times New Roman"/>
        </w:rPr>
        <w:t xml:space="preserve">"Устьянская </w:t>
      </w:r>
      <w:r w:rsidR="00524B13">
        <w:rPr>
          <w:rFonts w:ascii="Times New Roman" w:hAnsi="Times New Roman"/>
        </w:rPr>
        <w:t xml:space="preserve"> спортивная школа</w:t>
      </w:r>
      <w:r w:rsidR="00524B13" w:rsidRPr="008E1D76">
        <w:rPr>
          <w:rFonts w:ascii="Times New Roman" w:hAnsi="Times New Roman"/>
        </w:rPr>
        <w:t xml:space="preserve">" </w:t>
      </w:r>
      <w:r w:rsidRPr="003B001B">
        <w:rPr>
          <w:rFonts w:ascii="Times New Roman" w:hAnsi="Times New Roman"/>
          <w:sz w:val="24"/>
          <w:szCs w:val="24"/>
        </w:rPr>
        <w:t>по этапам подготовки</w:t>
      </w:r>
      <w:r w:rsidRPr="001A34DD">
        <w:rPr>
          <w:rFonts w:ascii="Times New Roman" w:hAnsi="Times New Roman"/>
          <w:sz w:val="24"/>
          <w:szCs w:val="24"/>
        </w:rPr>
        <w:t>.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3C0A7A" w:rsidRDefault="00D26692" w:rsidP="003C0A7A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  При выполнении поставленных задач предполагается достижение следующих целевых пока</w:t>
      </w:r>
      <w:r>
        <w:rPr>
          <w:rFonts w:ascii="Times New Roman" w:hAnsi="Times New Roman"/>
          <w:sz w:val="24"/>
          <w:szCs w:val="24"/>
        </w:rPr>
        <w:t xml:space="preserve">зателей и индикаторов Программы,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 1.</w:t>
      </w:r>
    </w:p>
    <w:p w:rsidR="003C0A7A" w:rsidRDefault="003C0A7A" w:rsidP="003C0A7A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3C0A7A" w:rsidRDefault="003C0A7A" w:rsidP="003C0A7A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3C0A7A" w:rsidRDefault="003C0A7A" w:rsidP="003C0A7A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3C0A7A" w:rsidRDefault="003C0A7A" w:rsidP="003C0A7A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3C0A7A" w:rsidRDefault="003C0A7A" w:rsidP="003C0A7A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435D08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3. Ресурсное обеспечение Программы.</w:t>
      </w:r>
    </w:p>
    <w:p w:rsidR="00D26692" w:rsidRPr="001A34DD" w:rsidRDefault="00D26692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D26692" w:rsidRPr="007E7D2B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7E7D2B">
        <w:rPr>
          <w:rFonts w:ascii="Times New Roman" w:hAnsi="Times New Roman"/>
          <w:sz w:val="24"/>
          <w:szCs w:val="24"/>
        </w:rPr>
        <w:t>Финансирование мероприятий Прог</w:t>
      </w:r>
      <w:r w:rsidR="007E7D2B" w:rsidRPr="007E7D2B">
        <w:rPr>
          <w:rFonts w:ascii="Times New Roman" w:hAnsi="Times New Roman"/>
          <w:sz w:val="24"/>
          <w:szCs w:val="24"/>
        </w:rPr>
        <w:t>раммы планируется осуществлять</w:t>
      </w:r>
      <w:r w:rsidRPr="007E7D2B">
        <w:rPr>
          <w:rFonts w:ascii="Times New Roman" w:hAnsi="Times New Roman"/>
          <w:sz w:val="24"/>
          <w:szCs w:val="24"/>
        </w:rPr>
        <w:t xml:space="preserve"> за </w:t>
      </w:r>
      <w:r w:rsidR="007E7D2B" w:rsidRPr="007E7D2B">
        <w:rPr>
          <w:rFonts w:ascii="Times New Roman" w:hAnsi="Times New Roman"/>
          <w:sz w:val="24"/>
          <w:szCs w:val="24"/>
        </w:rPr>
        <w:t xml:space="preserve">счет средств </w:t>
      </w:r>
      <w:r w:rsidRPr="007E7D2B">
        <w:rPr>
          <w:rFonts w:ascii="Times New Roman" w:hAnsi="Times New Roman"/>
          <w:sz w:val="24"/>
          <w:szCs w:val="24"/>
        </w:rPr>
        <w:t>областного  и местного бюджета, а также привлеченных средств.</w:t>
      </w:r>
    </w:p>
    <w:p w:rsidR="003E2AB6" w:rsidRPr="003E2AB6" w:rsidRDefault="00682B99" w:rsidP="003E2AB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3E2AB6">
        <w:rPr>
          <w:rFonts w:ascii="Times New Roman" w:hAnsi="Times New Roman"/>
          <w:sz w:val="24"/>
          <w:szCs w:val="24"/>
        </w:rPr>
        <w:t xml:space="preserve">Общий объем финансирования </w:t>
      </w:r>
      <w:r w:rsidR="00E56055">
        <w:rPr>
          <w:rFonts w:ascii="Times New Roman" w:hAnsi="Times New Roman"/>
          <w:sz w:val="24"/>
          <w:szCs w:val="24"/>
        </w:rPr>
        <w:t>98 560 674</w:t>
      </w:r>
      <w:r w:rsidR="00712FF9">
        <w:rPr>
          <w:rFonts w:ascii="Times New Roman" w:hAnsi="Times New Roman"/>
          <w:sz w:val="24"/>
          <w:szCs w:val="24"/>
        </w:rPr>
        <w:t>,</w:t>
      </w:r>
      <w:r w:rsidR="001A767A">
        <w:rPr>
          <w:rFonts w:ascii="Times New Roman" w:hAnsi="Times New Roman"/>
          <w:sz w:val="24"/>
          <w:szCs w:val="24"/>
        </w:rPr>
        <w:t>00</w:t>
      </w:r>
      <w:r w:rsidR="003E2AB6" w:rsidRPr="003E2AB6">
        <w:rPr>
          <w:rFonts w:ascii="Times New Roman" w:hAnsi="Times New Roman"/>
          <w:sz w:val="24"/>
          <w:szCs w:val="24"/>
        </w:rPr>
        <w:t xml:space="preserve"> рублей, в том числе:   </w:t>
      </w:r>
    </w:p>
    <w:p w:rsidR="003E2AB6" w:rsidRPr="00553837" w:rsidRDefault="003E2AB6" w:rsidP="003E2AB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E2AB6">
        <w:rPr>
          <w:rFonts w:ascii="Times New Roman" w:hAnsi="Times New Roman"/>
          <w:sz w:val="24"/>
          <w:szCs w:val="24"/>
        </w:rPr>
        <w:t xml:space="preserve">средства федерального бюджета </w:t>
      </w:r>
      <w:r w:rsidR="006D3870">
        <w:rPr>
          <w:rFonts w:ascii="Times New Roman" w:hAnsi="Times New Roman"/>
          <w:sz w:val="24"/>
          <w:szCs w:val="24"/>
        </w:rPr>
        <w:t>–</w:t>
      </w:r>
      <w:r w:rsidRPr="003E2AB6">
        <w:rPr>
          <w:rFonts w:ascii="Times New Roman" w:hAnsi="Times New Roman"/>
          <w:sz w:val="24"/>
          <w:szCs w:val="24"/>
        </w:rPr>
        <w:t xml:space="preserve"> </w:t>
      </w:r>
      <w:r w:rsidR="009C7F8E" w:rsidRPr="00553837">
        <w:rPr>
          <w:rFonts w:ascii="Times New Roman" w:hAnsi="Times New Roman"/>
          <w:sz w:val="24"/>
          <w:szCs w:val="24"/>
        </w:rPr>
        <w:t>00</w:t>
      </w:r>
      <w:r w:rsidR="006D3870" w:rsidRPr="00553837">
        <w:rPr>
          <w:rFonts w:ascii="Times New Roman" w:hAnsi="Times New Roman"/>
          <w:sz w:val="24"/>
          <w:szCs w:val="24"/>
        </w:rPr>
        <w:t>,00</w:t>
      </w:r>
      <w:r w:rsidRPr="00553837">
        <w:rPr>
          <w:rFonts w:ascii="Times New Roman" w:hAnsi="Times New Roman"/>
          <w:sz w:val="24"/>
          <w:szCs w:val="24"/>
        </w:rPr>
        <w:t xml:space="preserve"> рублей;                                     </w:t>
      </w:r>
    </w:p>
    <w:p w:rsidR="003E2AB6" w:rsidRPr="003E2AB6" w:rsidRDefault="003E2AB6" w:rsidP="003E2AB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553837">
        <w:rPr>
          <w:rFonts w:ascii="Times New Roman" w:hAnsi="Times New Roman"/>
          <w:sz w:val="24"/>
          <w:szCs w:val="24"/>
        </w:rPr>
        <w:t xml:space="preserve">             средства областного </w:t>
      </w:r>
      <w:r w:rsidR="006D3870" w:rsidRPr="00553837">
        <w:rPr>
          <w:rFonts w:ascii="Times New Roman" w:hAnsi="Times New Roman"/>
          <w:sz w:val="24"/>
          <w:szCs w:val="24"/>
        </w:rPr>
        <w:t xml:space="preserve">бюджета - </w:t>
      </w:r>
      <w:r w:rsidR="009C7F8E" w:rsidRPr="00553837">
        <w:rPr>
          <w:rFonts w:ascii="Times New Roman" w:hAnsi="Times New Roman"/>
          <w:sz w:val="24"/>
          <w:szCs w:val="24"/>
        </w:rPr>
        <w:t>00</w:t>
      </w:r>
      <w:r w:rsidRPr="00553837">
        <w:rPr>
          <w:rFonts w:ascii="Times New Roman" w:hAnsi="Times New Roman"/>
          <w:sz w:val="24"/>
          <w:szCs w:val="24"/>
        </w:rPr>
        <w:t>,00 рублей</w:t>
      </w:r>
      <w:r w:rsidRPr="003E2AB6">
        <w:rPr>
          <w:rFonts w:ascii="Times New Roman" w:hAnsi="Times New Roman"/>
          <w:sz w:val="24"/>
          <w:szCs w:val="24"/>
        </w:rPr>
        <w:t xml:space="preserve">;   </w:t>
      </w:r>
    </w:p>
    <w:p w:rsidR="003E2AB6" w:rsidRPr="003E2AB6" w:rsidRDefault="003E2AB6" w:rsidP="003E2AB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E2AB6">
        <w:rPr>
          <w:rFonts w:ascii="Times New Roman" w:hAnsi="Times New Roman"/>
          <w:sz w:val="24"/>
          <w:szCs w:val="24"/>
        </w:rPr>
        <w:t>средства м</w:t>
      </w:r>
      <w:r w:rsidR="009C7F8E">
        <w:rPr>
          <w:rFonts w:ascii="Times New Roman" w:hAnsi="Times New Roman"/>
          <w:sz w:val="24"/>
          <w:szCs w:val="24"/>
        </w:rPr>
        <w:t xml:space="preserve">естного (районного) бюджета </w:t>
      </w:r>
      <w:r w:rsidR="004B0738">
        <w:rPr>
          <w:rFonts w:ascii="Times New Roman" w:hAnsi="Times New Roman"/>
          <w:sz w:val="24"/>
          <w:szCs w:val="24"/>
        </w:rPr>
        <w:t>–</w:t>
      </w:r>
      <w:r w:rsidR="009C7F8E">
        <w:rPr>
          <w:rFonts w:ascii="Times New Roman" w:hAnsi="Times New Roman"/>
          <w:sz w:val="24"/>
          <w:szCs w:val="24"/>
        </w:rPr>
        <w:t xml:space="preserve"> </w:t>
      </w:r>
      <w:r w:rsidR="00E56055">
        <w:rPr>
          <w:rFonts w:ascii="Times New Roman" w:hAnsi="Times New Roman"/>
          <w:sz w:val="24"/>
          <w:szCs w:val="24"/>
        </w:rPr>
        <w:t>98 560 674,00</w:t>
      </w:r>
      <w:r w:rsidR="00E56055" w:rsidRPr="003E2AB6">
        <w:rPr>
          <w:rFonts w:ascii="Times New Roman" w:hAnsi="Times New Roman"/>
          <w:sz w:val="24"/>
          <w:szCs w:val="24"/>
        </w:rPr>
        <w:t xml:space="preserve"> </w:t>
      </w:r>
      <w:r w:rsidRPr="003E2AB6">
        <w:rPr>
          <w:rFonts w:ascii="Times New Roman" w:hAnsi="Times New Roman"/>
          <w:sz w:val="24"/>
          <w:szCs w:val="24"/>
        </w:rPr>
        <w:t xml:space="preserve">рублей; </w:t>
      </w:r>
    </w:p>
    <w:p w:rsidR="008247B2" w:rsidRPr="006D3870" w:rsidRDefault="006D3870" w:rsidP="003E2AB6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2AB6" w:rsidRPr="006D3870">
        <w:rPr>
          <w:rFonts w:ascii="Times New Roman" w:hAnsi="Times New Roman"/>
          <w:sz w:val="24"/>
          <w:szCs w:val="24"/>
        </w:rPr>
        <w:t xml:space="preserve">внебюджетные источники - </w:t>
      </w:r>
      <w:r w:rsidRPr="006D3870">
        <w:rPr>
          <w:rFonts w:ascii="Times New Roman" w:hAnsi="Times New Roman"/>
          <w:sz w:val="24"/>
          <w:szCs w:val="24"/>
        </w:rPr>
        <w:t>00</w:t>
      </w:r>
      <w:r w:rsidR="003E2AB6" w:rsidRPr="006D3870">
        <w:rPr>
          <w:rFonts w:ascii="Times New Roman" w:hAnsi="Times New Roman"/>
          <w:sz w:val="24"/>
          <w:szCs w:val="24"/>
        </w:rPr>
        <w:t xml:space="preserve">,00 </w:t>
      </w:r>
      <w:r w:rsidR="009227AC" w:rsidRPr="006D3870">
        <w:rPr>
          <w:rFonts w:ascii="Times New Roman" w:hAnsi="Times New Roman"/>
          <w:sz w:val="24"/>
          <w:szCs w:val="24"/>
        </w:rPr>
        <w:t>рублей</w:t>
      </w:r>
      <w:r w:rsidR="003E2AB6" w:rsidRPr="006D3870">
        <w:rPr>
          <w:rFonts w:ascii="Times New Roman" w:hAnsi="Times New Roman"/>
          <w:sz w:val="24"/>
          <w:szCs w:val="24"/>
        </w:rPr>
        <w:t>.</w:t>
      </w:r>
      <w:r w:rsidR="008247B2" w:rsidRPr="006D3870">
        <w:rPr>
          <w:rFonts w:ascii="Times New Roman" w:hAnsi="Times New Roman"/>
          <w:sz w:val="24"/>
          <w:szCs w:val="24"/>
        </w:rPr>
        <w:t xml:space="preserve">       </w:t>
      </w:r>
    </w:p>
    <w:p w:rsidR="00D26692" w:rsidRPr="001A34DD" w:rsidRDefault="00D26692" w:rsidP="008247B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В качестве привлеченных средств</w:t>
      </w:r>
      <w:r w:rsidR="009227AC">
        <w:rPr>
          <w:rFonts w:ascii="Times New Roman" w:hAnsi="Times New Roman"/>
          <w:sz w:val="24"/>
          <w:szCs w:val="24"/>
        </w:rPr>
        <w:t>,</w:t>
      </w:r>
      <w:r w:rsidRPr="001A34DD">
        <w:rPr>
          <w:rFonts w:ascii="Times New Roman" w:hAnsi="Times New Roman"/>
          <w:sz w:val="24"/>
          <w:szCs w:val="24"/>
        </w:rPr>
        <w:t xml:space="preserve"> предполагаются различные гранты и субсидии, выигранные в областных и всероссийских конкурсах, а также спонсорские средства.</w:t>
      </w:r>
    </w:p>
    <w:p w:rsidR="00D26692" w:rsidRPr="001A34DD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D26692" w:rsidRPr="003E2AB6" w:rsidRDefault="00D26692" w:rsidP="00811A92">
      <w:pPr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Участие в реализации и финансировании мероприятий программы из областного бюджета осуществляется путем подписания с</w:t>
      </w:r>
      <w:r>
        <w:rPr>
          <w:rFonts w:ascii="Times New Roman" w:hAnsi="Times New Roman"/>
          <w:sz w:val="24"/>
          <w:szCs w:val="24"/>
        </w:rPr>
        <w:t xml:space="preserve">оответствующих соглашений между </w:t>
      </w:r>
      <w:r w:rsidRPr="001A34DD">
        <w:rPr>
          <w:rFonts w:ascii="Times New Roman" w:hAnsi="Times New Roman"/>
          <w:sz w:val="24"/>
          <w:szCs w:val="24"/>
        </w:rPr>
        <w:t xml:space="preserve"> администрацией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1A34DD">
        <w:rPr>
          <w:rFonts w:ascii="Times New Roman" w:hAnsi="Times New Roman"/>
          <w:sz w:val="24"/>
          <w:szCs w:val="24"/>
        </w:rPr>
        <w:t xml:space="preserve"> «Устьянский муниципальный район» и </w:t>
      </w:r>
      <w:r w:rsidR="00FD243D" w:rsidRPr="00553837">
        <w:rPr>
          <w:rFonts w:ascii="Times New Roman" w:hAnsi="Times New Roman"/>
          <w:sz w:val="24"/>
          <w:szCs w:val="24"/>
        </w:rPr>
        <w:t>Управление по делам молодежи и патриотическому воспитанию администрации Губернатора Архангельской области и Правительства Архангельской области</w:t>
      </w:r>
      <w:r w:rsidR="00FD243D">
        <w:rPr>
          <w:rFonts w:ascii="Times New Roman" w:hAnsi="Times New Roman"/>
          <w:sz w:val="24"/>
          <w:szCs w:val="24"/>
        </w:rPr>
        <w:t>.</w:t>
      </w:r>
    </w:p>
    <w:p w:rsidR="00D26692" w:rsidRDefault="00D26692" w:rsidP="00811A92">
      <w:pPr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Финансирование мероприятий за счет средств внебюджетных источников (организаций, индивидуальных предпринимателей, внебюджетных фондов и физических лиц) подтверждается соглашениями о намерениях между </w:t>
      </w:r>
      <w:r>
        <w:rPr>
          <w:rFonts w:ascii="Times New Roman" w:hAnsi="Times New Roman"/>
          <w:sz w:val="24"/>
          <w:szCs w:val="24"/>
        </w:rPr>
        <w:t>администрацией муниципального образования</w:t>
      </w:r>
      <w:r w:rsidRPr="001A34DD">
        <w:rPr>
          <w:rFonts w:ascii="Times New Roman" w:hAnsi="Times New Roman"/>
          <w:sz w:val="24"/>
          <w:szCs w:val="24"/>
        </w:rPr>
        <w:t xml:space="preserve"> «Устьянский муниципальный район» и инвесторами на соответствующий финансовый год.</w:t>
      </w:r>
    </w:p>
    <w:p w:rsidR="00D26692" w:rsidRPr="001A34DD" w:rsidRDefault="00D26692" w:rsidP="00811A92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811A92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РАСПРЕДЕЛЕНИЕ</w:t>
      </w:r>
    </w:p>
    <w:p w:rsidR="00D26692" w:rsidRPr="001A34DD" w:rsidRDefault="00D26692" w:rsidP="00811A92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ОБЪЕМОВ ФИНАНСИРОВАНИЯ ПРОГРАММЫ ПО ИСТОЧНИКАМ,</w:t>
      </w:r>
    </w:p>
    <w:p w:rsidR="00D26692" w:rsidRDefault="00D26692" w:rsidP="00811A92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НАПРАВЛЕНИЯМ РАСХОДОВАНИЯ СРЕДСТВ И ГОДАМ</w:t>
      </w:r>
    </w:p>
    <w:p w:rsidR="00B04789" w:rsidRDefault="00B04789" w:rsidP="00811A92">
      <w:pPr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(рублей)</w:t>
      </w:r>
    </w:p>
    <w:p w:rsidR="00D26692" w:rsidRPr="007E7D2B" w:rsidRDefault="00D26692" w:rsidP="00811A92">
      <w:pPr>
        <w:widowControl/>
        <w:jc w:val="center"/>
        <w:rPr>
          <w:rFonts w:ascii="Times New Roman" w:hAnsi="Times New Roman"/>
          <w:sz w:val="18"/>
          <w:szCs w:val="18"/>
        </w:rPr>
      </w:pPr>
    </w:p>
    <w:tbl>
      <w:tblPr>
        <w:tblW w:w="86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3"/>
        <w:gridCol w:w="1608"/>
        <w:gridCol w:w="1079"/>
        <w:gridCol w:w="1094"/>
        <w:gridCol w:w="1123"/>
        <w:gridCol w:w="1088"/>
        <w:gridCol w:w="1087"/>
      </w:tblGrid>
      <w:tr w:rsidR="00A3599F" w:rsidRPr="005E35F1" w:rsidTr="00C56F18">
        <w:trPr>
          <w:trHeight w:val="255"/>
        </w:trPr>
        <w:tc>
          <w:tcPr>
            <w:tcW w:w="1523" w:type="dxa"/>
            <w:vMerge w:val="restart"/>
            <w:hideMark/>
          </w:tcPr>
          <w:p w:rsidR="00A3599F" w:rsidRPr="00991799" w:rsidRDefault="00A3599F" w:rsidP="005E35F1">
            <w:pPr>
              <w:widowControl/>
              <w:autoSpaceDE/>
              <w:autoSpaceDN/>
              <w:adjustRightInd/>
              <w:ind w:right="-8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1799">
              <w:rPr>
                <w:rFonts w:ascii="Times New Roman" w:hAnsi="Times New Roman"/>
                <w:b/>
                <w:sz w:val="18"/>
                <w:szCs w:val="18"/>
              </w:rPr>
              <w:t>Источники и направления финансирования</w:t>
            </w:r>
          </w:p>
        </w:tc>
        <w:tc>
          <w:tcPr>
            <w:tcW w:w="1608" w:type="dxa"/>
            <w:vMerge w:val="restart"/>
            <w:hideMark/>
          </w:tcPr>
          <w:p w:rsidR="00A3599F" w:rsidRPr="00991799" w:rsidRDefault="00A3599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91799">
              <w:rPr>
                <w:rFonts w:ascii="Times New Roman" w:hAnsi="Times New Roman"/>
                <w:b/>
                <w:sz w:val="18"/>
                <w:szCs w:val="18"/>
              </w:rPr>
              <w:t>Объем финансирования всего</w:t>
            </w:r>
          </w:p>
        </w:tc>
        <w:tc>
          <w:tcPr>
            <w:tcW w:w="5471" w:type="dxa"/>
            <w:gridSpan w:val="5"/>
            <w:hideMark/>
          </w:tcPr>
          <w:p w:rsidR="00A3599F" w:rsidRPr="00991799" w:rsidRDefault="00A3599F" w:rsidP="005E35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1799">
              <w:rPr>
                <w:rFonts w:ascii="Times New Roman" w:hAnsi="Times New Roman"/>
                <w:b/>
                <w:sz w:val="18"/>
                <w:szCs w:val="18"/>
              </w:rPr>
              <w:t>В том числе по годам</w:t>
            </w:r>
          </w:p>
        </w:tc>
      </w:tr>
      <w:tr w:rsidR="00C56F18" w:rsidRPr="005E35F1" w:rsidTr="00C56F18">
        <w:trPr>
          <w:trHeight w:val="255"/>
        </w:trPr>
        <w:tc>
          <w:tcPr>
            <w:tcW w:w="1523" w:type="dxa"/>
            <w:vMerge/>
            <w:hideMark/>
          </w:tcPr>
          <w:p w:rsidR="00C56F18" w:rsidRPr="00991799" w:rsidRDefault="00C56F18" w:rsidP="005E35F1">
            <w:pPr>
              <w:widowControl/>
              <w:autoSpaceDE/>
              <w:autoSpaceDN/>
              <w:adjustRightInd/>
              <w:ind w:right="-8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C56F18" w:rsidRPr="00991799" w:rsidRDefault="00C56F18" w:rsidP="005E35F1">
            <w:pPr>
              <w:widowControl/>
              <w:autoSpaceDE/>
              <w:autoSpaceDN/>
              <w:adjustRightInd/>
              <w:ind w:hanging="13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hideMark/>
          </w:tcPr>
          <w:p w:rsidR="00C56F18" w:rsidRPr="00991799" w:rsidRDefault="00C56F18" w:rsidP="005E35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179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094" w:type="dxa"/>
            <w:hideMark/>
          </w:tcPr>
          <w:p w:rsidR="00C56F18" w:rsidRPr="00991799" w:rsidRDefault="00C56F18" w:rsidP="005E35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123" w:type="dxa"/>
            <w:hideMark/>
          </w:tcPr>
          <w:p w:rsidR="00C56F18" w:rsidRPr="00991799" w:rsidRDefault="00C56F18" w:rsidP="00864052">
            <w:pPr>
              <w:widowControl/>
              <w:autoSpaceDE/>
              <w:autoSpaceDN/>
              <w:adjustRightInd/>
              <w:ind w:left="-108" w:right="-108"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179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088" w:type="dxa"/>
            <w:hideMark/>
          </w:tcPr>
          <w:p w:rsidR="00C56F18" w:rsidRPr="00991799" w:rsidRDefault="00C56F18" w:rsidP="0086405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179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087" w:type="dxa"/>
            <w:hideMark/>
          </w:tcPr>
          <w:p w:rsidR="00C56F18" w:rsidRPr="00991799" w:rsidRDefault="00C56F18" w:rsidP="0086405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179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</w:tr>
      <w:tr w:rsidR="00C56F18" w:rsidRPr="005E35F1" w:rsidTr="00C56F18">
        <w:trPr>
          <w:trHeight w:val="510"/>
        </w:trPr>
        <w:tc>
          <w:tcPr>
            <w:tcW w:w="1523" w:type="dxa"/>
            <w:hideMark/>
          </w:tcPr>
          <w:p w:rsidR="00C56F18" w:rsidRPr="00991799" w:rsidRDefault="00C56F18" w:rsidP="005E35F1">
            <w:pPr>
              <w:widowControl/>
              <w:autoSpaceDE/>
              <w:autoSpaceDN/>
              <w:adjustRightInd/>
              <w:ind w:right="-8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1799">
              <w:rPr>
                <w:rFonts w:ascii="Times New Roman" w:hAnsi="Times New Roman"/>
                <w:b/>
                <w:sz w:val="18"/>
                <w:szCs w:val="18"/>
              </w:rPr>
              <w:t>Всего по программе</w:t>
            </w:r>
          </w:p>
        </w:tc>
        <w:tc>
          <w:tcPr>
            <w:tcW w:w="1608" w:type="dxa"/>
            <w:hideMark/>
          </w:tcPr>
          <w:p w:rsidR="00C56F18" w:rsidRPr="008247B2" w:rsidRDefault="00E56055" w:rsidP="0055383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98 560 674</w:t>
            </w:r>
            <w:r w:rsidR="00C56F18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79" w:type="dxa"/>
            <w:hideMark/>
          </w:tcPr>
          <w:p w:rsidR="00C56F18" w:rsidRPr="008247B2" w:rsidRDefault="00C56F18" w:rsidP="004B07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19 096 053</w:t>
            </w:r>
          </w:p>
        </w:tc>
        <w:tc>
          <w:tcPr>
            <w:tcW w:w="1094" w:type="dxa"/>
            <w:hideMark/>
          </w:tcPr>
          <w:p w:rsidR="00C56F18" w:rsidRPr="008247B2" w:rsidRDefault="00C56F18" w:rsidP="00767846">
            <w:pPr>
              <w:ind w:right="-5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19 233 788</w:t>
            </w:r>
          </w:p>
        </w:tc>
        <w:tc>
          <w:tcPr>
            <w:tcW w:w="1123" w:type="dxa"/>
            <w:hideMark/>
          </w:tcPr>
          <w:p w:rsidR="00C56F18" w:rsidRPr="008247B2" w:rsidRDefault="00C56F18" w:rsidP="002A478E">
            <w:pPr>
              <w:ind w:right="-6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19 458 165</w:t>
            </w:r>
          </w:p>
        </w:tc>
        <w:tc>
          <w:tcPr>
            <w:tcW w:w="1088" w:type="dxa"/>
            <w:hideMark/>
          </w:tcPr>
          <w:p w:rsidR="00C56F18" w:rsidRPr="008247B2" w:rsidRDefault="00E56055" w:rsidP="00767846">
            <w:pPr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20 059 817</w:t>
            </w:r>
          </w:p>
        </w:tc>
        <w:tc>
          <w:tcPr>
            <w:tcW w:w="1087" w:type="dxa"/>
            <w:hideMark/>
          </w:tcPr>
          <w:p w:rsidR="00C56F18" w:rsidRPr="008247B2" w:rsidRDefault="00E56055" w:rsidP="00712FF9">
            <w:pPr>
              <w:ind w:right="-15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20 712 851</w:t>
            </w:r>
          </w:p>
        </w:tc>
      </w:tr>
      <w:tr w:rsidR="00C56F18" w:rsidRPr="005E35F1" w:rsidTr="00C56F18">
        <w:trPr>
          <w:trHeight w:val="255"/>
        </w:trPr>
        <w:tc>
          <w:tcPr>
            <w:tcW w:w="1523" w:type="dxa"/>
            <w:hideMark/>
          </w:tcPr>
          <w:p w:rsidR="00C56F18" w:rsidRPr="00991799" w:rsidRDefault="00C56F18" w:rsidP="005E35F1">
            <w:pPr>
              <w:widowControl/>
              <w:autoSpaceDE/>
              <w:autoSpaceDN/>
              <w:adjustRightInd/>
              <w:ind w:right="-8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1799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608" w:type="dxa"/>
            <w:hideMark/>
          </w:tcPr>
          <w:p w:rsidR="00C56F18" w:rsidRPr="008247B2" w:rsidRDefault="00C56F1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247B2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79" w:type="dxa"/>
            <w:hideMark/>
          </w:tcPr>
          <w:p w:rsidR="00C56F18" w:rsidRPr="008247B2" w:rsidRDefault="00C56F1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247B2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94" w:type="dxa"/>
            <w:hideMark/>
          </w:tcPr>
          <w:p w:rsidR="00C56F18" w:rsidRPr="008247B2" w:rsidRDefault="00C56F18" w:rsidP="008247B2">
            <w:pPr>
              <w:ind w:right="-50"/>
              <w:rPr>
                <w:rFonts w:ascii="Times New Roman" w:hAnsi="Times New Roman"/>
                <w:b/>
                <w:sz w:val="16"/>
                <w:szCs w:val="16"/>
              </w:rPr>
            </w:pPr>
            <w:r w:rsidRPr="008247B2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123" w:type="dxa"/>
            <w:hideMark/>
          </w:tcPr>
          <w:p w:rsidR="00C56F18" w:rsidRPr="008247B2" w:rsidRDefault="00C56F18" w:rsidP="008247B2">
            <w:pPr>
              <w:ind w:right="-61"/>
              <w:rPr>
                <w:rFonts w:ascii="Times New Roman" w:hAnsi="Times New Roman"/>
                <w:b/>
                <w:sz w:val="16"/>
                <w:szCs w:val="16"/>
              </w:rPr>
            </w:pPr>
            <w:r w:rsidRPr="008247B2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88" w:type="dxa"/>
            <w:hideMark/>
          </w:tcPr>
          <w:p w:rsidR="00C56F18" w:rsidRPr="008247B2" w:rsidRDefault="00C56F18" w:rsidP="008247B2">
            <w:pPr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 w:rsidRPr="008247B2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87" w:type="dxa"/>
            <w:hideMark/>
          </w:tcPr>
          <w:p w:rsidR="00C56F18" w:rsidRPr="008247B2" w:rsidRDefault="00C56F18" w:rsidP="008247B2">
            <w:pPr>
              <w:ind w:right="-154"/>
              <w:rPr>
                <w:rFonts w:ascii="Times New Roman" w:hAnsi="Times New Roman"/>
                <w:b/>
                <w:sz w:val="16"/>
                <w:szCs w:val="16"/>
              </w:rPr>
            </w:pPr>
            <w:r w:rsidRPr="008247B2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</w:tr>
      <w:tr w:rsidR="00C56F18" w:rsidRPr="005E35F1" w:rsidTr="00C56F18">
        <w:trPr>
          <w:trHeight w:val="510"/>
        </w:trPr>
        <w:tc>
          <w:tcPr>
            <w:tcW w:w="1523" w:type="dxa"/>
            <w:hideMark/>
          </w:tcPr>
          <w:p w:rsidR="00C56F18" w:rsidRPr="00991799" w:rsidRDefault="00C56F18" w:rsidP="005E35F1">
            <w:pPr>
              <w:widowControl/>
              <w:autoSpaceDE/>
              <w:autoSpaceDN/>
              <w:adjustRightInd/>
              <w:ind w:right="-8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1799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608" w:type="dxa"/>
            <w:hideMark/>
          </w:tcPr>
          <w:p w:rsidR="00C56F18" w:rsidRPr="00553837" w:rsidRDefault="00C56F18" w:rsidP="0055383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53837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079" w:type="dxa"/>
            <w:hideMark/>
          </w:tcPr>
          <w:p w:rsidR="00C56F18" w:rsidRPr="008247B2" w:rsidRDefault="00C56F1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247B2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</w:p>
        </w:tc>
        <w:tc>
          <w:tcPr>
            <w:tcW w:w="1094" w:type="dxa"/>
            <w:hideMark/>
          </w:tcPr>
          <w:p w:rsidR="00C56F18" w:rsidRPr="008247B2" w:rsidRDefault="00C56F18" w:rsidP="008247B2">
            <w:pPr>
              <w:ind w:right="-50"/>
              <w:rPr>
                <w:rFonts w:ascii="Times New Roman" w:hAnsi="Times New Roman"/>
                <w:b/>
                <w:sz w:val="16"/>
                <w:szCs w:val="16"/>
              </w:rPr>
            </w:pPr>
            <w:r w:rsidRPr="008247B2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</w:p>
        </w:tc>
        <w:tc>
          <w:tcPr>
            <w:tcW w:w="1123" w:type="dxa"/>
            <w:hideMark/>
          </w:tcPr>
          <w:p w:rsidR="00C56F18" w:rsidRPr="008247B2" w:rsidRDefault="00C56F18" w:rsidP="008247B2">
            <w:pPr>
              <w:ind w:right="-6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88" w:type="dxa"/>
            <w:hideMark/>
          </w:tcPr>
          <w:p w:rsidR="00C56F18" w:rsidRPr="008247B2" w:rsidRDefault="00C56F18" w:rsidP="008247B2">
            <w:pPr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 w:rsidRPr="008247B2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</w:p>
        </w:tc>
        <w:tc>
          <w:tcPr>
            <w:tcW w:w="1087" w:type="dxa"/>
            <w:hideMark/>
          </w:tcPr>
          <w:p w:rsidR="00C56F18" w:rsidRPr="008247B2" w:rsidRDefault="00C56F18" w:rsidP="008247B2">
            <w:pPr>
              <w:ind w:right="-154"/>
              <w:rPr>
                <w:rFonts w:ascii="Times New Roman" w:hAnsi="Times New Roman"/>
                <w:b/>
                <w:sz w:val="16"/>
                <w:szCs w:val="16"/>
              </w:rPr>
            </w:pPr>
            <w:r w:rsidRPr="008247B2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</w:p>
        </w:tc>
      </w:tr>
      <w:tr w:rsidR="00C56F18" w:rsidRPr="005E35F1" w:rsidTr="00C56F18">
        <w:trPr>
          <w:trHeight w:val="510"/>
        </w:trPr>
        <w:tc>
          <w:tcPr>
            <w:tcW w:w="1523" w:type="dxa"/>
            <w:hideMark/>
          </w:tcPr>
          <w:p w:rsidR="00C56F18" w:rsidRPr="00991799" w:rsidRDefault="00C56F18" w:rsidP="005E35F1">
            <w:pPr>
              <w:widowControl/>
              <w:autoSpaceDE/>
              <w:autoSpaceDN/>
              <w:adjustRightInd/>
              <w:ind w:right="-8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1799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608" w:type="dxa"/>
            <w:hideMark/>
          </w:tcPr>
          <w:p w:rsidR="00C56F18" w:rsidRPr="00553837" w:rsidRDefault="00C56F1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53837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  <w:p w:rsidR="00C56F18" w:rsidRPr="00553837" w:rsidRDefault="00C56F1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hideMark/>
          </w:tcPr>
          <w:p w:rsidR="00C56F18" w:rsidRPr="008247B2" w:rsidRDefault="00C56F1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94" w:type="dxa"/>
            <w:hideMark/>
          </w:tcPr>
          <w:p w:rsidR="00C56F18" w:rsidRPr="008247B2" w:rsidRDefault="00C56F18" w:rsidP="008247B2">
            <w:pPr>
              <w:ind w:right="-5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23" w:type="dxa"/>
            <w:hideMark/>
          </w:tcPr>
          <w:p w:rsidR="00C56F18" w:rsidRPr="008247B2" w:rsidRDefault="00C56F18" w:rsidP="008247B2">
            <w:pPr>
              <w:ind w:right="-6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88" w:type="dxa"/>
            <w:hideMark/>
          </w:tcPr>
          <w:p w:rsidR="00C56F18" w:rsidRDefault="00C56F18" w:rsidP="008247B2">
            <w:pPr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C56F18" w:rsidRPr="008247B2" w:rsidRDefault="00C56F18" w:rsidP="008247B2">
            <w:pPr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7" w:type="dxa"/>
            <w:hideMark/>
          </w:tcPr>
          <w:p w:rsidR="00C56F18" w:rsidRPr="008247B2" w:rsidRDefault="00C56F18" w:rsidP="008247B2">
            <w:pPr>
              <w:ind w:right="-15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C56F18" w:rsidRPr="005E35F1" w:rsidTr="00C56F18">
        <w:trPr>
          <w:trHeight w:val="510"/>
        </w:trPr>
        <w:tc>
          <w:tcPr>
            <w:tcW w:w="1523" w:type="dxa"/>
            <w:hideMark/>
          </w:tcPr>
          <w:p w:rsidR="00C56F18" w:rsidRPr="00991799" w:rsidRDefault="00C56F18" w:rsidP="005E35F1">
            <w:pPr>
              <w:widowControl/>
              <w:autoSpaceDE/>
              <w:autoSpaceDN/>
              <w:adjustRightInd/>
              <w:ind w:right="-8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1799">
              <w:rPr>
                <w:rFonts w:ascii="Times New Roman" w:hAnsi="Times New Roman"/>
                <w:b/>
                <w:sz w:val="18"/>
                <w:szCs w:val="18"/>
              </w:rPr>
              <w:t>местные бюджеты</w:t>
            </w:r>
          </w:p>
        </w:tc>
        <w:tc>
          <w:tcPr>
            <w:tcW w:w="1608" w:type="dxa"/>
            <w:hideMark/>
          </w:tcPr>
          <w:p w:rsidR="00C56F18" w:rsidRPr="008247B2" w:rsidRDefault="00E56055" w:rsidP="00712FF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98 560 674,00</w:t>
            </w:r>
          </w:p>
        </w:tc>
        <w:tc>
          <w:tcPr>
            <w:tcW w:w="1079" w:type="dxa"/>
            <w:hideMark/>
          </w:tcPr>
          <w:p w:rsidR="00C56F18" w:rsidRPr="008247B2" w:rsidRDefault="00C56F18" w:rsidP="002A478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19 096 053</w:t>
            </w:r>
          </w:p>
        </w:tc>
        <w:tc>
          <w:tcPr>
            <w:tcW w:w="1094" w:type="dxa"/>
            <w:hideMark/>
          </w:tcPr>
          <w:p w:rsidR="00C56F18" w:rsidRPr="008247B2" w:rsidRDefault="00C56F18" w:rsidP="002A478E">
            <w:pPr>
              <w:ind w:right="-5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19 233 788</w:t>
            </w:r>
          </w:p>
        </w:tc>
        <w:tc>
          <w:tcPr>
            <w:tcW w:w="1123" w:type="dxa"/>
            <w:hideMark/>
          </w:tcPr>
          <w:p w:rsidR="00C56F18" w:rsidRPr="008247B2" w:rsidRDefault="00C56F18" w:rsidP="002A478E">
            <w:pPr>
              <w:ind w:right="-6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19 458 165</w:t>
            </w:r>
          </w:p>
        </w:tc>
        <w:tc>
          <w:tcPr>
            <w:tcW w:w="1088" w:type="dxa"/>
            <w:hideMark/>
          </w:tcPr>
          <w:p w:rsidR="00C56F18" w:rsidRPr="008247B2" w:rsidRDefault="00E56055" w:rsidP="00712FF9">
            <w:pPr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20 059 817</w:t>
            </w:r>
          </w:p>
        </w:tc>
        <w:tc>
          <w:tcPr>
            <w:tcW w:w="1087" w:type="dxa"/>
            <w:hideMark/>
          </w:tcPr>
          <w:p w:rsidR="00C56F18" w:rsidRPr="008247B2" w:rsidRDefault="00E56055" w:rsidP="00712FF9">
            <w:pPr>
              <w:ind w:right="-15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20 712 851</w:t>
            </w:r>
          </w:p>
        </w:tc>
      </w:tr>
      <w:tr w:rsidR="00C56F18" w:rsidRPr="005E35F1" w:rsidTr="00C56F18">
        <w:trPr>
          <w:trHeight w:val="510"/>
        </w:trPr>
        <w:tc>
          <w:tcPr>
            <w:tcW w:w="1523" w:type="dxa"/>
            <w:hideMark/>
          </w:tcPr>
          <w:p w:rsidR="00C56F18" w:rsidRPr="00991799" w:rsidRDefault="00C56F18" w:rsidP="005E35F1">
            <w:pPr>
              <w:widowControl/>
              <w:autoSpaceDE/>
              <w:autoSpaceDN/>
              <w:adjustRightInd/>
              <w:ind w:right="-8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1799">
              <w:rPr>
                <w:rFonts w:ascii="Times New Roman" w:hAnsi="Times New Roman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608" w:type="dxa"/>
            <w:hideMark/>
          </w:tcPr>
          <w:p w:rsidR="00C56F18" w:rsidRPr="008247B2" w:rsidRDefault="00C56F18" w:rsidP="007678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079" w:type="dxa"/>
            <w:hideMark/>
          </w:tcPr>
          <w:p w:rsidR="00C56F18" w:rsidRPr="008247B2" w:rsidRDefault="00C56F18" w:rsidP="002A478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Pr="008247B2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4" w:type="dxa"/>
            <w:hideMark/>
          </w:tcPr>
          <w:p w:rsidR="00C56F18" w:rsidRPr="008247B2" w:rsidRDefault="00C56F1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Pr="008247B2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23" w:type="dxa"/>
            <w:hideMark/>
          </w:tcPr>
          <w:p w:rsidR="00C56F18" w:rsidRPr="008247B2" w:rsidRDefault="00C56F18" w:rsidP="0086405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088" w:type="dxa"/>
            <w:hideMark/>
          </w:tcPr>
          <w:p w:rsidR="00C56F18" w:rsidRPr="008247B2" w:rsidRDefault="00C56F18" w:rsidP="004054D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087" w:type="dxa"/>
            <w:hideMark/>
          </w:tcPr>
          <w:p w:rsidR="00C56F18" w:rsidRPr="008247B2" w:rsidRDefault="00C56F1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</w:tr>
    </w:tbl>
    <w:p w:rsidR="00991799" w:rsidRDefault="00991799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7E7D2B" w:rsidRDefault="007E7D2B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2826B0" w:rsidRDefault="002826B0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2826B0" w:rsidRDefault="002826B0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2826B0" w:rsidRDefault="002826B0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2826B0" w:rsidRPr="001A34DD" w:rsidRDefault="002826B0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FD243D" w:rsidRDefault="00FD243D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3C0A7A" w:rsidRDefault="003C0A7A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D26692" w:rsidRPr="001A34DD" w:rsidRDefault="00D26692" w:rsidP="00811A92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4. Механизм реализации Программы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26692" w:rsidRDefault="00D26692" w:rsidP="00C06782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</w:t>
      </w:r>
      <w:r w:rsidRPr="001A34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 является Управление культуры, спорта, туризма и молодежи администрации</w:t>
      </w:r>
      <w:r w:rsidRPr="001A34DD">
        <w:rPr>
          <w:rFonts w:ascii="Times New Roman" w:hAnsi="Times New Roman"/>
          <w:sz w:val="24"/>
          <w:szCs w:val="24"/>
        </w:rPr>
        <w:t xml:space="preserve"> муниципального образования «Устьянский муниципальный район»,</w:t>
      </w:r>
      <w:r>
        <w:rPr>
          <w:rFonts w:ascii="Times New Roman" w:hAnsi="Times New Roman"/>
          <w:sz w:val="24"/>
          <w:szCs w:val="24"/>
        </w:rPr>
        <w:t xml:space="preserve"> соисполнителями Программы являются:</w:t>
      </w:r>
    </w:p>
    <w:p w:rsidR="00D26692" w:rsidRPr="00AB4230" w:rsidRDefault="00AB4230" w:rsidP="00C06782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230">
        <w:rPr>
          <w:rFonts w:ascii="Times New Roman" w:hAnsi="Times New Roman"/>
          <w:sz w:val="24"/>
          <w:szCs w:val="24"/>
        </w:rPr>
        <w:t>МБУ "Устьянская  спортивная школа" по этапам подготовки</w:t>
      </w:r>
      <w:r w:rsidR="00D26692" w:rsidRPr="00AB4230">
        <w:rPr>
          <w:rFonts w:ascii="Times New Roman" w:hAnsi="Times New Roman" w:cs="Times New Roman"/>
          <w:sz w:val="24"/>
          <w:szCs w:val="24"/>
        </w:rPr>
        <w:t>;</w:t>
      </w:r>
    </w:p>
    <w:p w:rsidR="00D26692" w:rsidRDefault="00D26692" w:rsidP="00C06782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E60">
        <w:rPr>
          <w:rFonts w:ascii="Times New Roman" w:hAnsi="Times New Roman" w:cs="Times New Roman"/>
          <w:sz w:val="24"/>
          <w:szCs w:val="24"/>
        </w:rPr>
        <w:t>Управление образования администрации МО «Устьянский муниципальный район»;</w:t>
      </w:r>
    </w:p>
    <w:p w:rsidR="00D26692" w:rsidRPr="00287E60" w:rsidRDefault="00D26692" w:rsidP="00C06782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E6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87E60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287E60">
        <w:rPr>
          <w:rFonts w:ascii="Times New Roman" w:hAnsi="Times New Roman" w:cs="Times New Roman"/>
          <w:sz w:val="24"/>
          <w:szCs w:val="24"/>
        </w:rPr>
        <w:t xml:space="preserve"> ДЮСШ» СП </w:t>
      </w:r>
      <w:r w:rsidR="009227AC">
        <w:rPr>
          <w:rFonts w:ascii="Times New Roman" w:hAnsi="Times New Roman" w:cs="Times New Roman"/>
          <w:sz w:val="24"/>
          <w:szCs w:val="24"/>
        </w:rPr>
        <w:t xml:space="preserve"> </w:t>
      </w:r>
      <w:r w:rsidRPr="00287E60">
        <w:rPr>
          <w:rFonts w:ascii="Times New Roman" w:hAnsi="Times New Roman" w:cs="Times New Roman"/>
          <w:sz w:val="24"/>
          <w:szCs w:val="24"/>
        </w:rPr>
        <w:t>МБОУ «ОСОШ №2»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692" w:rsidRPr="001A34DD" w:rsidRDefault="00D26692" w:rsidP="00C067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87E60">
        <w:rPr>
          <w:rFonts w:ascii="Times New Roman" w:hAnsi="Times New Roman"/>
          <w:sz w:val="24"/>
          <w:szCs w:val="24"/>
        </w:rPr>
        <w:t>реал</w:t>
      </w:r>
      <w:r>
        <w:rPr>
          <w:rFonts w:ascii="Times New Roman" w:hAnsi="Times New Roman"/>
          <w:sz w:val="24"/>
          <w:szCs w:val="24"/>
        </w:rPr>
        <w:t xml:space="preserve">изацией программы </w:t>
      </w:r>
      <w:r w:rsidRPr="00287E60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E60">
        <w:rPr>
          <w:rFonts w:ascii="Times New Roman" w:hAnsi="Times New Roman"/>
          <w:sz w:val="24"/>
          <w:szCs w:val="24"/>
        </w:rPr>
        <w:t>администрацией муниципального образования «Устьянский муниципальный район»</w:t>
      </w:r>
      <w:r>
        <w:rPr>
          <w:rFonts w:ascii="Times New Roman" w:hAnsi="Times New Roman"/>
          <w:sz w:val="24"/>
          <w:szCs w:val="24"/>
        </w:rPr>
        <w:t>.</w:t>
      </w:r>
    </w:p>
    <w:p w:rsidR="00D26692" w:rsidRPr="001A34DD" w:rsidRDefault="00D26692" w:rsidP="00C067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Программу планируется выполнять за счет средств</w:t>
      </w:r>
      <w:r>
        <w:rPr>
          <w:rFonts w:ascii="Times New Roman" w:hAnsi="Times New Roman"/>
          <w:sz w:val="24"/>
          <w:szCs w:val="24"/>
        </w:rPr>
        <w:t xml:space="preserve"> федерального,</w:t>
      </w:r>
      <w:r w:rsidRPr="001A34DD">
        <w:rPr>
          <w:rFonts w:ascii="Times New Roman" w:hAnsi="Times New Roman"/>
          <w:sz w:val="24"/>
          <w:szCs w:val="24"/>
        </w:rPr>
        <w:t xml:space="preserve"> областного</w:t>
      </w:r>
      <w:r>
        <w:rPr>
          <w:rFonts w:ascii="Times New Roman" w:hAnsi="Times New Roman"/>
          <w:sz w:val="24"/>
          <w:szCs w:val="24"/>
        </w:rPr>
        <w:t>,</w:t>
      </w:r>
      <w:r w:rsidRPr="001A34DD">
        <w:rPr>
          <w:rFonts w:ascii="Times New Roman" w:hAnsi="Times New Roman"/>
          <w:sz w:val="24"/>
          <w:szCs w:val="24"/>
        </w:rPr>
        <w:t xml:space="preserve"> районного бюджет</w:t>
      </w:r>
      <w:r>
        <w:rPr>
          <w:rFonts w:ascii="Times New Roman" w:hAnsi="Times New Roman"/>
          <w:sz w:val="24"/>
          <w:szCs w:val="24"/>
        </w:rPr>
        <w:t xml:space="preserve">ов, </w:t>
      </w:r>
      <w:r w:rsidRPr="001A34DD">
        <w:rPr>
          <w:rFonts w:ascii="Times New Roman" w:hAnsi="Times New Roman"/>
          <w:sz w:val="24"/>
          <w:szCs w:val="24"/>
        </w:rPr>
        <w:t xml:space="preserve"> а также средств из внебюджетных источников.</w:t>
      </w:r>
    </w:p>
    <w:p w:rsidR="00D26692" w:rsidRPr="001A34DD" w:rsidRDefault="00D26692" w:rsidP="00811A92">
      <w:pPr>
        <w:widowControl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 xml:space="preserve">        При изменении объемов бюджетного финансирования по сравнению с объемами, предусмотренными Программой, </w:t>
      </w:r>
      <w:r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 w:rsidRPr="001A34DD">
        <w:rPr>
          <w:rFonts w:ascii="Times New Roman" w:hAnsi="Times New Roman"/>
          <w:sz w:val="24"/>
          <w:szCs w:val="24"/>
        </w:rPr>
        <w:t>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D26692" w:rsidRPr="001A34DD" w:rsidRDefault="00D26692" w:rsidP="00811A92">
      <w:pPr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проектов соглашений (договоров)</w:t>
      </w:r>
      <w:r>
        <w:rPr>
          <w:rFonts w:ascii="Times New Roman" w:hAnsi="Times New Roman"/>
          <w:sz w:val="24"/>
          <w:szCs w:val="24"/>
        </w:rPr>
        <w:t>.</w:t>
      </w:r>
      <w:r w:rsidRPr="001A34DD">
        <w:rPr>
          <w:rFonts w:ascii="Times New Roman" w:hAnsi="Times New Roman"/>
          <w:sz w:val="24"/>
          <w:szCs w:val="24"/>
        </w:rPr>
        <w:t xml:space="preserve"> </w:t>
      </w:r>
    </w:p>
    <w:p w:rsidR="00D26692" w:rsidRPr="001A34DD" w:rsidRDefault="00D26692" w:rsidP="00811A92">
      <w:pPr>
        <w:widowControl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26692" w:rsidRPr="001A34DD" w:rsidRDefault="00D26692" w:rsidP="00811A92">
      <w:pPr>
        <w:widowControl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5. Организация управления Программой</w:t>
      </w:r>
    </w:p>
    <w:p w:rsidR="00D26692" w:rsidRPr="001A34DD" w:rsidRDefault="00D26692" w:rsidP="00811A92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1A34DD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1A34DD">
        <w:rPr>
          <w:rFonts w:ascii="Times New Roman" w:hAnsi="Times New Roman"/>
          <w:b/>
          <w:sz w:val="24"/>
          <w:szCs w:val="24"/>
        </w:rPr>
        <w:t xml:space="preserve"> ходом ее реализации</w:t>
      </w:r>
    </w:p>
    <w:p w:rsidR="00D26692" w:rsidRPr="001A34DD" w:rsidRDefault="00D26692" w:rsidP="00811A92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D26692" w:rsidRDefault="00D26692" w:rsidP="00811A92">
      <w:pPr>
        <w:widowControl/>
        <w:autoSpaceDE/>
        <w:autoSpaceDN/>
        <w:adjustRightInd/>
        <w:ind w:firstLine="708"/>
        <w:jc w:val="both"/>
        <w:rPr>
          <w:rStyle w:val="FontStyle44"/>
          <w:sz w:val="24"/>
          <w:szCs w:val="24"/>
        </w:rPr>
      </w:pPr>
      <w:r w:rsidRPr="00B76F6A">
        <w:rPr>
          <w:rStyle w:val="FontStyle44"/>
          <w:sz w:val="24"/>
          <w:szCs w:val="24"/>
        </w:rPr>
        <w:t xml:space="preserve">Контроль </w:t>
      </w:r>
      <w:r w:rsidR="00C06782">
        <w:rPr>
          <w:rStyle w:val="FontStyle44"/>
          <w:sz w:val="24"/>
          <w:szCs w:val="24"/>
        </w:rPr>
        <w:t>по исполнению</w:t>
      </w:r>
      <w:r w:rsidRPr="00B76F6A">
        <w:rPr>
          <w:rStyle w:val="FontStyle44"/>
          <w:sz w:val="24"/>
          <w:szCs w:val="24"/>
        </w:rPr>
        <w:t xml:space="preserve"> Программы и координацию деятельности участников осуществляет </w:t>
      </w:r>
      <w:r w:rsidR="009227AC">
        <w:rPr>
          <w:rStyle w:val="FontStyle44"/>
          <w:sz w:val="24"/>
          <w:szCs w:val="24"/>
        </w:rPr>
        <w:t>н</w:t>
      </w:r>
      <w:r w:rsidRPr="00B76F6A">
        <w:rPr>
          <w:rStyle w:val="FontStyle44"/>
          <w:sz w:val="24"/>
          <w:szCs w:val="24"/>
        </w:rPr>
        <w:t>ачальник Управления культ</w:t>
      </w:r>
      <w:r w:rsidR="003E2AB6">
        <w:rPr>
          <w:rStyle w:val="FontStyle44"/>
          <w:sz w:val="24"/>
          <w:szCs w:val="24"/>
        </w:rPr>
        <w:t>уры, спорта, туризма и молодёжи</w:t>
      </w:r>
      <w:r w:rsidRPr="00B76F6A">
        <w:rPr>
          <w:rStyle w:val="FontStyle44"/>
          <w:sz w:val="24"/>
          <w:szCs w:val="24"/>
        </w:rPr>
        <w:t xml:space="preserve"> администрации МО «Устьянский муниципальный  район».</w:t>
      </w:r>
    </w:p>
    <w:p w:rsidR="00D26692" w:rsidRPr="00B76F6A" w:rsidRDefault="00D26692" w:rsidP="00A2456E">
      <w:pPr>
        <w:pStyle w:val="Style6"/>
        <w:widowControl/>
        <w:spacing w:line="240" w:lineRule="auto"/>
        <w:ind w:firstLine="709"/>
        <w:rPr>
          <w:rStyle w:val="FontStyle44"/>
          <w:sz w:val="24"/>
          <w:szCs w:val="24"/>
        </w:rPr>
      </w:pPr>
      <w:r w:rsidRPr="00B76F6A">
        <w:rPr>
          <w:rStyle w:val="FontStyle44"/>
          <w:sz w:val="24"/>
          <w:szCs w:val="24"/>
        </w:rPr>
        <w:t xml:space="preserve">Реализация Программы осуществляется </w:t>
      </w:r>
      <w:r>
        <w:rPr>
          <w:rStyle w:val="FontStyle44"/>
          <w:sz w:val="24"/>
          <w:szCs w:val="24"/>
        </w:rPr>
        <w:t>ответственным исполнителем и со</w:t>
      </w:r>
      <w:r w:rsidRPr="00B76F6A">
        <w:rPr>
          <w:rStyle w:val="FontStyle44"/>
          <w:sz w:val="24"/>
          <w:szCs w:val="24"/>
        </w:rPr>
        <w:t xml:space="preserve">исполнителями. </w:t>
      </w:r>
      <w:r>
        <w:rPr>
          <w:rStyle w:val="FontStyle44"/>
          <w:sz w:val="24"/>
          <w:szCs w:val="24"/>
        </w:rPr>
        <w:t>Сои</w:t>
      </w:r>
      <w:r w:rsidRPr="00B76F6A">
        <w:rPr>
          <w:rStyle w:val="FontStyle44"/>
          <w:sz w:val="24"/>
          <w:szCs w:val="24"/>
        </w:rPr>
        <w:t xml:space="preserve">сполнители мероприятий Программы </w:t>
      </w:r>
      <w:proofErr w:type="gramStart"/>
      <w:r w:rsidRPr="00B76F6A">
        <w:rPr>
          <w:rStyle w:val="FontStyle44"/>
          <w:sz w:val="24"/>
          <w:szCs w:val="24"/>
        </w:rPr>
        <w:t>ответственны</w:t>
      </w:r>
      <w:r w:rsidR="009227AC">
        <w:rPr>
          <w:rStyle w:val="FontStyle44"/>
          <w:sz w:val="24"/>
          <w:szCs w:val="24"/>
        </w:rPr>
        <w:t>м</w:t>
      </w:r>
      <w:proofErr w:type="gramEnd"/>
      <w:r w:rsidRPr="00B76F6A">
        <w:rPr>
          <w:rStyle w:val="FontStyle44"/>
          <w:sz w:val="24"/>
          <w:szCs w:val="24"/>
        </w:rPr>
        <w:t xml:space="preserve"> за качественное и своевременное их выполнение, целевое и эффективное использование финансовых средств. </w:t>
      </w:r>
      <w:r>
        <w:rPr>
          <w:rStyle w:val="FontStyle44"/>
          <w:sz w:val="24"/>
          <w:szCs w:val="24"/>
        </w:rPr>
        <w:t>Сои</w:t>
      </w:r>
      <w:r w:rsidRPr="00B76F6A">
        <w:rPr>
          <w:rStyle w:val="FontStyle44"/>
          <w:sz w:val="24"/>
          <w:szCs w:val="24"/>
        </w:rPr>
        <w:t xml:space="preserve">сполнители мероприятий Программы </w:t>
      </w:r>
      <w:proofErr w:type="gramStart"/>
      <w:r w:rsidRPr="00B76F6A">
        <w:rPr>
          <w:rStyle w:val="FontStyle44"/>
          <w:sz w:val="24"/>
          <w:szCs w:val="24"/>
        </w:rPr>
        <w:t>отчитываются о</w:t>
      </w:r>
      <w:proofErr w:type="gramEnd"/>
      <w:r w:rsidRPr="00B76F6A">
        <w:rPr>
          <w:rStyle w:val="FontStyle44"/>
          <w:sz w:val="24"/>
          <w:szCs w:val="24"/>
        </w:rPr>
        <w:t xml:space="preserve"> целевом использовании выделенных им финансовых ресурсов и о ходе выполнения программных мероприятий согласно утвержденным срокам и формам отчетности.</w:t>
      </w:r>
    </w:p>
    <w:p w:rsidR="00D26692" w:rsidRPr="001A34DD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Обеспечение финансовыми ресурсами в разрезе средств районного бюджета – Финансовое Управление администрации МО «Устьянский муниципальный район».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26692" w:rsidRPr="001A34DD" w:rsidRDefault="00D26692" w:rsidP="00811A92">
      <w:pPr>
        <w:widowControl/>
        <w:numPr>
          <w:ilvl w:val="0"/>
          <w:numId w:val="23"/>
        </w:numPr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Оценка эффективности  реализации Программы.</w:t>
      </w:r>
    </w:p>
    <w:p w:rsidR="00D26692" w:rsidRPr="001A34DD" w:rsidRDefault="00D26692" w:rsidP="00811A92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4"/>
          <w:szCs w:val="24"/>
        </w:rPr>
      </w:pPr>
    </w:p>
    <w:p w:rsidR="00D26692" w:rsidRPr="001A34DD" w:rsidRDefault="00D26692" w:rsidP="0034688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Важнейшим результатом реализации программы будет увеличение числа людей, занимающихся физической культурой и спортом, ведущих активный образ жизни.</w:t>
      </w:r>
    </w:p>
    <w:p w:rsidR="00D26692" w:rsidRPr="00296AE6" w:rsidRDefault="00D26692" w:rsidP="0034688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Реализация программы позволит: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улучшить материально-техническую базу спортивных сооружений;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улучшить доступность и качество спортивно-оздоровительных мероприятий для населения;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улучши</w:t>
      </w:r>
      <w:r>
        <w:rPr>
          <w:rFonts w:ascii="Times New Roman" w:hAnsi="Times New Roman"/>
          <w:sz w:val="24"/>
          <w:szCs w:val="24"/>
        </w:rPr>
        <w:t xml:space="preserve">ть физическую подготовку детей, </w:t>
      </w:r>
      <w:r w:rsidRPr="00296AE6">
        <w:rPr>
          <w:rFonts w:ascii="Times New Roman" w:hAnsi="Times New Roman"/>
          <w:sz w:val="24"/>
          <w:szCs w:val="24"/>
        </w:rPr>
        <w:t>подростков</w:t>
      </w:r>
      <w:r>
        <w:rPr>
          <w:rFonts w:ascii="Times New Roman" w:hAnsi="Times New Roman"/>
          <w:sz w:val="24"/>
          <w:szCs w:val="24"/>
        </w:rPr>
        <w:t>, молодежь и взрослое население района</w:t>
      </w:r>
      <w:r w:rsidRPr="00296AE6">
        <w:rPr>
          <w:rFonts w:ascii="Times New Roman" w:hAnsi="Times New Roman"/>
          <w:sz w:val="24"/>
          <w:szCs w:val="24"/>
        </w:rPr>
        <w:t>;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повысить эффективность системы подготовки спортивного резерва;</w:t>
      </w:r>
    </w:p>
    <w:p w:rsidR="00D26692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увеличить количество человек, ежегодно выполняющих спортивные разряды;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привлечь и увеличить количество человек ежегодно выполняющих ВФСК «ГТО»;</w:t>
      </w:r>
    </w:p>
    <w:p w:rsidR="00D26692" w:rsidRPr="00296AE6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lastRenderedPageBreak/>
        <w:t>- улучшить состояние здоровья населения района;</w:t>
      </w:r>
    </w:p>
    <w:p w:rsidR="00D26692" w:rsidRPr="001A34DD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96AE6">
        <w:rPr>
          <w:rFonts w:ascii="Times New Roman" w:hAnsi="Times New Roman"/>
          <w:sz w:val="24"/>
          <w:szCs w:val="24"/>
        </w:rPr>
        <w:t>- снизить детскую преступность.</w:t>
      </w:r>
    </w:p>
    <w:p w:rsidR="00D26692" w:rsidRDefault="00D26692" w:rsidP="0034688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Реализация данной программы не повлечет за собой сокращение рабочих мест в области физкультуры и спорта.</w:t>
      </w:r>
    </w:p>
    <w:p w:rsidR="00D26692" w:rsidRPr="001A34DD" w:rsidRDefault="00D26692" w:rsidP="00811A9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6692" w:rsidRPr="001A34DD" w:rsidRDefault="00D26692" w:rsidP="00346882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Ожидаемые конечные результаты реализации и показатели соци</w:t>
      </w:r>
      <w:r>
        <w:rPr>
          <w:rFonts w:ascii="Times New Roman" w:hAnsi="Times New Roman"/>
          <w:sz w:val="24"/>
          <w:szCs w:val="24"/>
        </w:rPr>
        <w:t xml:space="preserve">ально-экономической </w:t>
      </w:r>
      <w:r w:rsidRPr="001A34DD">
        <w:rPr>
          <w:rFonts w:ascii="Times New Roman" w:hAnsi="Times New Roman"/>
          <w:sz w:val="24"/>
          <w:szCs w:val="24"/>
        </w:rPr>
        <w:t>эффективности Программы:</w:t>
      </w:r>
    </w:p>
    <w:p w:rsidR="00D26692" w:rsidRPr="00441957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</w:t>
      </w:r>
      <w:r w:rsidRPr="00441957">
        <w:rPr>
          <w:rFonts w:ascii="Times New Roman" w:hAnsi="Times New Roman"/>
          <w:sz w:val="24"/>
          <w:szCs w:val="24"/>
        </w:rPr>
        <w:t xml:space="preserve">оличество спортивных мероприятий составит </w:t>
      </w:r>
      <w:r w:rsidR="00DB089C">
        <w:rPr>
          <w:rFonts w:ascii="Times New Roman" w:hAnsi="Times New Roman"/>
          <w:sz w:val="24"/>
          <w:szCs w:val="24"/>
        </w:rPr>
        <w:t xml:space="preserve">в среднем </w:t>
      </w:r>
      <w:r w:rsidR="00AB4230">
        <w:rPr>
          <w:rFonts w:ascii="Times New Roman" w:hAnsi="Times New Roman"/>
          <w:sz w:val="24"/>
          <w:szCs w:val="24"/>
        </w:rPr>
        <w:t>9</w:t>
      </w:r>
      <w:r w:rsidR="00DB089C">
        <w:rPr>
          <w:rFonts w:ascii="Times New Roman" w:hAnsi="Times New Roman"/>
          <w:sz w:val="24"/>
          <w:szCs w:val="24"/>
        </w:rPr>
        <w:t>6</w:t>
      </w:r>
      <w:r w:rsidRPr="00441957">
        <w:rPr>
          <w:rFonts w:ascii="Times New Roman" w:hAnsi="Times New Roman"/>
          <w:sz w:val="24"/>
          <w:szCs w:val="24"/>
        </w:rPr>
        <w:t xml:space="preserve"> единиц ежегодно, доля граждан систематически занимающегося физической культурой и спортом, в том числе лиц с ограниченными возможностями здоров</w:t>
      </w:r>
      <w:r w:rsidR="00AB4230">
        <w:rPr>
          <w:rFonts w:ascii="Times New Roman" w:hAnsi="Times New Roman"/>
          <w:sz w:val="24"/>
          <w:szCs w:val="24"/>
        </w:rPr>
        <w:t>ья и инвалидов, увеличится до 55</w:t>
      </w:r>
      <w:r w:rsidRPr="00441957">
        <w:rPr>
          <w:rFonts w:ascii="Times New Roman" w:hAnsi="Times New Roman"/>
          <w:sz w:val="24"/>
          <w:szCs w:val="24"/>
        </w:rPr>
        <w:t>% от общей статистической численности населения Устьянского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D26692" w:rsidRPr="00441957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1957">
        <w:rPr>
          <w:rFonts w:ascii="Times New Roman" w:hAnsi="Times New Roman"/>
          <w:sz w:val="24"/>
          <w:szCs w:val="24"/>
        </w:rPr>
        <w:t>Увеличение количества проведенных спортивных мероприятий</w:t>
      </w:r>
      <w:r w:rsidR="00AB4230">
        <w:rPr>
          <w:rFonts w:ascii="Times New Roman" w:hAnsi="Times New Roman"/>
          <w:sz w:val="24"/>
          <w:szCs w:val="24"/>
        </w:rPr>
        <w:t xml:space="preserve"> на территории Устьянского района</w:t>
      </w:r>
      <w:r w:rsidRPr="00441957">
        <w:rPr>
          <w:rFonts w:ascii="Times New Roman" w:hAnsi="Times New Roman"/>
          <w:sz w:val="24"/>
          <w:szCs w:val="24"/>
        </w:rPr>
        <w:t xml:space="preserve"> Всероссийского </w:t>
      </w:r>
      <w:r w:rsidR="00AB4230">
        <w:rPr>
          <w:rFonts w:ascii="Times New Roman" w:hAnsi="Times New Roman"/>
          <w:sz w:val="24"/>
          <w:szCs w:val="24"/>
        </w:rPr>
        <w:t xml:space="preserve">уровня до </w:t>
      </w:r>
      <w:r w:rsidR="001C54EE">
        <w:rPr>
          <w:rFonts w:ascii="Times New Roman" w:hAnsi="Times New Roman"/>
          <w:sz w:val="24"/>
          <w:szCs w:val="24"/>
        </w:rPr>
        <w:t>4</w:t>
      </w:r>
      <w:r w:rsidRPr="00441957">
        <w:rPr>
          <w:rFonts w:ascii="Times New Roman" w:hAnsi="Times New Roman"/>
          <w:sz w:val="24"/>
          <w:szCs w:val="24"/>
        </w:rPr>
        <w:t xml:space="preserve"> ед., за</w:t>
      </w:r>
      <w:r>
        <w:rPr>
          <w:rFonts w:ascii="Times New Roman" w:hAnsi="Times New Roman"/>
          <w:sz w:val="24"/>
          <w:szCs w:val="24"/>
        </w:rPr>
        <w:t xml:space="preserve"> время действия программы;</w:t>
      </w:r>
    </w:p>
    <w:p w:rsidR="00D26692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1957">
        <w:rPr>
          <w:rFonts w:ascii="Times New Roman" w:hAnsi="Times New Roman"/>
          <w:sz w:val="24"/>
          <w:szCs w:val="24"/>
        </w:rPr>
        <w:t xml:space="preserve">Привлечение населения района к регулярному выполнению нормативов ВФСК «ГТО», количество человек, ежегодно </w:t>
      </w:r>
      <w:r w:rsidR="00AB4230">
        <w:rPr>
          <w:rFonts w:ascii="Times New Roman" w:hAnsi="Times New Roman"/>
          <w:sz w:val="24"/>
          <w:szCs w:val="24"/>
        </w:rPr>
        <w:t>выполнивших</w:t>
      </w:r>
      <w:r w:rsidRPr="00441957">
        <w:rPr>
          <w:rFonts w:ascii="Times New Roman" w:hAnsi="Times New Roman"/>
          <w:sz w:val="24"/>
          <w:szCs w:val="24"/>
        </w:rPr>
        <w:t xml:space="preserve"> нормативы ВФСК «ГТО» к 2</w:t>
      </w:r>
      <w:r w:rsidR="008A63AF">
        <w:rPr>
          <w:rFonts w:ascii="Times New Roman" w:hAnsi="Times New Roman"/>
          <w:sz w:val="24"/>
          <w:szCs w:val="24"/>
        </w:rPr>
        <w:t>024</w:t>
      </w:r>
      <w:r>
        <w:rPr>
          <w:rFonts w:ascii="Times New Roman" w:hAnsi="Times New Roman"/>
          <w:sz w:val="24"/>
          <w:szCs w:val="24"/>
        </w:rPr>
        <w:t xml:space="preserve"> году;</w:t>
      </w:r>
    </w:p>
    <w:p w:rsidR="008D545D" w:rsidRDefault="008D545D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96"/>
        <w:tblW w:w="0" w:type="auto"/>
        <w:tblLayout w:type="fixed"/>
        <w:tblLook w:val="04A0"/>
      </w:tblPr>
      <w:tblGrid>
        <w:gridCol w:w="1750"/>
        <w:gridCol w:w="1750"/>
        <w:gridCol w:w="1750"/>
        <w:gridCol w:w="1750"/>
      </w:tblGrid>
      <w:tr w:rsidR="008D545D" w:rsidRPr="000B34BB" w:rsidTr="008D545D">
        <w:tc>
          <w:tcPr>
            <w:tcW w:w="1750" w:type="dxa"/>
          </w:tcPr>
          <w:p w:rsidR="008D545D" w:rsidRPr="000B34BB" w:rsidRDefault="008D545D" w:rsidP="008D54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Период</w:t>
            </w:r>
          </w:p>
        </w:tc>
        <w:tc>
          <w:tcPr>
            <w:tcW w:w="1750" w:type="dxa"/>
          </w:tcPr>
          <w:p w:rsidR="008D545D" w:rsidRPr="000B34BB" w:rsidRDefault="008D545D" w:rsidP="008D54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0B34BB">
              <w:rPr>
                <w:rFonts w:ascii="Times New Roman" w:hAnsi="Times New Roman"/>
              </w:rPr>
              <w:t>Зарегистр</w:t>
            </w:r>
            <w:proofErr w:type="spellEnd"/>
            <w:r w:rsidRPr="000B34BB">
              <w:rPr>
                <w:rFonts w:ascii="Times New Roman" w:hAnsi="Times New Roman"/>
              </w:rPr>
              <w:t>. в системе АИС</w:t>
            </w:r>
          </w:p>
        </w:tc>
        <w:tc>
          <w:tcPr>
            <w:tcW w:w="1750" w:type="dxa"/>
          </w:tcPr>
          <w:p w:rsidR="008D545D" w:rsidRPr="000B34BB" w:rsidRDefault="008D545D" w:rsidP="008D54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0B34BB">
              <w:rPr>
                <w:rFonts w:ascii="Times New Roman" w:hAnsi="Times New Roman"/>
              </w:rPr>
              <w:t>Принявшие</w:t>
            </w:r>
            <w:proofErr w:type="gramEnd"/>
            <w:r>
              <w:rPr>
                <w:rFonts w:ascii="Times New Roman" w:hAnsi="Times New Roman"/>
              </w:rPr>
              <w:t xml:space="preserve"> участие</w:t>
            </w:r>
          </w:p>
        </w:tc>
        <w:tc>
          <w:tcPr>
            <w:tcW w:w="1750" w:type="dxa"/>
          </w:tcPr>
          <w:p w:rsidR="008D545D" w:rsidRPr="000B34BB" w:rsidRDefault="008D545D" w:rsidP="008D54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Выполнившие ВФСК «ГТО»</w:t>
            </w:r>
          </w:p>
        </w:tc>
      </w:tr>
      <w:tr w:rsidR="008D545D" w:rsidRPr="000B34BB" w:rsidTr="008D545D"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-2020</w:t>
            </w:r>
          </w:p>
        </w:tc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1600 чел.</w:t>
            </w:r>
          </w:p>
        </w:tc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500 чел.</w:t>
            </w:r>
          </w:p>
        </w:tc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350 чел.</w:t>
            </w:r>
          </w:p>
        </w:tc>
      </w:tr>
      <w:tr w:rsidR="008D545D" w:rsidRPr="000B34BB" w:rsidTr="008D545D"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-2021</w:t>
            </w:r>
          </w:p>
        </w:tc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1800 чел.</w:t>
            </w:r>
          </w:p>
        </w:tc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550 чел</w:t>
            </w:r>
          </w:p>
        </w:tc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400 чел.</w:t>
            </w:r>
          </w:p>
        </w:tc>
      </w:tr>
      <w:tr w:rsidR="008D545D" w:rsidRPr="000B34BB" w:rsidTr="008D545D"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-2022</w:t>
            </w:r>
          </w:p>
        </w:tc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2000 чел.</w:t>
            </w:r>
          </w:p>
        </w:tc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600 чел.</w:t>
            </w:r>
          </w:p>
        </w:tc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450 чел.</w:t>
            </w:r>
          </w:p>
        </w:tc>
      </w:tr>
      <w:tr w:rsidR="008D545D" w:rsidRPr="000B34BB" w:rsidTr="008D545D"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-2023</w:t>
            </w:r>
          </w:p>
        </w:tc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2200 чел.</w:t>
            </w:r>
          </w:p>
        </w:tc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650 чел.</w:t>
            </w:r>
          </w:p>
        </w:tc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500 чел.</w:t>
            </w:r>
          </w:p>
        </w:tc>
      </w:tr>
      <w:tr w:rsidR="008D545D" w:rsidRPr="000B34BB" w:rsidTr="008D545D"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-2024</w:t>
            </w:r>
          </w:p>
        </w:tc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2400 чел.</w:t>
            </w:r>
          </w:p>
        </w:tc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700 чел.</w:t>
            </w:r>
          </w:p>
        </w:tc>
        <w:tc>
          <w:tcPr>
            <w:tcW w:w="1750" w:type="dxa"/>
          </w:tcPr>
          <w:p w:rsidR="008D545D" w:rsidRPr="000B34BB" w:rsidRDefault="008D545D" w:rsidP="003C0A7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B34BB">
              <w:rPr>
                <w:rFonts w:ascii="Times New Roman" w:hAnsi="Times New Roman"/>
              </w:rPr>
              <w:t>550 чел.</w:t>
            </w:r>
          </w:p>
        </w:tc>
      </w:tr>
    </w:tbl>
    <w:p w:rsidR="008D545D" w:rsidRDefault="008D545D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8D545D" w:rsidRDefault="008D545D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8D545D" w:rsidRDefault="008D545D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8D545D" w:rsidRDefault="008D545D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8D545D" w:rsidRDefault="008D545D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8D545D" w:rsidRDefault="008D545D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8D545D" w:rsidRPr="00441957" w:rsidRDefault="008D545D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D26692" w:rsidRPr="00441957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1957">
        <w:rPr>
          <w:rFonts w:ascii="Times New Roman" w:hAnsi="Times New Roman"/>
          <w:sz w:val="24"/>
          <w:szCs w:val="24"/>
        </w:rPr>
        <w:t>Действующие спортивные федерации по основным видам спорта</w:t>
      </w:r>
      <w:r>
        <w:rPr>
          <w:rFonts w:ascii="Times New Roman" w:hAnsi="Times New Roman"/>
          <w:sz w:val="24"/>
          <w:szCs w:val="24"/>
        </w:rPr>
        <w:t>;</w:t>
      </w:r>
    </w:p>
    <w:p w:rsidR="00D26692" w:rsidRPr="00441957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1957">
        <w:rPr>
          <w:rFonts w:ascii="Times New Roman" w:hAnsi="Times New Roman"/>
          <w:sz w:val="24"/>
          <w:szCs w:val="24"/>
        </w:rPr>
        <w:t>К 202</w:t>
      </w:r>
      <w:r w:rsidR="008A63AF">
        <w:rPr>
          <w:rFonts w:ascii="Times New Roman" w:hAnsi="Times New Roman"/>
          <w:sz w:val="24"/>
          <w:szCs w:val="24"/>
        </w:rPr>
        <w:t>4</w:t>
      </w:r>
      <w:r w:rsidRPr="00441957">
        <w:rPr>
          <w:rFonts w:ascii="Times New Roman" w:hAnsi="Times New Roman"/>
          <w:sz w:val="24"/>
          <w:szCs w:val="24"/>
        </w:rPr>
        <w:t xml:space="preserve"> году в учебно-тренировочных сборах по разным видам спорта ежегодно будут принимать участие </w:t>
      </w:r>
      <w:r>
        <w:rPr>
          <w:rFonts w:ascii="Times New Roman" w:hAnsi="Times New Roman"/>
          <w:sz w:val="24"/>
          <w:szCs w:val="24"/>
        </w:rPr>
        <w:t>40 спортсменов;</w:t>
      </w:r>
    </w:p>
    <w:p w:rsidR="00D26692" w:rsidRPr="00441957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B089C">
        <w:rPr>
          <w:rFonts w:ascii="Times New Roman" w:hAnsi="Times New Roman"/>
          <w:sz w:val="24"/>
          <w:szCs w:val="24"/>
        </w:rPr>
        <w:t>К</w:t>
      </w:r>
      <w:r w:rsidRPr="00441957">
        <w:rPr>
          <w:rFonts w:ascii="Times New Roman" w:hAnsi="Times New Roman"/>
          <w:sz w:val="24"/>
          <w:szCs w:val="24"/>
        </w:rPr>
        <w:t>оличества</w:t>
      </w:r>
      <w:r w:rsidR="00DB089C">
        <w:rPr>
          <w:rFonts w:ascii="Times New Roman" w:hAnsi="Times New Roman"/>
          <w:sz w:val="24"/>
          <w:szCs w:val="24"/>
        </w:rPr>
        <w:t xml:space="preserve"> присвоенных</w:t>
      </w:r>
      <w:r w:rsidRPr="00441957">
        <w:rPr>
          <w:rFonts w:ascii="Times New Roman" w:hAnsi="Times New Roman"/>
          <w:sz w:val="24"/>
          <w:szCs w:val="24"/>
        </w:rPr>
        <w:t xml:space="preserve"> массовых спортивных разрядов </w:t>
      </w:r>
      <w:r w:rsidR="00DB089C">
        <w:rPr>
          <w:rFonts w:ascii="Times New Roman" w:hAnsi="Times New Roman"/>
          <w:sz w:val="24"/>
          <w:szCs w:val="24"/>
        </w:rPr>
        <w:t>к 202</w:t>
      </w:r>
      <w:r w:rsidR="003D4227">
        <w:rPr>
          <w:rFonts w:ascii="Times New Roman" w:hAnsi="Times New Roman"/>
          <w:sz w:val="24"/>
          <w:szCs w:val="24"/>
        </w:rPr>
        <w:t>4</w:t>
      </w:r>
      <w:r w:rsidR="00DB089C">
        <w:rPr>
          <w:rFonts w:ascii="Times New Roman" w:hAnsi="Times New Roman"/>
          <w:sz w:val="24"/>
          <w:szCs w:val="24"/>
        </w:rPr>
        <w:t xml:space="preserve"> году составит </w:t>
      </w:r>
      <w:r w:rsidR="00712FF9">
        <w:rPr>
          <w:rFonts w:ascii="Times New Roman" w:hAnsi="Times New Roman"/>
          <w:sz w:val="24"/>
          <w:szCs w:val="24"/>
        </w:rPr>
        <w:t>709</w:t>
      </w:r>
      <w:r w:rsidR="00631845">
        <w:rPr>
          <w:rFonts w:ascii="Times New Roman" w:hAnsi="Times New Roman"/>
          <w:sz w:val="24"/>
          <w:szCs w:val="24"/>
        </w:rPr>
        <w:t xml:space="preserve"> чел.</w:t>
      </w:r>
      <w:r>
        <w:rPr>
          <w:rFonts w:ascii="Times New Roman" w:hAnsi="Times New Roman"/>
          <w:sz w:val="24"/>
          <w:szCs w:val="24"/>
        </w:rPr>
        <w:t>;</w:t>
      </w:r>
    </w:p>
    <w:p w:rsidR="00D26692" w:rsidRPr="00441957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1957">
        <w:rPr>
          <w:rFonts w:ascii="Times New Roman" w:hAnsi="Times New Roman"/>
          <w:sz w:val="24"/>
          <w:szCs w:val="24"/>
        </w:rPr>
        <w:t>Количество построенных  и реконструированных спортсооружений и площадок к 20</w:t>
      </w:r>
      <w:r>
        <w:rPr>
          <w:rFonts w:ascii="Times New Roman" w:hAnsi="Times New Roman"/>
          <w:sz w:val="24"/>
          <w:szCs w:val="24"/>
        </w:rPr>
        <w:t>2</w:t>
      </w:r>
      <w:r w:rsidR="00712FF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составит не менее </w:t>
      </w:r>
      <w:r w:rsidR="00B465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26692" w:rsidRPr="00441957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1957">
        <w:rPr>
          <w:rFonts w:ascii="Times New Roman" w:hAnsi="Times New Roman"/>
          <w:sz w:val="24"/>
          <w:szCs w:val="24"/>
        </w:rPr>
        <w:t xml:space="preserve">Количество </w:t>
      </w:r>
      <w:proofErr w:type="spellStart"/>
      <w:r w:rsidRPr="00441957">
        <w:rPr>
          <w:rFonts w:ascii="Times New Roman" w:hAnsi="Times New Roman"/>
          <w:sz w:val="24"/>
          <w:szCs w:val="24"/>
        </w:rPr>
        <w:t>спортобъектов</w:t>
      </w:r>
      <w:proofErr w:type="spellEnd"/>
      <w:r w:rsidRPr="00441957">
        <w:rPr>
          <w:rFonts w:ascii="Times New Roman" w:hAnsi="Times New Roman"/>
          <w:sz w:val="24"/>
          <w:szCs w:val="24"/>
        </w:rPr>
        <w:t>, включенных во Всероссийский реес</w:t>
      </w:r>
      <w:r>
        <w:rPr>
          <w:rFonts w:ascii="Times New Roman" w:hAnsi="Times New Roman"/>
          <w:sz w:val="24"/>
          <w:szCs w:val="24"/>
        </w:rPr>
        <w:t xml:space="preserve">тр </w:t>
      </w:r>
      <w:proofErr w:type="spellStart"/>
      <w:r>
        <w:rPr>
          <w:rFonts w:ascii="Times New Roman" w:hAnsi="Times New Roman"/>
          <w:sz w:val="24"/>
          <w:szCs w:val="24"/>
        </w:rPr>
        <w:t>спортобъектов</w:t>
      </w:r>
      <w:proofErr w:type="spellEnd"/>
      <w:r>
        <w:rPr>
          <w:rFonts w:ascii="Times New Roman" w:hAnsi="Times New Roman"/>
          <w:sz w:val="24"/>
          <w:szCs w:val="24"/>
        </w:rPr>
        <w:t xml:space="preserve"> дост</w:t>
      </w:r>
      <w:r w:rsidR="008A63AF">
        <w:rPr>
          <w:rFonts w:ascii="Times New Roman" w:hAnsi="Times New Roman"/>
          <w:sz w:val="24"/>
          <w:szCs w:val="24"/>
        </w:rPr>
        <w:t>игнет 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26692" w:rsidRPr="00441957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1957">
        <w:rPr>
          <w:rFonts w:ascii="Times New Roman" w:hAnsi="Times New Roman"/>
          <w:sz w:val="24"/>
          <w:szCs w:val="24"/>
        </w:rPr>
        <w:t>Выполнение муниципальным бюджетным учреждением (</w:t>
      </w:r>
      <w:r w:rsidR="008A63AF">
        <w:rPr>
          <w:rFonts w:ascii="Times New Roman" w:hAnsi="Times New Roman"/>
        </w:rPr>
        <w:t xml:space="preserve">МБУ </w:t>
      </w:r>
      <w:r w:rsidR="008A63AF" w:rsidRPr="008E1D76">
        <w:rPr>
          <w:rFonts w:ascii="Times New Roman" w:hAnsi="Times New Roman"/>
        </w:rPr>
        <w:t xml:space="preserve">"Устьянская </w:t>
      </w:r>
      <w:r w:rsidR="008A63AF">
        <w:rPr>
          <w:rFonts w:ascii="Times New Roman" w:hAnsi="Times New Roman"/>
        </w:rPr>
        <w:t xml:space="preserve"> спортивная школа</w:t>
      </w:r>
      <w:r w:rsidR="008A63AF" w:rsidRPr="008E1D76">
        <w:rPr>
          <w:rFonts w:ascii="Times New Roman" w:hAnsi="Times New Roman"/>
        </w:rPr>
        <w:t>"</w:t>
      </w:r>
      <w:r w:rsidRPr="00441957">
        <w:rPr>
          <w:rFonts w:ascii="Times New Roman" w:hAnsi="Times New Roman"/>
          <w:sz w:val="24"/>
          <w:szCs w:val="24"/>
        </w:rPr>
        <w:t>) муниципального задания на 100%</w:t>
      </w:r>
      <w:r>
        <w:rPr>
          <w:rFonts w:ascii="Times New Roman" w:hAnsi="Times New Roman"/>
          <w:sz w:val="24"/>
          <w:szCs w:val="24"/>
        </w:rPr>
        <w:t>;</w:t>
      </w:r>
    </w:p>
    <w:p w:rsidR="00D26692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41957">
        <w:rPr>
          <w:rFonts w:ascii="Times New Roman" w:hAnsi="Times New Roman"/>
          <w:sz w:val="24"/>
          <w:szCs w:val="24"/>
        </w:rPr>
        <w:t>Комплектование спорт</w:t>
      </w:r>
      <w:r w:rsidR="00C06782">
        <w:rPr>
          <w:rFonts w:ascii="Times New Roman" w:hAnsi="Times New Roman"/>
          <w:sz w:val="24"/>
          <w:szCs w:val="24"/>
        </w:rPr>
        <w:t>и</w:t>
      </w:r>
      <w:r w:rsidRPr="00441957">
        <w:rPr>
          <w:rFonts w:ascii="Times New Roman" w:hAnsi="Times New Roman"/>
          <w:sz w:val="24"/>
          <w:szCs w:val="24"/>
        </w:rPr>
        <w:t xml:space="preserve">вных групп занимающихся </w:t>
      </w:r>
      <w:r w:rsidR="008A63AF">
        <w:rPr>
          <w:rFonts w:ascii="Times New Roman" w:hAnsi="Times New Roman"/>
        </w:rPr>
        <w:t xml:space="preserve">МБУ </w:t>
      </w:r>
      <w:r w:rsidR="008A63AF" w:rsidRPr="008E1D76">
        <w:rPr>
          <w:rFonts w:ascii="Times New Roman" w:hAnsi="Times New Roman"/>
        </w:rPr>
        <w:t xml:space="preserve">"Устьянская </w:t>
      </w:r>
      <w:r w:rsidR="008A63AF">
        <w:rPr>
          <w:rFonts w:ascii="Times New Roman" w:hAnsi="Times New Roman"/>
        </w:rPr>
        <w:t xml:space="preserve"> спортивная школа</w:t>
      </w:r>
      <w:r w:rsidR="008A63AF" w:rsidRPr="008E1D76">
        <w:rPr>
          <w:rFonts w:ascii="Times New Roman" w:hAnsi="Times New Roman"/>
        </w:rPr>
        <w:t>"</w:t>
      </w:r>
      <w:r w:rsidR="008A63AF">
        <w:rPr>
          <w:rFonts w:ascii="Times New Roman" w:hAnsi="Times New Roman"/>
          <w:sz w:val="24"/>
          <w:szCs w:val="24"/>
        </w:rPr>
        <w:t xml:space="preserve"> </w:t>
      </w:r>
      <w:r w:rsidR="00631845">
        <w:rPr>
          <w:rFonts w:ascii="Times New Roman" w:hAnsi="Times New Roman"/>
          <w:sz w:val="24"/>
          <w:szCs w:val="24"/>
        </w:rPr>
        <w:t>(в соответствии с отчетом статистического наблюдения 5-ФК)</w:t>
      </w:r>
      <w:r w:rsidRPr="00441957">
        <w:rPr>
          <w:rFonts w:ascii="Times New Roman" w:hAnsi="Times New Roman"/>
          <w:sz w:val="24"/>
          <w:szCs w:val="24"/>
        </w:rPr>
        <w:t xml:space="preserve"> инвентарем и оборудованием в соответствии с минимальным уровнем комплектования ФГОС по лыжным гонкам.</w:t>
      </w:r>
    </w:p>
    <w:p w:rsidR="00D26692" w:rsidRPr="001A34DD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:rsidR="00D26692" w:rsidRPr="001A34DD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</w:rPr>
      </w:pPr>
      <w:r w:rsidRPr="001A34DD">
        <w:rPr>
          <w:rFonts w:ascii="Times New Roman" w:hAnsi="Times New Roman"/>
          <w:b/>
          <w:sz w:val="24"/>
          <w:szCs w:val="24"/>
        </w:rPr>
        <w:t>7. Система программных мероприятий</w:t>
      </w:r>
    </w:p>
    <w:p w:rsidR="00D26692" w:rsidRPr="001A34DD" w:rsidRDefault="00D26692" w:rsidP="00346882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D26692" w:rsidRPr="00296AE6" w:rsidRDefault="00D26692" w:rsidP="00346882">
      <w:pPr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1A34DD">
        <w:rPr>
          <w:rFonts w:ascii="Times New Roman" w:hAnsi="Times New Roman"/>
          <w:sz w:val="24"/>
          <w:szCs w:val="24"/>
        </w:rPr>
        <w:t>Перечень мероприятий программы  приведен в Приложении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1A34DD">
        <w:rPr>
          <w:rFonts w:ascii="Times New Roman" w:hAnsi="Times New Roman"/>
          <w:sz w:val="24"/>
          <w:szCs w:val="24"/>
        </w:rPr>
        <w:t xml:space="preserve">  к программе.</w:t>
      </w:r>
    </w:p>
    <w:sectPr w:rsidR="00D26692" w:rsidRPr="00296AE6" w:rsidSect="00811A92">
      <w:headerReference w:type="default" r:id="rId7"/>
      <w:pgSz w:w="11906" w:h="16838" w:code="9"/>
      <w:pgMar w:top="567" w:right="851" w:bottom="1276" w:left="155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18" w:rsidRDefault="00C56F18" w:rsidP="002C04ED">
      <w:r>
        <w:separator/>
      </w:r>
    </w:p>
  </w:endnote>
  <w:endnote w:type="continuationSeparator" w:id="0">
    <w:p w:rsidR="00C56F18" w:rsidRDefault="00C56F18" w:rsidP="002C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18" w:rsidRDefault="00C56F18" w:rsidP="002C04ED">
      <w:r>
        <w:separator/>
      </w:r>
    </w:p>
  </w:footnote>
  <w:footnote w:type="continuationSeparator" w:id="0">
    <w:p w:rsidR="00C56F18" w:rsidRDefault="00C56F18" w:rsidP="002C0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18" w:rsidRPr="002C04ED" w:rsidRDefault="00206580" w:rsidP="002C04ED">
    <w:pPr>
      <w:pStyle w:val="ae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C56F18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6E5A38">
      <w:rPr>
        <w:rFonts w:ascii="Times New Roman" w:hAnsi="Times New Roman" w:cs="Times New Roman"/>
        <w:noProof/>
        <w:sz w:val="16"/>
        <w:szCs w:val="16"/>
      </w:rPr>
      <w:t>8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FE6"/>
    <w:multiLevelType w:val="hybridMultilevel"/>
    <w:tmpl w:val="6622C706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20D77"/>
    <w:multiLevelType w:val="hybridMultilevel"/>
    <w:tmpl w:val="978C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350CD3"/>
    <w:multiLevelType w:val="hybridMultilevel"/>
    <w:tmpl w:val="41106E7A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844DD"/>
    <w:multiLevelType w:val="hybridMultilevel"/>
    <w:tmpl w:val="1C96EE48"/>
    <w:lvl w:ilvl="0" w:tplc="C3DECB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AC52F1"/>
    <w:multiLevelType w:val="hybridMultilevel"/>
    <w:tmpl w:val="5AFAAE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7F0042C"/>
    <w:multiLevelType w:val="hybridMultilevel"/>
    <w:tmpl w:val="978C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4">
    <w:nsid w:val="5514152A"/>
    <w:multiLevelType w:val="hybridMultilevel"/>
    <w:tmpl w:val="D60AD8FC"/>
    <w:lvl w:ilvl="0" w:tplc="FA843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F7754F"/>
    <w:multiLevelType w:val="hybridMultilevel"/>
    <w:tmpl w:val="84D8C676"/>
    <w:lvl w:ilvl="0" w:tplc="1C0EAB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B4B13E8"/>
    <w:multiLevelType w:val="hybridMultilevel"/>
    <w:tmpl w:val="C0FE7EC0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6ECB33F5"/>
    <w:multiLevelType w:val="hybridMultilevel"/>
    <w:tmpl w:val="1C44A1C8"/>
    <w:lvl w:ilvl="0" w:tplc="AA005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48519C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2">
    <w:nsid w:val="70C9254E"/>
    <w:multiLevelType w:val="hybridMultilevel"/>
    <w:tmpl w:val="381E2594"/>
    <w:lvl w:ilvl="0" w:tplc="98B4D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F93ED8"/>
    <w:multiLevelType w:val="hybridMultilevel"/>
    <w:tmpl w:val="2660939C"/>
    <w:lvl w:ilvl="0" w:tplc="EB863C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EF3996"/>
    <w:multiLevelType w:val="hybridMultilevel"/>
    <w:tmpl w:val="48B226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3C139F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B356DC5"/>
    <w:multiLevelType w:val="hybridMultilevel"/>
    <w:tmpl w:val="818C47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7"/>
  </w:num>
  <w:num w:numId="2">
    <w:abstractNumId w:val="12"/>
  </w:num>
  <w:num w:numId="3">
    <w:abstractNumId w:val="13"/>
  </w:num>
  <w:num w:numId="4">
    <w:abstractNumId w:val="8"/>
  </w:num>
  <w:num w:numId="5">
    <w:abstractNumId w:val="21"/>
  </w:num>
  <w:num w:numId="6">
    <w:abstractNumId w:val="25"/>
  </w:num>
  <w:num w:numId="7">
    <w:abstractNumId w:val="17"/>
  </w:num>
  <w:num w:numId="8">
    <w:abstractNumId w:val="19"/>
  </w:num>
  <w:num w:numId="9">
    <w:abstractNumId w:val="6"/>
  </w:num>
  <w:num w:numId="10">
    <w:abstractNumId w:val="5"/>
  </w:num>
  <w:num w:numId="11">
    <w:abstractNumId w:val="11"/>
  </w:num>
  <w:num w:numId="12">
    <w:abstractNumId w:val="9"/>
  </w:num>
  <w:num w:numId="13">
    <w:abstractNumId w:val="18"/>
  </w:num>
  <w:num w:numId="14">
    <w:abstractNumId w:val="7"/>
  </w:num>
  <w:num w:numId="15">
    <w:abstractNumId w:val="26"/>
  </w:num>
  <w:num w:numId="16">
    <w:abstractNumId w:val="24"/>
  </w:num>
  <w:num w:numId="17">
    <w:abstractNumId w:val="15"/>
  </w:num>
  <w:num w:numId="18">
    <w:abstractNumId w:val="14"/>
  </w:num>
  <w:num w:numId="19">
    <w:abstractNumId w:val="1"/>
  </w:num>
  <w:num w:numId="20">
    <w:abstractNumId w:val="16"/>
  </w:num>
  <w:num w:numId="21">
    <w:abstractNumId w:val="0"/>
  </w:num>
  <w:num w:numId="22">
    <w:abstractNumId w:val="2"/>
  </w:num>
  <w:num w:numId="23">
    <w:abstractNumId w:val="3"/>
  </w:num>
  <w:num w:numId="24">
    <w:abstractNumId w:val="20"/>
  </w:num>
  <w:num w:numId="25">
    <w:abstractNumId w:val="22"/>
  </w:num>
  <w:num w:numId="26">
    <w:abstractNumId w:val="23"/>
  </w:num>
  <w:num w:numId="27">
    <w:abstractNumId w:val="4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41"/>
    <w:rsid w:val="0000282C"/>
    <w:rsid w:val="00003044"/>
    <w:rsid w:val="00004930"/>
    <w:rsid w:val="00007000"/>
    <w:rsid w:val="00010DF9"/>
    <w:rsid w:val="00012428"/>
    <w:rsid w:val="000208E2"/>
    <w:rsid w:val="00020E7A"/>
    <w:rsid w:val="000223B7"/>
    <w:rsid w:val="000270B4"/>
    <w:rsid w:val="00030202"/>
    <w:rsid w:val="000308A6"/>
    <w:rsid w:val="00031E2C"/>
    <w:rsid w:val="000349B2"/>
    <w:rsid w:val="00042BF4"/>
    <w:rsid w:val="000450C9"/>
    <w:rsid w:val="00051798"/>
    <w:rsid w:val="00052360"/>
    <w:rsid w:val="00054D8E"/>
    <w:rsid w:val="00057C2D"/>
    <w:rsid w:val="000624B0"/>
    <w:rsid w:val="000632D2"/>
    <w:rsid w:val="000637CE"/>
    <w:rsid w:val="00066FC6"/>
    <w:rsid w:val="00067BFB"/>
    <w:rsid w:val="00071F31"/>
    <w:rsid w:val="00072127"/>
    <w:rsid w:val="00085455"/>
    <w:rsid w:val="00085755"/>
    <w:rsid w:val="00085E70"/>
    <w:rsid w:val="00090761"/>
    <w:rsid w:val="00093E2F"/>
    <w:rsid w:val="000A2545"/>
    <w:rsid w:val="000A30FE"/>
    <w:rsid w:val="000A6C4B"/>
    <w:rsid w:val="000A744C"/>
    <w:rsid w:val="000B074B"/>
    <w:rsid w:val="000B1CBA"/>
    <w:rsid w:val="000B34BB"/>
    <w:rsid w:val="000B5C26"/>
    <w:rsid w:val="000C191E"/>
    <w:rsid w:val="000C25ED"/>
    <w:rsid w:val="000C28F5"/>
    <w:rsid w:val="000C4B1B"/>
    <w:rsid w:val="000C772B"/>
    <w:rsid w:val="000D24EA"/>
    <w:rsid w:val="000D6E42"/>
    <w:rsid w:val="000E215A"/>
    <w:rsid w:val="000E2752"/>
    <w:rsid w:val="000E472A"/>
    <w:rsid w:val="000E5AAA"/>
    <w:rsid w:val="000E5B02"/>
    <w:rsid w:val="000E64B2"/>
    <w:rsid w:val="000F3237"/>
    <w:rsid w:val="000F3B44"/>
    <w:rsid w:val="000F4B04"/>
    <w:rsid w:val="001018DF"/>
    <w:rsid w:val="00102BB4"/>
    <w:rsid w:val="001065F8"/>
    <w:rsid w:val="00106BCB"/>
    <w:rsid w:val="001108DF"/>
    <w:rsid w:val="001120D8"/>
    <w:rsid w:val="00116EF5"/>
    <w:rsid w:val="00117C9B"/>
    <w:rsid w:val="001205E3"/>
    <w:rsid w:val="00120960"/>
    <w:rsid w:val="00120AF0"/>
    <w:rsid w:val="00121C87"/>
    <w:rsid w:val="001223F3"/>
    <w:rsid w:val="00126453"/>
    <w:rsid w:val="0013018E"/>
    <w:rsid w:val="001324DE"/>
    <w:rsid w:val="0013546C"/>
    <w:rsid w:val="00145256"/>
    <w:rsid w:val="00151819"/>
    <w:rsid w:val="0015346E"/>
    <w:rsid w:val="001540E7"/>
    <w:rsid w:val="0015494C"/>
    <w:rsid w:val="00162C33"/>
    <w:rsid w:val="00163C7F"/>
    <w:rsid w:val="00164C21"/>
    <w:rsid w:val="00164F5E"/>
    <w:rsid w:val="00167309"/>
    <w:rsid w:val="00167E64"/>
    <w:rsid w:val="00167F1D"/>
    <w:rsid w:val="0017074B"/>
    <w:rsid w:val="001725A0"/>
    <w:rsid w:val="00174797"/>
    <w:rsid w:val="00182101"/>
    <w:rsid w:val="0019068A"/>
    <w:rsid w:val="00195023"/>
    <w:rsid w:val="00197498"/>
    <w:rsid w:val="00197A73"/>
    <w:rsid w:val="001A06EC"/>
    <w:rsid w:val="001A18C6"/>
    <w:rsid w:val="001A22EC"/>
    <w:rsid w:val="001A34DD"/>
    <w:rsid w:val="001A4183"/>
    <w:rsid w:val="001A6048"/>
    <w:rsid w:val="001A767A"/>
    <w:rsid w:val="001A7F9C"/>
    <w:rsid w:val="001B1699"/>
    <w:rsid w:val="001B5DF1"/>
    <w:rsid w:val="001B6D35"/>
    <w:rsid w:val="001C54EE"/>
    <w:rsid w:val="001D1385"/>
    <w:rsid w:val="001D2AA8"/>
    <w:rsid w:val="001D4F19"/>
    <w:rsid w:val="001D53EE"/>
    <w:rsid w:val="001D7284"/>
    <w:rsid w:val="001D73FE"/>
    <w:rsid w:val="001E1147"/>
    <w:rsid w:val="001F0827"/>
    <w:rsid w:val="001F0F38"/>
    <w:rsid w:val="001F1CFC"/>
    <w:rsid w:val="001F5223"/>
    <w:rsid w:val="001F6C69"/>
    <w:rsid w:val="00204D07"/>
    <w:rsid w:val="00206580"/>
    <w:rsid w:val="00206C05"/>
    <w:rsid w:val="00213911"/>
    <w:rsid w:val="00213CF6"/>
    <w:rsid w:val="00214B4C"/>
    <w:rsid w:val="00220B9B"/>
    <w:rsid w:val="00220C37"/>
    <w:rsid w:val="00221B14"/>
    <w:rsid w:val="0022292C"/>
    <w:rsid w:val="00227ACD"/>
    <w:rsid w:val="00232698"/>
    <w:rsid w:val="00233038"/>
    <w:rsid w:val="00240B4B"/>
    <w:rsid w:val="00241A8A"/>
    <w:rsid w:val="00241DC4"/>
    <w:rsid w:val="00242157"/>
    <w:rsid w:val="002531E2"/>
    <w:rsid w:val="002551C1"/>
    <w:rsid w:val="00256259"/>
    <w:rsid w:val="00257C25"/>
    <w:rsid w:val="002603EC"/>
    <w:rsid w:val="0026064B"/>
    <w:rsid w:val="00267FF2"/>
    <w:rsid w:val="00270BE8"/>
    <w:rsid w:val="002719F5"/>
    <w:rsid w:val="00272420"/>
    <w:rsid w:val="002763E8"/>
    <w:rsid w:val="002775CD"/>
    <w:rsid w:val="00277BC9"/>
    <w:rsid w:val="00280610"/>
    <w:rsid w:val="0028067D"/>
    <w:rsid w:val="002826B0"/>
    <w:rsid w:val="00284B00"/>
    <w:rsid w:val="00287E60"/>
    <w:rsid w:val="00290F81"/>
    <w:rsid w:val="00291088"/>
    <w:rsid w:val="00296AE6"/>
    <w:rsid w:val="00297807"/>
    <w:rsid w:val="002A1B0A"/>
    <w:rsid w:val="002A478E"/>
    <w:rsid w:val="002A5EBD"/>
    <w:rsid w:val="002B0057"/>
    <w:rsid w:val="002B395C"/>
    <w:rsid w:val="002B5E91"/>
    <w:rsid w:val="002C00C9"/>
    <w:rsid w:val="002C01B3"/>
    <w:rsid w:val="002C04ED"/>
    <w:rsid w:val="002C0524"/>
    <w:rsid w:val="002C1EE1"/>
    <w:rsid w:val="002C4D51"/>
    <w:rsid w:val="002C5979"/>
    <w:rsid w:val="002C656E"/>
    <w:rsid w:val="002D3077"/>
    <w:rsid w:val="002D3AAB"/>
    <w:rsid w:val="002D6AC3"/>
    <w:rsid w:val="002E0566"/>
    <w:rsid w:val="002E1767"/>
    <w:rsid w:val="002E3B74"/>
    <w:rsid w:val="002E51EC"/>
    <w:rsid w:val="002E5A14"/>
    <w:rsid w:val="002F5CEC"/>
    <w:rsid w:val="00302DB0"/>
    <w:rsid w:val="00303749"/>
    <w:rsid w:val="00303FCE"/>
    <w:rsid w:val="00307B59"/>
    <w:rsid w:val="003122A1"/>
    <w:rsid w:val="00312E3E"/>
    <w:rsid w:val="00312FB7"/>
    <w:rsid w:val="003223D3"/>
    <w:rsid w:val="003235F0"/>
    <w:rsid w:val="00323D7F"/>
    <w:rsid w:val="003279B2"/>
    <w:rsid w:val="00327B12"/>
    <w:rsid w:val="0033123D"/>
    <w:rsid w:val="00331E48"/>
    <w:rsid w:val="003341B4"/>
    <w:rsid w:val="003432C5"/>
    <w:rsid w:val="003436C8"/>
    <w:rsid w:val="003456E7"/>
    <w:rsid w:val="0034672D"/>
    <w:rsid w:val="00346882"/>
    <w:rsid w:val="00350977"/>
    <w:rsid w:val="00352185"/>
    <w:rsid w:val="00352829"/>
    <w:rsid w:val="00355167"/>
    <w:rsid w:val="00360B7C"/>
    <w:rsid w:val="00361355"/>
    <w:rsid w:val="0036163D"/>
    <w:rsid w:val="00365B9E"/>
    <w:rsid w:val="00366382"/>
    <w:rsid w:val="00370CB4"/>
    <w:rsid w:val="00376ADD"/>
    <w:rsid w:val="003770D9"/>
    <w:rsid w:val="00377B3B"/>
    <w:rsid w:val="00380F3F"/>
    <w:rsid w:val="00381168"/>
    <w:rsid w:val="00381875"/>
    <w:rsid w:val="003820E6"/>
    <w:rsid w:val="00387449"/>
    <w:rsid w:val="003909E7"/>
    <w:rsid w:val="003933EA"/>
    <w:rsid w:val="00397A9D"/>
    <w:rsid w:val="00397AF1"/>
    <w:rsid w:val="003A7F39"/>
    <w:rsid w:val="003B001B"/>
    <w:rsid w:val="003B09B9"/>
    <w:rsid w:val="003B3B65"/>
    <w:rsid w:val="003B535C"/>
    <w:rsid w:val="003B6085"/>
    <w:rsid w:val="003B6E5F"/>
    <w:rsid w:val="003B7270"/>
    <w:rsid w:val="003B732D"/>
    <w:rsid w:val="003C0A7A"/>
    <w:rsid w:val="003C0B28"/>
    <w:rsid w:val="003C0E96"/>
    <w:rsid w:val="003C34F6"/>
    <w:rsid w:val="003C4501"/>
    <w:rsid w:val="003C4A51"/>
    <w:rsid w:val="003C733E"/>
    <w:rsid w:val="003D16A7"/>
    <w:rsid w:val="003D332B"/>
    <w:rsid w:val="003D4227"/>
    <w:rsid w:val="003D65EF"/>
    <w:rsid w:val="003E162E"/>
    <w:rsid w:val="003E2AB6"/>
    <w:rsid w:val="003F0DA4"/>
    <w:rsid w:val="003F645D"/>
    <w:rsid w:val="004028DE"/>
    <w:rsid w:val="00402ED8"/>
    <w:rsid w:val="004054D4"/>
    <w:rsid w:val="004076CA"/>
    <w:rsid w:val="004077D2"/>
    <w:rsid w:val="00407B42"/>
    <w:rsid w:val="004133DA"/>
    <w:rsid w:val="004161E3"/>
    <w:rsid w:val="004174E7"/>
    <w:rsid w:val="00417514"/>
    <w:rsid w:val="00417F07"/>
    <w:rsid w:val="00422AD7"/>
    <w:rsid w:val="004231AD"/>
    <w:rsid w:val="00423C29"/>
    <w:rsid w:val="00424701"/>
    <w:rsid w:val="0043006D"/>
    <w:rsid w:val="00430218"/>
    <w:rsid w:val="00431AA1"/>
    <w:rsid w:val="00431E67"/>
    <w:rsid w:val="00435D08"/>
    <w:rsid w:val="004370C2"/>
    <w:rsid w:val="004372F8"/>
    <w:rsid w:val="00437F35"/>
    <w:rsid w:val="00440E9C"/>
    <w:rsid w:val="0044173C"/>
    <w:rsid w:val="00441957"/>
    <w:rsid w:val="004423C3"/>
    <w:rsid w:val="004447B3"/>
    <w:rsid w:val="004455DA"/>
    <w:rsid w:val="004463B7"/>
    <w:rsid w:val="00451583"/>
    <w:rsid w:val="00452FDF"/>
    <w:rsid w:val="00456DAB"/>
    <w:rsid w:val="00457D3D"/>
    <w:rsid w:val="00462258"/>
    <w:rsid w:val="004659F1"/>
    <w:rsid w:val="00466113"/>
    <w:rsid w:val="0046713C"/>
    <w:rsid w:val="00467DB6"/>
    <w:rsid w:val="00471C0E"/>
    <w:rsid w:val="00472EE7"/>
    <w:rsid w:val="0048072A"/>
    <w:rsid w:val="00483016"/>
    <w:rsid w:val="00483DBA"/>
    <w:rsid w:val="0048589F"/>
    <w:rsid w:val="00486626"/>
    <w:rsid w:val="00490B69"/>
    <w:rsid w:val="00492535"/>
    <w:rsid w:val="00492F01"/>
    <w:rsid w:val="00496691"/>
    <w:rsid w:val="004967BD"/>
    <w:rsid w:val="00497FFD"/>
    <w:rsid w:val="004A217B"/>
    <w:rsid w:val="004A2765"/>
    <w:rsid w:val="004A2E0C"/>
    <w:rsid w:val="004B0738"/>
    <w:rsid w:val="004B12A3"/>
    <w:rsid w:val="004B3D41"/>
    <w:rsid w:val="004B5FA7"/>
    <w:rsid w:val="004C0873"/>
    <w:rsid w:val="004C1E81"/>
    <w:rsid w:val="004C348D"/>
    <w:rsid w:val="004C5898"/>
    <w:rsid w:val="004C5B29"/>
    <w:rsid w:val="004D0655"/>
    <w:rsid w:val="004D0683"/>
    <w:rsid w:val="004D2A42"/>
    <w:rsid w:val="004D7F99"/>
    <w:rsid w:val="004E05F4"/>
    <w:rsid w:val="004E0602"/>
    <w:rsid w:val="004E207C"/>
    <w:rsid w:val="004E23FE"/>
    <w:rsid w:val="004E5CA7"/>
    <w:rsid w:val="004E68BB"/>
    <w:rsid w:val="004F5E52"/>
    <w:rsid w:val="004F7AAF"/>
    <w:rsid w:val="00504479"/>
    <w:rsid w:val="00507421"/>
    <w:rsid w:val="00510A29"/>
    <w:rsid w:val="00513C78"/>
    <w:rsid w:val="00516092"/>
    <w:rsid w:val="00520B1D"/>
    <w:rsid w:val="005233FA"/>
    <w:rsid w:val="0052494A"/>
    <w:rsid w:val="00524B13"/>
    <w:rsid w:val="005349B9"/>
    <w:rsid w:val="005374CE"/>
    <w:rsid w:val="0053770F"/>
    <w:rsid w:val="00537D4C"/>
    <w:rsid w:val="00541B99"/>
    <w:rsid w:val="00542DD8"/>
    <w:rsid w:val="00545206"/>
    <w:rsid w:val="005478CF"/>
    <w:rsid w:val="005519F1"/>
    <w:rsid w:val="00553837"/>
    <w:rsid w:val="00555743"/>
    <w:rsid w:val="0056051F"/>
    <w:rsid w:val="005615EF"/>
    <w:rsid w:val="005641ED"/>
    <w:rsid w:val="00566B87"/>
    <w:rsid w:val="00567E10"/>
    <w:rsid w:val="00570169"/>
    <w:rsid w:val="00571A58"/>
    <w:rsid w:val="00583775"/>
    <w:rsid w:val="00583FFE"/>
    <w:rsid w:val="005866D5"/>
    <w:rsid w:val="00586771"/>
    <w:rsid w:val="00593C12"/>
    <w:rsid w:val="00595CC6"/>
    <w:rsid w:val="00596171"/>
    <w:rsid w:val="005B2548"/>
    <w:rsid w:val="005B25EE"/>
    <w:rsid w:val="005C04FD"/>
    <w:rsid w:val="005C1CA4"/>
    <w:rsid w:val="005C720C"/>
    <w:rsid w:val="005D42AE"/>
    <w:rsid w:val="005D5942"/>
    <w:rsid w:val="005D60D2"/>
    <w:rsid w:val="005E15EE"/>
    <w:rsid w:val="005E2FFA"/>
    <w:rsid w:val="005E35F1"/>
    <w:rsid w:val="005E53F2"/>
    <w:rsid w:val="005E7A94"/>
    <w:rsid w:val="005F2BD4"/>
    <w:rsid w:val="005F44AF"/>
    <w:rsid w:val="005F48A7"/>
    <w:rsid w:val="005F556F"/>
    <w:rsid w:val="006030A3"/>
    <w:rsid w:val="00604C7F"/>
    <w:rsid w:val="006063C6"/>
    <w:rsid w:val="00615093"/>
    <w:rsid w:val="006154BC"/>
    <w:rsid w:val="00615F58"/>
    <w:rsid w:val="006172A9"/>
    <w:rsid w:val="006179C5"/>
    <w:rsid w:val="006209EB"/>
    <w:rsid w:val="00620F05"/>
    <w:rsid w:val="00625765"/>
    <w:rsid w:val="0063090F"/>
    <w:rsid w:val="00631845"/>
    <w:rsid w:val="0063262E"/>
    <w:rsid w:val="00641A71"/>
    <w:rsid w:val="006466FC"/>
    <w:rsid w:val="00652754"/>
    <w:rsid w:val="00653E14"/>
    <w:rsid w:val="00657092"/>
    <w:rsid w:val="00657E27"/>
    <w:rsid w:val="006637C7"/>
    <w:rsid w:val="006725C1"/>
    <w:rsid w:val="006742AA"/>
    <w:rsid w:val="00676B4F"/>
    <w:rsid w:val="006809D8"/>
    <w:rsid w:val="006817EB"/>
    <w:rsid w:val="00682B99"/>
    <w:rsid w:val="00685BDA"/>
    <w:rsid w:val="006867B0"/>
    <w:rsid w:val="006903D8"/>
    <w:rsid w:val="0069274F"/>
    <w:rsid w:val="00695A46"/>
    <w:rsid w:val="00695FEA"/>
    <w:rsid w:val="0069721E"/>
    <w:rsid w:val="006A0E1B"/>
    <w:rsid w:val="006A2D70"/>
    <w:rsid w:val="006A57D5"/>
    <w:rsid w:val="006A736B"/>
    <w:rsid w:val="006B2E1F"/>
    <w:rsid w:val="006B2EA4"/>
    <w:rsid w:val="006B6E81"/>
    <w:rsid w:val="006B7EAB"/>
    <w:rsid w:val="006D3870"/>
    <w:rsid w:val="006E35C0"/>
    <w:rsid w:val="006E4545"/>
    <w:rsid w:val="006E5A38"/>
    <w:rsid w:val="006F08CA"/>
    <w:rsid w:val="006F08CE"/>
    <w:rsid w:val="006F4684"/>
    <w:rsid w:val="006F5BEE"/>
    <w:rsid w:val="006F6029"/>
    <w:rsid w:val="006F731E"/>
    <w:rsid w:val="006F7ADC"/>
    <w:rsid w:val="00700E66"/>
    <w:rsid w:val="00704821"/>
    <w:rsid w:val="007064E3"/>
    <w:rsid w:val="00706AAC"/>
    <w:rsid w:val="00706CB1"/>
    <w:rsid w:val="00712146"/>
    <w:rsid w:val="00712FF9"/>
    <w:rsid w:val="007136ED"/>
    <w:rsid w:val="00714C81"/>
    <w:rsid w:val="0071732D"/>
    <w:rsid w:val="007174E5"/>
    <w:rsid w:val="00717EC6"/>
    <w:rsid w:val="00721E20"/>
    <w:rsid w:val="00722770"/>
    <w:rsid w:val="00725065"/>
    <w:rsid w:val="00732A19"/>
    <w:rsid w:val="0074143D"/>
    <w:rsid w:val="00743F84"/>
    <w:rsid w:val="007512B6"/>
    <w:rsid w:val="00751C06"/>
    <w:rsid w:val="00757133"/>
    <w:rsid w:val="00760F81"/>
    <w:rsid w:val="0076228F"/>
    <w:rsid w:val="00762525"/>
    <w:rsid w:val="00762DC3"/>
    <w:rsid w:val="0076657A"/>
    <w:rsid w:val="00767550"/>
    <w:rsid w:val="00767846"/>
    <w:rsid w:val="0077040E"/>
    <w:rsid w:val="00771197"/>
    <w:rsid w:val="00772991"/>
    <w:rsid w:val="007737C3"/>
    <w:rsid w:val="00773CAB"/>
    <w:rsid w:val="00775B7F"/>
    <w:rsid w:val="007768ED"/>
    <w:rsid w:val="0077742D"/>
    <w:rsid w:val="0078046E"/>
    <w:rsid w:val="00786A94"/>
    <w:rsid w:val="0078733E"/>
    <w:rsid w:val="0079008C"/>
    <w:rsid w:val="00793537"/>
    <w:rsid w:val="007A1BBC"/>
    <w:rsid w:val="007A21E5"/>
    <w:rsid w:val="007A4470"/>
    <w:rsid w:val="007A5293"/>
    <w:rsid w:val="007A68B8"/>
    <w:rsid w:val="007A7C00"/>
    <w:rsid w:val="007B047F"/>
    <w:rsid w:val="007B2855"/>
    <w:rsid w:val="007C14A2"/>
    <w:rsid w:val="007C37A6"/>
    <w:rsid w:val="007C5891"/>
    <w:rsid w:val="007C6354"/>
    <w:rsid w:val="007D04CE"/>
    <w:rsid w:val="007D4E76"/>
    <w:rsid w:val="007D646A"/>
    <w:rsid w:val="007E12DC"/>
    <w:rsid w:val="007E3232"/>
    <w:rsid w:val="007E4391"/>
    <w:rsid w:val="007E4ACA"/>
    <w:rsid w:val="007E6CDD"/>
    <w:rsid w:val="007E7D2B"/>
    <w:rsid w:val="007E7F78"/>
    <w:rsid w:val="00800516"/>
    <w:rsid w:val="0080228B"/>
    <w:rsid w:val="00802D12"/>
    <w:rsid w:val="00803109"/>
    <w:rsid w:val="008074E8"/>
    <w:rsid w:val="00810BC4"/>
    <w:rsid w:val="00811355"/>
    <w:rsid w:val="00811A92"/>
    <w:rsid w:val="00821305"/>
    <w:rsid w:val="00821490"/>
    <w:rsid w:val="00823382"/>
    <w:rsid w:val="00823A98"/>
    <w:rsid w:val="008247B2"/>
    <w:rsid w:val="00824F5D"/>
    <w:rsid w:val="0082644C"/>
    <w:rsid w:val="00827FB1"/>
    <w:rsid w:val="008341C0"/>
    <w:rsid w:val="008351EA"/>
    <w:rsid w:val="008356EF"/>
    <w:rsid w:val="008357B7"/>
    <w:rsid w:val="00835ABC"/>
    <w:rsid w:val="00836062"/>
    <w:rsid w:val="008362CE"/>
    <w:rsid w:val="0084137E"/>
    <w:rsid w:val="008425BA"/>
    <w:rsid w:val="00842791"/>
    <w:rsid w:val="00842FEF"/>
    <w:rsid w:val="0084414D"/>
    <w:rsid w:val="00844A41"/>
    <w:rsid w:val="00847A4E"/>
    <w:rsid w:val="0085192C"/>
    <w:rsid w:val="00854669"/>
    <w:rsid w:val="00856572"/>
    <w:rsid w:val="00857CA9"/>
    <w:rsid w:val="00864052"/>
    <w:rsid w:val="00867050"/>
    <w:rsid w:val="00874F75"/>
    <w:rsid w:val="0087768F"/>
    <w:rsid w:val="0088030B"/>
    <w:rsid w:val="00883243"/>
    <w:rsid w:val="00885DB9"/>
    <w:rsid w:val="00887459"/>
    <w:rsid w:val="0089209B"/>
    <w:rsid w:val="00893F49"/>
    <w:rsid w:val="00896486"/>
    <w:rsid w:val="008A1158"/>
    <w:rsid w:val="008A1E8C"/>
    <w:rsid w:val="008A51FD"/>
    <w:rsid w:val="008A63AF"/>
    <w:rsid w:val="008B2F53"/>
    <w:rsid w:val="008B6CE6"/>
    <w:rsid w:val="008C0F02"/>
    <w:rsid w:val="008D0C95"/>
    <w:rsid w:val="008D117E"/>
    <w:rsid w:val="008D3BF3"/>
    <w:rsid w:val="008D545D"/>
    <w:rsid w:val="008D5547"/>
    <w:rsid w:val="008D5CA4"/>
    <w:rsid w:val="008D7EEF"/>
    <w:rsid w:val="008E187B"/>
    <w:rsid w:val="008E1D76"/>
    <w:rsid w:val="008E254F"/>
    <w:rsid w:val="008E6399"/>
    <w:rsid w:val="008F0169"/>
    <w:rsid w:val="008F0C89"/>
    <w:rsid w:val="008F1D80"/>
    <w:rsid w:val="008F2D42"/>
    <w:rsid w:val="008F51E6"/>
    <w:rsid w:val="008F578D"/>
    <w:rsid w:val="008F7F5D"/>
    <w:rsid w:val="009002E5"/>
    <w:rsid w:val="00906337"/>
    <w:rsid w:val="00914ABE"/>
    <w:rsid w:val="00915282"/>
    <w:rsid w:val="00915ECC"/>
    <w:rsid w:val="009203A8"/>
    <w:rsid w:val="0092156D"/>
    <w:rsid w:val="00922097"/>
    <w:rsid w:val="009227AC"/>
    <w:rsid w:val="00926861"/>
    <w:rsid w:val="00930635"/>
    <w:rsid w:val="00932883"/>
    <w:rsid w:val="00932B6E"/>
    <w:rsid w:val="00936264"/>
    <w:rsid w:val="009369B1"/>
    <w:rsid w:val="00940B93"/>
    <w:rsid w:val="00942F7D"/>
    <w:rsid w:val="009446DB"/>
    <w:rsid w:val="0095041C"/>
    <w:rsid w:val="00954853"/>
    <w:rsid w:val="00963E60"/>
    <w:rsid w:val="00965F93"/>
    <w:rsid w:val="00971559"/>
    <w:rsid w:val="00972B39"/>
    <w:rsid w:val="00975746"/>
    <w:rsid w:val="00976AE2"/>
    <w:rsid w:val="00977063"/>
    <w:rsid w:val="0098032A"/>
    <w:rsid w:val="009804AA"/>
    <w:rsid w:val="009805EF"/>
    <w:rsid w:val="0098461D"/>
    <w:rsid w:val="009854E2"/>
    <w:rsid w:val="00991799"/>
    <w:rsid w:val="009958FA"/>
    <w:rsid w:val="00996132"/>
    <w:rsid w:val="009962FA"/>
    <w:rsid w:val="00996D3E"/>
    <w:rsid w:val="009A0792"/>
    <w:rsid w:val="009B003C"/>
    <w:rsid w:val="009B2008"/>
    <w:rsid w:val="009B2FF7"/>
    <w:rsid w:val="009B30F9"/>
    <w:rsid w:val="009B3464"/>
    <w:rsid w:val="009C7F8E"/>
    <w:rsid w:val="009D5758"/>
    <w:rsid w:val="009D589F"/>
    <w:rsid w:val="009D7A6D"/>
    <w:rsid w:val="009E1015"/>
    <w:rsid w:val="009E1426"/>
    <w:rsid w:val="009E15F8"/>
    <w:rsid w:val="009E27BE"/>
    <w:rsid w:val="009E4689"/>
    <w:rsid w:val="009E5A94"/>
    <w:rsid w:val="009E6665"/>
    <w:rsid w:val="009E7AC4"/>
    <w:rsid w:val="009F23C8"/>
    <w:rsid w:val="009F490A"/>
    <w:rsid w:val="009F4AA6"/>
    <w:rsid w:val="009F57C5"/>
    <w:rsid w:val="009F6C6C"/>
    <w:rsid w:val="00A02244"/>
    <w:rsid w:val="00A06291"/>
    <w:rsid w:val="00A14B11"/>
    <w:rsid w:val="00A2183D"/>
    <w:rsid w:val="00A2264C"/>
    <w:rsid w:val="00A2456E"/>
    <w:rsid w:val="00A262B6"/>
    <w:rsid w:val="00A26C08"/>
    <w:rsid w:val="00A2704A"/>
    <w:rsid w:val="00A35874"/>
    <w:rsid w:val="00A3599F"/>
    <w:rsid w:val="00A374E8"/>
    <w:rsid w:val="00A3751D"/>
    <w:rsid w:val="00A54932"/>
    <w:rsid w:val="00A57083"/>
    <w:rsid w:val="00A57652"/>
    <w:rsid w:val="00A61E4D"/>
    <w:rsid w:val="00A62AF2"/>
    <w:rsid w:val="00A63A97"/>
    <w:rsid w:val="00A64654"/>
    <w:rsid w:val="00A64F2D"/>
    <w:rsid w:val="00A65DC6"/>
    <w:rsid w:val="00A732D7"/>
    <w:rsid w:val="00A74EB6"/>
    <w:rsid w:val="00A845F4"/>
    <w:rsid w:val="00A86C71"/>
    <w:rsid w:val="00A964A2"/>
    <w:rsid w:val="00A96ADD"/>
    <w:rsid w:val="00AA2357"/>
    <w:rsid w:val="00AA465B"/>
    <w:rsid w:val="00AB30E7"/>
    <w:rsid w:val="00AB4230"/>
    <w:rsid w:val="00AB434C"/>
    <w:rsid w:val="00AB4F09"/>
    <w:rsid w:val="00AC0AC4"/>
    <w:rsid w:val="00AC30F1"/>
    <w:rsid w:val="00AC3A42"/>
    <w:rsid w:val="00AC4104"/>
    <w:rsid w:val="00AC4205"/>
    <w:rsid w:val="00AC4E3A"/>
    <w:rsid w:val="00AC72DA"/>
    <w:rsid w:val="00AC7F1D"/>
    <w:rsid w:val="00AD0591"/>
    <w:rsid w:val="00AD1DCF"/>
    <w:rsid w:val="00AD529C"/>
    <w:rsid w:val="00AE0CA5"/>
    <w:rsid w:val="00AE1C7C"/>
    <w:rsid w:val="00AF0F9A"/>
    <w:rsid w:val="00AF1035"/>
    <w:rsid w:val="00B04789"/>
    <w:rsid w:val="00B05F62"/>
    <w:rsid w:val="00B06B8C"/>
    <w:rsid w:val="00B1437B"/>
    <w:rsid w:val="00B15540"/>
    <w:rsid w:val="00B167B4"/>
    <w:rsid w:val="00B25739"/>
    <w:rsid w:val="00B2777E"/>
    <w:rsid w:val="00B27F6E"/>
    <w:rsid w:val="00B31F84"/>
    <w:rsid w:val="00B34A2F"/>
    <w:rsid w:val="00B3510C"/>
    <w:rsid w:val="00B35E32"/>
    <w:rsid w:val="00B36063"/>
    <w:rsid w:val="00B431F3"/>
    <w:rsid w:val="00B44865"/>
    <w:rsid w:val="00B4570C"/>
    <w:rsid w:val="00B4651A"/>
    <w:rsid w:val="00B473C7"/>
    <w:rsid w:val="00B53C00"/>
    <w:rsid w:val="00B55344"/>
    <w:rsid w:val="00B577BF"/>
    <w:rsid w:val="00B6194C"/>
    <w:rsid w:val="00B61F41"/>
    <w:rsid w:val="00B6375D"/>
    <w:rsid w:val="00B6514C"/>
    <w:rsid w:val="00B67B9E"/>
    <w:rsid w:val="00B7121E"/>
    <w:rsid w:val="00B76F6A"/>
    <w:rsid w:val="00B80000"/>
    <w:rsid w:val="00B81620"/>
    <w:rsid w:val="00B82B21"/>
    <w:rsid w:val="00B8596A"/>
    <w:rsid w:val="00B904BC"/>
    <w:rsid w:val="00B90514"/>
    <w:rsid w:val="00BA36A9"/>
    <w:rsid w:val="00BB036B"/>
    <w:rsid w:val="00BB0652"/>
    <w:rsid w:val="00BB4978"/>
    <w:rsid w:val="00BB7685"/>
    <w:rsid w:val="00BC75A0"/>
    <w:rsid w:val="00BC7833"/>
    <w:rsid w:val="00BD2009"/>
    <w:rsid w:val="00BD43BD"/>
    <w:rsid w:val="00BE0D66"/>
    <w:rsid w:val="00BE190F"/>
    <w:rsid w:val="00BE1C2D"/>
    <w:rsid w:val="00BE3E04"/>
    <w:rsid w:val="00BE4A65"/>
    <w:rsid w:val="00BF2C8E"/>
    <w:rsid w:val="00BF3840"/>
    <w:rsid w:val="00BF3B95"/>
    <w:rsid w:val="00BF3C76"/>
    <w:rsid w:val="00BF420E"/>
    <w:rsid w:val="00BF5B87"/>
    <w:rsid w:val="00BF6893"/>
    <w:rsid w:val="00C00972"/>
    <w:rsid w:val="00C00F0B"/>
    <w:rsid w:val="00C04B2F"/>
    <w:rsid w:val="00C04E1C"/>
    <w:rsid w:val="00C04E23"/>
    <w:rsid w:val="00C06782"/>
    <w:rsid w:val="00C06CE4"/>
    <w:rsid w:val="00C169F9"/>
    <w:rsid w:val="00C17ED8"/>
    <w:rsid w:val="00C2059D"/>
    <w:rsid w:val="00C21E03"/>
    <w:rsid w:val="00C21F3F"/>
    <w:rsid w:val="00C23480"/>
    <w:rsid w:val="00C2446E"/>
    <w:rsid w:val="00C24F41"/>
    <w:rsid w:val="00C25F20"/>
    <w:rsid w:val="00C26C87"/>
    <w:rsid w:val="00C27B38"/>
    <w:rsid w:val="00C31F15"/>
    <w:rsid w:val="00C345AF"/>
    <w:rsid w:val="00C36D23"/>
    <w:rsid w:val="00C37CB2"/>
    <w:rsid w:val="00C42E87"/>
    <w:rsid w:val="00C439D6"/>
    <w:rsid w:val="00C46332"/>
    <w:rsid w:val="00C47497"/>
    <w:rsid w:val="00C47A3B"/>
    <w:rsid w:val="00C55400"/>
    <w:rsid w:val="00C557E6"/>
    <w:rsid w:val="00C56F18"/>
    <w:rsid w:val="00C57428"/>
    <w:rsid w:val="00C5775A"/>
    <w:rsid w:val="00C610AD"/>
    <w:rsid w:val="00C65495"/>
    <w:rsid w:val="00C711B3"/>
    <w:rsid w:val="00C75E3D"/>
    <w:rsid w:val="00C81563"/>
    <w:rsid w:val="00C82C58"/>
    <w:rsid w:val="00C87319"/>
    <w:rsid w:val="00C90911"/>
    <w:rsid w:val="00C91C78"/>
    <w:rsid w:val="00C954CE"/>
    <w:rsid w:val="00C969F4"/>
    <w:rsid w:val="00CA3257"/>
    <w:rsid w:val="00CA5328"/>
    <w:rsid w:val="00CA5A06"/>
    <w:rsid w:val="00CA680D"/>
    <w:rsid w:val="00CA6C67"/>
    <w:rsid w:val="00CA70DA"/>
    <w:rsid w:val="00CA72B6"/>
    <w:rsid w:val="00CA7372"/>
    <w:rsid w:val="00CA76BA"/>
    <w:rsid w:val="00CB0AB4"/>
    <w:rsid w:val="00CB0F2C"/>
    <w:rsid w:val="00CB1FB0"/>
    <w:rsid w:val="00CB6C0D"/>
    <w:rsid w:val="00CC080C"/>
    <w:rsid w:val="00CC323A"/>
    <w:rsid w:val="00CC6440"/>
    <w:rsid w:val="00CD1E0F"/>
    <w:rsid w:val="00CD48DF"/>
    <w:rsid w:val="00CD61FD"/>
    <w:rsid w:val="00CD6EB4"/>
    <w:rsid w:val="00CD7A80"/>
    <w:rsid w:val="00CE484E"/>
    <w:rsid w:val="00CF11D9"/>
    <w:rsid w:val="00CF304E"/>
    <w:rsid w:val="00CF434A"/>
    <w:rsid w:val="00CF689C"/>
    <w:rsid w:val="00D002A6"/>
    <w:rsid w:val="00D05EE2"/>
    <w:rsid w:val="00D07710"/>
    <w:rsid w:val="00D1015C"/>
    <w:rsid w:val="00D10FC4"/>
    <w:rsid w:val="00D129C3"/>
    <w:rsid w:val="00D1347D"/>
    <w:rsid w:val="00D13604"/>
    <w:rsid w:val="00D141A7"/>
    <w:rsid w:val="00D22576"/>
    <w:rsid w:val="00D250DE"/>
    <w:rsid w:val="00D25D5B"/>
    <w:rsid w:val="00D26692"/>
    <w:rsid w:val="00D30B11"/>
    <w:rsid w:val="00D3170B"/>
    <w:rsid w:val="00D34BAA"/>
    <w:rsid w:val="00D35674"/>
    <w:rsid w:val="00D37AD5"/>
    <w:rsid w:val="00D37E4D"/>
    <w:rsid w:val="00D40D5E"/>
    <w:rsid w:val="00D470F2"/>
    <w:rsid w:val="00D52181"/>
    <w:rsid w:val="00D5286B"/>
    <w:rsid w:val="00D52B94"/>
    <w:rsid w:val="00D53887"/>
    <w:rsid w:val="00D54200"/>
    <w:rsid w:val="00D55321"/>
    <w:rsid w:val="00D6046B"/>
    <w:rsid w:val="00D6223B"/>
    <w:rsid w:val="00D63C27"/>
    <w:rsid w:val="00D667EC"/>
    <w:rsid w:val="00D66821"/>
    <w:rsid w:val="00D73B3A"/>
    <w:rsid w:val="00D73F65"/>
    <w:rsid w:val="00D751C6"/>
    <w:rsid w:val="00D76ECD"/>
    <w:rsid w:val="00D82CAA"/>
    <w:rsid w:val="00D86F38"/>
    <w:rsid w:val="00D878CE"/>
    <w:rsid w:val="00D94448"/>
    <w:rsid w:val="00D97CD4"/>
    <w:rsid w:val="00DB089C"/>
    <w:rsid w:val="00DB09F1"/>
    <w:rsid w:val="00DB16C5"/>
    <w:rsid w:val="00DB306B"/>
    <w:rsid w:val="00DB3976"/>
    <w:rsid w:val="00DB67CE"/>
    <w:rsid w:val="00DB7A8E"/>
    <w:rsid w:val="00DC1811"/>
    <w:rsid w:val="00DC5B4D"/>
    <w:rsid w:val="00DC646C"/>
    <w:rsid w:val="00DC7AFF"/>
    <w:rsid w:val="00DE2CAA"/>
    <w:rsid w:val="00DE47EC"/>
    <w:rsid w:val="00DF00C3"/>
    <w:rsid w:val="00DF0FC9"/>
    <w:rsid w:val="00DF2757"/>
    <w:rsid w:val="00DF6105"/>
    <w:rsid w:val="00DF6B5E"/>
    <w:rsid w:val="00DF7803"/>
    <w:rsid w:val="00DF78D4"/>
    <w:rsid w:val="00E01747"/>
    <w:rsid w:val="00E017A0"/>
    <w:rsid w:val="00E037E0"/>
    <w:rsid w:val="00E04B93"/>
    <w:rsid w:val="00E05B91"/>
    <w:rsid w:val="00E110C3"/>
    <w:rsid w:val="00E11B16"/>
    <w:rsid w:val="00E12938"/>
    <w:rsid w:val="00E12AD7"/>
    <w:rsid w:val="00E1709C"/>
    <w:rsid w:val="00E207B3"/>
    <w:rsid w:val="00E23618"/>
    <w:rsid w:val="00E23E23"/>
    <w:rsid w:val="00E321F7"/>
    <w:rsid w:val="00E32D2F"/>
    <w:rsid w:val="00E32D91"/>
    <w:rsid w:val="00E341F2"/>
    <w:rsid w:val="00E420A4"/>
    <w:rsid w:val="00E43566"/>
    <w:rsid w:val="00E43D66"/>
    <w:rsid w:val="00E44B19"/>
    <w:rsid w:val="00E5222F"/>
    <w:rsid w:val="00E529CC"/>
    <w:rsid w:val="00E55A7B"/>
    <w:rsid w:val="00E55C41"/>
    <w:rsid w:val="00E56055"/>
    <w:rsid w:val="00E61AD5"/>
    <w:rsid w:val="00E61F92"/>
    <w:rsid w:val="00E62BA5"/>
    <w:rsid w:val="00E642B7"/>
    <w:rsid w:val="00E65CEE"/>
    <w:rsid w:val="00E67F72"/>
    <w:rsid w:val="00E7050B"/>
    <w:rsid w:val="00E70B4D"/>
    <w:rsid w:val="00E712F5"/>
    <w:rsid w:val="00E72861"/>
    <w:rsid w:val="00E73EC8"/>
    <w:rsid w:val="00E7673F"/>
    <w:rsid w:val="00E76B9E"/>
    <w:rsid w:val="00E772DF"/>
    <w:rsid w:val="00E8369A"/>
    <w:rsid w:val="00E85B3D"/>
    <w:rsid w:val="00E9381A"/>
    <w:rsid w:val="00E947A5"/>
    <w:rsid w:val="00E97E02"/>
    <w:rsid w:val="00EA0090"/>
    <w:rsid w:val="00EA3F98"/>
    <w:rsid w:val="00EA67B6"/>
    <w:rsid w:val="00EA7F9D"/>
    <w:rsid w:val="00EB1802"/>
    <w:rsid w:val="00EC2152"/>
    <w:rsid w:val="00EC36B7"/>
    <w:rsid w:val="00EC5524"/>
    <w:rsid w:val="00EC5AB2"/>
    <w:rsid w:val="00EC6B50"/>
    <w:rsid w:val="00EC6F9D"/>
    <w:rsid w:val="00ED0F79"/>
    <w:rsid w:val="00ED3AA4"/>
    <w:rsid w:val="00ED3ABB"/>
    <w:rsid w:val="00ED5720"/>
    <w:rsid w:val="00EE0F7E"/>
    <w:rsid w:val="00EE3449"/>
    <w:rsid w:val="00EE4ED1"/>
    <w:rsid w:val="00EE5582"/>
    <w:rsid w:val="00EE5DCA"/>
    <w:rsid w:val="00EE6FBF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64F2"/>
    <w:rsid w:val="00F101B2"/>
    <w:rsid w:val="00F144AF"/>
    <w:rsid w:val="00F14DBE"/>
    <w:rsid w:val="00F16F01"/>
    <w:rsid w:val="00F23C6A"/>
    <w:rsid w:val="00F249C9"/>
    <w:rsid w:val="00F2595F"/>
    <w:rsid w:val="00F2760B"/>
    <w:rsid w:val="00F27B00"/>
    <w:rsid w:val="00F31921"/>
    <w:rsid w:val="00F33F27"/>
    <w:rsid w:val="00F364B5"/>
    <w:rsid w:val="00F40B7A"/>
    <w:rsid w:val="00F416A6"/>
    <w:rsid w:val="00F46C9B"/>
    <w:rsid w:val="00F50A55"/>
    <w:rsid w:val="00F52454"/>
    <w:rsid w:val="00F54FED"/>
    <w:rsid w:val="00F553E6"/>
    <w:rsid w:val="00F5746A"/>
    <w:rsid w:val="00F57F7D"/>
    <w:rsid w:val="00F7277B"/>
    <w:rsid w:val="00F7289E"/>
    <w:rsid w:val="00F73F48"/>
    <w:rsid w:val="00F75670"/>
    <w:rsid w:val="00F75A87"/>
    <w:rsid w:val="00F76E4C"/>
    <w:rsid w:val="00F82D61"/>
    <w:rsid w:val="00F8319A"/>
    <w:rsid w:val="00F859F8"/>
    <w:rsid w:val="00F8749C"/>
    <w:rsid w:val="00F8754E"/>
    <w:rsid w:val="00FB0222"/>
    <w:rsid w:val="00FB3298"/>
    <w:rsid w:val="00FB3E07"/>
    <w:rsid w:val="00FB498B"/>
    <w:rsid w:val="00FB6751"/>
    <w:rsid w:val="00FC029C"/>
    <w:rsid w:val="00FC06EB"/>
    <w:rsid w:val="00FC3F96"/>
    <w:rsid w:val="00FC4780"/>
    <w:rsid w:val="00FC5690"/>
    <w:rsid w:val="00FD243D"/>
    <w:rsid w:val="00FD5600"/>
    <w:rsid w:val="00FD5B02"/>
    <w:rsid w:val="00FF0682"/>
    <w:rsid w:val="00FF1568"/>
    <w:rsid w:val="00FF271B"/>
    <w:rsid w:val="00FF35EC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15A"/>
    <w:rPr>
      <w:rFonts w:ascii="Arial" w:hAnsi="Arial" w:cs="Times New Roman"/>
      <w:b/>
      <w:color w:val="26282F"/>
      <w:sz w:val="24"/>
    </w:rPr>
  </w:style>
  <w:style w:type="character" w:customStyle="1" w:styleId="a3">
    <w:name w:val="Цветовое выделение"/>
    <w:uiPriority w:val="99"/>
    <w:rsid w:val="00844A41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844A41"/>
    <w:rPr>
      <w:rFonts w:cs="Times New Roman"/>
      <w:bCs/>
      <w:color w:val="106BBE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uiPriority w:val="99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rFonts w:cs="Times New Roman"/>
      <w:color w:val="808080"/>
    </w:rPr>
  </w:style>
  <w:style w:type="paragraph" w:styleId="ab">
    <w:name w:val="Normal (Web)"/>
    <w:basedOn w:val="a"/>
    <w:uiPriority w:val="99"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3C0B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215A"/>
    <w:rPr>
      <w:rFonts w:ascii="Consolas" w:hAnsi="Consolas" w:cs="Consolas"/>
      <w:lang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basedOn w:val="a0"/>
    <w:uiPriority w:val="99"/>
    <w:rsid w:val="000E215A"/>
    <w:rPr>
      <w:rFonts w:cs="Times New Roman"/>
      <w:color w:val="800080"/>
      <w:u w:val="single"/>
    </w:rPr>
  </w:style>
  <w:style w:type="character" w:styleId="af4">
    <w:name w:val="Strong"/>
    <w:basedOn w:val="a0"/>
    <w:uiPriority w:val="99"/>
    <w:qFormat/>
    <w:rsid w:val="000E215A"/>
    <w:rPr>
      <w:rFonts w:cs="Times New Roman"/>
      <w:b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0E215A"/>
    <w:rPr>
      <w:rFonts w:ascii="Calibri" w:hAnsi="Calibri" w:cs="Calibri"/>
    </w:rPr>
  </w:style>
  <w:style w:type="character" w:styleId="af9">
    <w:name w:val="footnote reference"/>
    <w:basedOn w:val="a0"/>
    <w:uiPriority w:val="99"/>
    <w:rsid w:val="000E215A"/>
    <w:rPr>
      <w:rFonts w:cs="Times New Roman"/>
      <w:vertAlign w:val="superscript"/>
    </w:rPr>
  </w:style>
  <w:style w:type="paragraph" w:styleId="afa">
    <w:name w:val="Document Map"/>
    <w:basedOn w:val="a"/>
    <w:link w:val="afb"/>
    <w:uiPriority w:val="99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locked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basedOn w:val="a0"/>
    <w:uiPriority w:val="99"/>
    <w:rsid w:val="000E215A"/>
    <w:rPr>
      <w:rFonts w:cs="Times New Roman"/>
      <w:vertAlign w:val="superscript"/>
    </w:rPr>
  </w:style>
  <w:style w:type="table" w:customStyle="1" w:styleId="31">
    <w:name w:val="Сетка таблицы3"/>
    <w:uiPriority w:val="99"/>
    <w:rsid w:val="00B82B2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0"/>
    <w:uiPriority w:val="99"/>
    <w:rsid w:val="00A2456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2456E"/>
    <w:pPr>
      <w:spacing w:line="323" w:lineRule="exact"/>
      <w:ind w:firstLine="701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1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5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7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2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13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24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2402</Words>
  <Characters>18038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20400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RePack by SPecialiST</cp:lastModifiedBy>
  <cp:revision>11</cp:revision>
  <cp:lastPrinted>2019-11-15T08:56:00Z</cp:lastPrinted>
  <dcterms:created xsi:type="dcterms:W3CDTF">2019-10-30T08:15:00Z</dcterms:created>
  <dcterms:modified xsi:type="dcterms:W3CDTF">2019-11-15T08:56:00Z</dcterms:modified>
</cp:coreProperties>
</file>