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5E" w:rsidRPr="00866880" w:rsidRDefault="00FB295E" w:rsidP="00FB295E">
      <w:pPr>
        <w:pStyle w:val="1"/>
        <w:rPr>
          <w:sz w:val="28"/>
          <w:szCs w:val="28"/>
          <w:u w:val="single"/>
        </w:rPr>
      </w:pPr>
      <w:r w:rsidRPr="00866880">
        <w:rPr>
          <w:sz w:val="28"/>
          <w:szCs w:val="28"/>
        </w:rPr>
        <w:t>УСТЬЯНСКАЯ ТЕРРИТОРИАЛЬНАЯ ИЗБИРАТЕЛЬНАЯ КОМИССИЯ</w:t>
      </w:r>
    </w:p>
    <w:p w:rsidR="00FB295E" w:rsidRPr="00866880" w:rsidRDefault="00FB295E" w:rsidP="00FB295E">
      <w:pPr>
        <w:jc w:val="center"/>
        <w:rPr>
          <w:sz w:val="28"/>
          <w:szCs w:val="28"/>
        </w:rPr>
      </w:pPr>
    </w:p>
    <w:p w:rsidR="00FB295E" w:rsidRPr="00866880" w:rsidRDefault="00FB295E" w:rsidP="00FB295E">
      <w:pPr>
        <w:jc w:val="center"/>
        <w:rPr>
          <w:rFonts w:ascii="Times New Roman" w:hAnsi="Times New Roman"/>
          <w:b/>
          <w:spacing w:val="60"/>
          <w:sz w:val="32"/>
          <w:szCs w:val="28"/>
        </w:rPr>
      </w:pPr>
      <w:r w:rsidRPr="00866880">
        <w:rPr>
          <w:rFonts w:ascii="Times New Roman" w:hAnsi="Times New Roman"/>
          <w:b/>
          <w:spacing w:val="60"/>
          <w:sz w:val="32"/>
          <w:szCs w:val="28"/>
        </w:rPr>
        <w:t>ПОСТАНОВЛЕНИЕ</w:t>
      </w:r>
    </w:p>
    <w:p w:rsidR="00FB295E" w:rsidRPr="00866880" w:rsidRDefault="00FB295E" w:rsidP="00FB295E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839"/>
        <w:gridCol w:w="2375"/>
      </w:tblGrid>
      <w:tr w:rsidR="00FB295E" w:rsidRPr="00866880" w:rsidTr="00AC56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B295E" w:rsidRPr="00866880" w:rsidRDefault="00DE05A6" w:rsidP="000E3FB0">
            <w:pPr>
              <w:jc w:val="center"/>
              <w:rPr>
                <w:sz w:val="28"/>
                <w:szCs w:val="28"/>
              </w:rPr>
            </w:pPr>
            <w:r w:rsidRPr="00866880">
              <w:rPr>
                <w:sz w:val="28"/>
                <w:szCs w:val="28"/>
              </w:rPr>
              <w:t>1</w:t>
            </w:r>
            <w:r w:rsidR="000E3FB0">
              <w:rPr>
                <w:sz w:val="28"/>
                <w:szCs w:val="28"/>
              </w:rPr>
              <w:t>8</w:t>
            </w:r>
            <w:r w:rsidR="00FB295E" w:rsidRPr="00866880">
              <w:rPr>
                <w:sz w:val="28"/>
                <w:szCs w:val="28"/>
              </w:rPr>
              <w:t xml:space="preserve"> </w:t>
            </w:r>
            <w:r w:rsidR="00A375F5">
              <w:rPr>
                <w:sz w:val="28"/>
                <w:szCs w:val="28"/>
              </w:rPr>
              <w:t>августа</w:t>
            </w:r>
            <w:r w:rsidR="00FB295E" w:rsidRPr="00866880">
              <w:rPr>
                <w:sz w:val="28"/>
                <w:szCs w:val="28"/>
              </w:rPr>
              <w:t xml:space="preserve"> 202</w:t>
            </w:r>
            <w:r w:rsidR="00A375F5">
              <w:rPr>
                <w:sz w:val="28"/>
                <w:szCs w:val="28"/>
              </w:rPr>
              <w:t>3</w:t>
            </w:r>
            <w:r w:rsidR="00FB295E" w:rsidRPr="0086688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39" w:type="dxa"/>
          </w:tcPr>
          <w:p w:rsidR="00FB295E" w:rsidRPr="00866880" w:rsidRDefault="00FB295E" w:rsidP="00AC566A">
            <w:pPr>
              <w:jc w:val="right"/>
              <w:rPr>
                <w:sz w:val="28"/>
                <w:szCs w:val="28"/>
              </w:rPr>
            </w:pPr>
            <w:r w:rsidRPr="00866880">
              <w:rPr>
                <w:sz w:val="28"/>
                <w:szCs w:val="28"/>
              </w:rPr>
              <w:t>№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FB295E" w:rsidRPr="00866880" w:rsidRDefault="00DE05A6" w:rsidP="00AC566A">
            <w:pPr>
              <w:rPr>
                <w:sz w:val="28"/>
                <w:szCs w:val="28"/>
              </w:rPr>
            </w:pPr>
            <w:r w:rsidRPr="00866880">
              <w:rPr>
                <w:sz w:val="28"/>
                <w:szCs w:val="28"/>
              </w:rPr>
              <w:t>5</w:t>
            </w:r>
            <w:r w:rsidR="00A375F5">
              <w:rPr>
                <w:sz w:val="28"/>
                <w:szCs w:val="28"/>
              </w:rPr>
              <w:t>8</w:t>
            </w:r>
            <w:r w:rsidR="000E3FB0">
              <w:rPr>
                <w:sz w:val="28"/>
                <w:szCs w:val="28"/>
              </w:rPr>
              <w:t>7</w:t>
            </w:r>
          </w:p>
        </w:tc>
      </w:tr>
    </w:tbl>
    <w:p w:rsidR="00FB295E" w:rsidRPr="00866880" w:rsidRDefault="00FB295E" w:rsidP="00FB295E">
      <w:pPr>
        <w:jc w:val="center"/>
        <w:rPr>
          <w:sz w:val="28"/>
          <w:szCs w:val="28"/>
        </w:rPr>
      </w:pPr>
      <w:r w:rsidRPr="00866880">
        <w:rPr>
          <w:sz w:val="28"/>
          <w:szCs w:val="28"/>
        </w:rPr>
        <w:t>р.п. Октябрьский</w:t>
      </w:r>
    </w:p>
    <w:p w:rsidR="00FB295E" w:rsidRPr="00866880" w:rsidRDefault="00FB295E" w:rsidP="00FB295E">
      <w:pPr>
        <w:jc w:val="center"/>
        <w:rPr>
          <w:sz w:val="28"/>
          <w:szCs w:val="28"/>
        </w:rPr>
      </w:pPr>
    </w:p>
    <w:p w:rsidR="00FB295E" w:rsidRPr="00866880" w:rsidRDefault="000E3FB0" w:rsidP="000546FF">
      <w:pPr>
        <w:ind w:left="851" w:right="8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Устьянской территориальн</w:t>
      </w:r>
      <w:r w:rsidR="00D536CE">
        <w:rPr>
          <w:b/>
          <w:sz w:val="28"/>
          <w:szCs w:val="28"/>
        </w:rPr>
        <w:t>ой избирательной комиссии от 14.08.2023 № 586 «</w:t>
      </w:r>
      <w:r w:rsidR="0003683B">
        <w:rPr>
          <w:b/>
          <w:sz w:val="28"/>
          <w:szCs w:val="28"/>
        </w:rPr>
        <w:t xml:space="preserve">Об обращении в избирательную комиссию Архангельской области за согласованием разрешения на проведение досрочного голосования отдельных групп избирателей </w:t>
      </w:r>
      <w:r w:rsidR="0003683B" w:rsidRPr="00457B16">
        <w:rPr>
          <w:b/>
          <w:sz w:val="28"/>
          <w:szCs w:val="28"/>
        </w:rPr>
        <w:t xml:space="preserve">при проведении выборов </w:t>
      </w:r>
      <w:r w:rsidR="0003683B">
        <w:rPr>
          <w:b/>
          <w:sz w:val="28"/>
          <w:szCs w:val="28"/>
        </w:rPr>
        <w:t>депутатов Архангельского областного Собрания депутатов восьмого созыва</w:t>
      </w:r>
      <w:r w:rsidR="00D536CE">
        <w:rPr>
          <w:b/>
          <w:sz w:val="28"/>
          <w:szCs w:val="28"/>
        </w:rPr>
        <w:t>»</w:t>
      </w:r>
    </w:p>
    <w:p w:rsidR="00FB295E" w:rsidRPr="00866880" w:rsidRDefault="00FB295E" w:rsidP="00FB295E"/>
    <w:p w:rsidR="0036711A" w:rsidRPr="00866880" w:rsidRDefault="0036711A" w:rsidP="007618C2">
      <w:pPr>
        <w:pStyle w:val="af5"/>
        <w:spacing w:line="319" w:lineRule="auto"/>
        <w:ind w:left="0" w:right="0" w:firstLine="720"/>
        <w:rPr>
          <w:szCs w:val="28"/>
        </w:rPr>
      </w:pPr>
    </w:p>
    <w:p w:rsidR="0003683B" w:rsidRPr="001A5B9E" w:rsidRDefault="0003683B" w:rsidP="00AD6DBB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1A5B9E">
        <w:rPr>
          <w:sz w:val="28"/>
          <w:szCs w:val="28"/>
        </w:rPr>
        <w:t xml:space="preserve">Устьянская территориальная избирательная комиссия </w:t>
      </w:r>
      <w:r w:rsidRPr="001A5B9E">
        <w:rPr>
          <w:b/>
          <w:sz w:val="28"/>
          <w:szCs w:val="28"/>
        </w:rPr>
        <w:t>постановляет</w:t>
      </w:r>
      <w:r w:rsidRPr="001A5B9E">
        <w:rPr>
          <w:sz w:val="28"/>
          <w:szCs w:val="28"/>
        </w:rPr>
        <w:t>:</w:t>
      </w:r>
    </w:p>
    <w:p w:rsidR="005628DA" w:rsidRPr="00AD6DBB" w:rsidRDefault="00AD6DBB" w:rsidP="00AD6DBB">
      <w:pPr>
        <w:pStyle w:val="af5"/>
        <w:numPr>
          <w:ilvl w:val="0"/>
          <w:numId w:val="9"/>
        </w:numPr>
        <w:spacing w:line="360" w:lineRule="auto"/>
        <w:ind w:left="0" w:right="0" w:firstLine="709"/>
        <w:rPr>
          <w:bCs/>
          <w:szCs w:val="28"/>
        </w:rPr>
      </w:pPr>
      <w:r>
        <w:rPr>
          <w:szCs w:val="28"/>
        </w:rPr>
        <w:t xml:space="preserve">Внести в приложение к </w:t>
      </w:r>
      <w:r w:rsidRPr="00AD6DBB">
        <w:rPr>
          <w:szCs w:val="28"/>
        </w:rPr>
        <w:t>постановлению Устьянской территориальной избирательной комиссии от 14.08.2023 № 586 «Об обращении в избирательную комиссию Архангельской области за согласованием разрешения на проведение досрочного голосования отдельных групп избирателей при проведении выборов депутатов Архангельского областного Собрания депутатов восьмого созыва»</w:t>
      </w:r>
      <w:r>
        <w:rPr>
          <w:szCs w:val="28"/>
        </w:rPr>
        <w:t xml:space="preserve"> изменения, изложив его в новой редакции (прилагается).</w:t>
      </w:r>
    </w:p>
    <w:p w:rsidR="00AD6DBB" w:rsidRPr="00866880" w:rsidRDefault="00AD6DBB" w:rsidP="00AD6DBB">
      <w:pPr>
        <w:pStyle w:val="af5"/>
        <w:numPr>
          <w:ilvl w:val="0"/>
          <w:numId w:val="9"/>
        </w:numPr>
        <w:spacing w:line="360" w:lineRule="auto"/>
        <w:ind w:left="0" w:right="0" w:firstLine="709"/>
        <w:rPr>
          <w:bCs/>
          <w:szCs w:val="28"/>
        </w:rPr>
      </w:pPr>
      <w:r>
        <w:rPr>
          <w:szCs w:val="28"/>
        </w:rPr>
        <w:t>Направить настоящее постановление в избирательную комиссию Архангельской области.</w:t>
      </w:r>
    </w:p>
    <w:p w:rsidR="00D95F99" w:rsidRDefault="00D95F99" w:rsidP="00B97B88">
      <w:pPr>
        <w:pStyle w:val="af5"/>
        <w:spacing w:line="319" w:lineRule="auto"/>
        <w:ind w:left="0" w:right="0" w:firstLine="284"/>
        <w:rPr>
          <w:bCs/>
          <w:szCs w:val="28"/>
        </w:rPr>
      </w:pPr>
    </w:p>
    <w:p w:rsidR="008D3C4A" w:rsidRDefault="008D3C4A" w:rsidP="00B97B88">
      <w:pPr>
        <w:pStyle w:val="af5"/>
        <w:spacing w:line="319" w:lineRule="auto"/>
        <w:ind w:left="0" w:right="0" w:firstLine="284"/>
        <w:rPr>
          <w:bCs/>
          <w:szCs w:val="28"/>
        </w:rPr>
      </w:pPr>
    </w:p>
    <w:p w:rsidR="0003683B" w:rsidRPr="00866880" w:rsidRDefault="0003683B" w:rsidP="00B97B88">
      <w:pPr>
        <w:pStyle w:val="af5"/>
        <w:spacing w:line="319" w:lineRule="auto"/>
        <w:ind w:left="0" w:right="0" w:firstLine="284"/>
        <w:rPr>
          <w:bCs/>
          <w:szCs w:val="28"/>
        </w:rPr>
      </w:pPr>
    </w:p>
    <w:tbl>
      <w:tblPr>
        <w:tblW w:w="4895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4119"/>
        <w:gridCol w:w="2828"/>
        <w:gridCol w:w="2975"/>
      </w:tblGrid>
      <w:tr w:rsidR="00AA01FA" w:rsidRPr="00866880" w:rsidTr="003C2BD8">
        <w:tc>
          <w:tcPr>
            <w:tcW w:w="2076" w:type="pct"/>
            <w:tcBorders>
              <w:top w:val="nil"/>
              <w:left w:val="nil"/>
              <w:bottom w:val="nil"/>
            </w:tcBorders>
          </w:tcPr>
          <w:p w:rsidR="00AA01FA" w:rsidRPr="00866880" w:rsidRDefault="00AA01FA" w:rsidP="00C06F94">
            <w:pPr>
              <w:jc w:val="both"/>
              <w:rPr>
                <w:sz w:val="28"/>
                <w:szCs w:val="28"/>
              </w:rPr>
            </w:pPr>
            <w:r w:rsidRPr="00866880">
              <w:rPr>
                <w:sz w:val="28"/>
                <w:szCs w:val="28"/>
              </w:rPr>
              <w:t xml:space="preserve">Председатель комиссии </w:t>
            </w:r>
          </w:p>
          <w:p w:rsidR="00AA01FA" w:rsidRPr="00866880" w:rsidRDefault="00AA01FA" w:rsidP="00C06F94">
            <w:pPr>
              <w:jc w:val="both"/>
              <w:rPr>
                <w:sz w:val="28"/>
                <w:szCs w:val="28"/>
              </w:rPr>
            </w:pPr>
          </w:p>
          <w:p w:rsidR="00AA01FA" w:rsidRPr="00866880" w:rsidRDefault="006D6E6B" w:rsidP="006D6E6B">
            <w:pPr>
              <w:jc w:val="both"/>
              <w:rPr>
                <w:sz w:val="28"/>
                <w:szCs w:val="28"/>
              </w:rPr>
            </w:pPr>
            <w:r w:rsidRPr="00866880">
              <w:rPr>
                <w:sz w:val="28"/>
                <w:szCs w:val="28"/>
              </w:rPr>
              <w:t>С</w:t>
            </w:r>
            <w:r w:rsidR="009132DB" w:rsidRPr="00866880">
              <w:rPr>
                <w:sz w:val="28"/>
                <w:szCs w:val="28"/>
              </w:rPr>
              <w:t>екретар</w:t>
            </w:r>
            <w:r w:rsidRPr="00866880">
              <w:rPr>
                <w:sz w:val="28"/>
                <w:szCs w:val="28"/>
              </w:rPr>
              <w:t>ь</w:t>
            </w:r>
            <w:r w:rsidR="009132DB" w:rsidRPr="00866880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1425" w:type="pct"/>
            <w:tcBorders>
              <w:top w:val="nil"/>
              <w:bottom w:val="nil"/>
            </w:tcBorders>
          </w:tcPr>
          <w:p w:rsidR="00AA01FA" w:rsidRPr="00866880" w:rsidRDefault="00AA01FA" w:rsidP="00C06F94">
            <w:pPr>
              <w:suppressAutoHyphens/>
              <w:jc w:val="center"/>
              <w:rPr>
                <w:sz w:val="28"/>
              </w:rPr>
            </w:pPr>
          </w:p>
        </w:tc>
        <w:tc>
          <w:tcPr>
            <w:tcW w:w="1500" w:type="pct"/>
            <w:tcBorders>
              <w:top w:val="nil"/>
              <w:bottom w:val="nil"/>
              <w:right w:val="nil"/>
            </w:tcBorders>
          </w:tcPr>
          <w:p w:rsidR="00AA01FA" w:rsidRPr="00866880" w:rsidRDefault="00AA01FA" w:rsidP="003C2BD8">
            <w:pPr>
              <w:suppressAutoHyphens/>
              <w:jc w:val="right"/>
              <w:rPr>
                <w:sz w:val="28"/>
              </w:rPr>
            </w:pPr>
            <w:r w:rsidRPr="00866880">
              <w:rPr>
                <w:sz w:val="28"/>
              </w:rPr>
              <w:t>С.Н. Кремлёва</w:t>
            </w:r>
          </w:p>
          <w:p w:rsidR="00AA01FA" w:rsidRPr="00866880" w:rsidRDefault="00AA01FA" w:rsidP="003C2BD8">
            <w:pPr>
              <w:suppressAutoHyphens/>
              <w:jc w:val="right"/>
              <w:rPr>
                <w:sz w:val="28"/>
              </w:rPr>
            </w:pPr>
          </w:p>
          <w:p w:rsidR="00AA01FA" w:rsidRPr="00866880" w:rsidRDefault="003C2BD8" w:rsidP="003C2BD8">
            <w:pPr>
              <w:suppressAutoHyphens/>
              <w:jc w:val="right"/>
              <w:rPr>
                <w:sz w:val="28"/>
              </w:rPr>
            </w:pPr>
            <w:r w:rsidRPr="00866880">
              <w:rPr>
                <w:sz w:val="28"/>
              </w:rPr>
              <w:t>Т.В. Виноградова</w:t>
            </w:r>
          </w:p>
        </w:tc>
      </w:tr>
    </w:tbl>
    <w:p w:rsidR="00F67C01" w:rsidRPr="00866880" w:rsidRDefault="00F67C01" w:rsidP="009B2214">
      <w:pPr>
        <w:ind w:left="6481"/>
        <w:jc w:val="right"/>
      </w:pPr>
    </w:p>
    <w:p w:rsidR="00F67C01" w:rsidRPr="00866880" w:rsidRDefault="00F67C01" w:rsidP="00F67C01"/>
    <w:p w:rsidR="00F67C01" w:rsidRPr="00866880" w:rsidRDefault="00F67C01" w:rsidP="00F67C01"/>
    <w:p w:rsidR="00F67C01" w:rsidRPr="00866880" w:rsidRDefault="00F67C01" w:rsidP="00F67C01"/>
    <w:p w:rsidR="00F67C01" w:rsidRPr="00866880" w:rsidRDefault="00F67C01" w:rsidP="00F67C01"/>
    <w:p w:rsidR="00F67C01" w:rsidRPr="00866880" w:rsidRDefault="00F67C01" w:rsidP="00F67C01"/>
    <w:p w:rsidR="00F67C01" w:rsidRPr="00866880" w:rsidRDefault="00F67C01" w:rsidP="00F67C01"/>
    <w:p w:rsidR="00F67C01" w:rsidRPr="00866880" w:rsidRDefault="00F67C01" w:rsidP="00F67C01"/>
    <w:p w:rsidR="00F67C01" w:rsidRPr="00866880" w:rsidRDefault="00F67C01" w:rsidP="00F67C01"/>
    <w:p w:rsidR="000546FF" w:rsidRPr="00866880" w:rsidRDefault="000546FF" w:rsidP="00F67C01"/>
    <w:p w:rsidR="007C1F9F" w:rsidRPr="00866880" w:rsidRDefault="007C1F9F" w:rsidP="00F67C01"/>
    <w:p w:rsidR="000546FF" w:rsidRDefault="000546FF" w:rsidP="00F67C01"/>
    <w:p w:rsidR="0003683B" w:rsidRDefault="0003683B">
      <w:r>
        <w:br w:type="page"/>
      </w:r>
    </w:p>
    <w:p w:rsidR="0003683B" w:rsidRDefault="0003683B" w:rsidP="00F67C01"/>
    <w:tbl>
      <w:tblPr>
        <w:tblW w:w="0" w:type="auto"/>
        <w:tblInd w:w="4928" w:type="dxa"/>
        <w:tblLook w:val="04A0"/>
      </w:tblPr>
      <w:tblGrid>
        <w:gridCol w:w="5067"/>
      </w:tblGrid>
      <w:tr w:rsidR="00650877" w:rsidRPr="00866880" w:rsidTr="00650877">
        <w:tc>
          <w:tcPr>
            <w:tcW w:w="5067" w:type="dxa"/>
          </w:tcPr>
          <w:p w:rsidR="00650877" w:rsidRPr="00866880" w:rsidRDefault="00F20C69" w:rsidP="00650877">
            <w:pPr>
              <w:jc w:val="center"/>
            </w:pPr>
            <w:r w:rsidRPr="00866880">
              <w:t xml:space="preserve">Приложение </w:t>
            </w:r>
          </w:p>
          <w:p w:rsidR="00650877" w:rsidRPr="00866880" w:rsidRDefault="00650877" w:rsidP="00AD6DBB">
            <w:pPr>
              <w:jc w:val="center"/>
            </w:pPr>
            <w:r w:rsidRPr="00866880">
              <w:t xml:space="preserve">к постановлению Устьянской территориальной избирательной комиссии от </w:t>
            </w:r>
            <w:r w:rsidR="00DE05A6" w:rsidRPr="00866880">
              <w:t>1</w:t>
            </w:r>
            <w:r w:rsidR="00AD6DBB">
              <w:t>8</w:t>
            </w:r>
            <w:r w:rsidRPr="00866880">
              <w:t>.</w:t>
            </w:r>
            <w:r w:rsidR="00A375F5">
              <w:t>08</w:t>
            </w:r>
            <w:r w:rsidRPr="00866880">
              <w:t>.20</w:t>
            </w:r>
            <w:r w:rsidR="00A375F5">
              <w:t>23</w:t>
            </w:r>
            <w:r w:rsidRPr="00866880">
              <w:t xml:space="preserve"> № </w:t>
            </w:r>
            <w:r w:rsidR="00DE05A6" w:rsidRPr="00866880">
              <w:t>5</w:t>
            </w:r>
            <w:r w:rsidR="00A375F5">
              <w:t>8</w:t>
            </w:r>
            <w:r w:rsidR="00AD6DBB">
              <w:t>7</w:t>
            </w:r>
          </w:p>
        </w:tc>
      </w:tr>
    </w:tbl>
    <w:p w:rsidR="00650877" w:rsidRPr="00866880" w:rsidRDefault="00650877" w:rsidP="00650877">
      <w:pPr>
        <w:ind w:firstLine="851"/>
        <w:jc w:val="center"/>
        <w:rPr>
          <w:b/>
          <w:sz w:val="16"/>
          <w:szCs w:val="16"/>
        </w:rPr>
      </w:pPr>
    </w:p>
    <w:p w:rsidR="005C51B5" w:rsidRPr="00866880" w:rsidRDefault="005C51B5" w:rsidP="00214182">
      <w:pPr>
        <w:ind w:firstLine="851"/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9"/>
        <w:gridCol w:w="3267"/>
        <w:gridCol w:w="4352"/>
        <w:gridCol w:w="1567"/>
      </w:tblGrid>
      <w:tr w:rsidR="00B17E66" w:rsidRPr="00766365" w:rsidTr="005A72F6">
        <w:tc>
          <w:tcPr>
            <w:tcW w:w="669" w:type="dxa"/>
          </w:tcPr>
          <w:p w:rsidR="00B17E66" w:rsidRPr="00766365" w:rsidRDefault="00B17E66" w:rsidP="005A72F6">
            <w:pPr>
              <w:jc w:val="center"/>
              <w:rPr>
                <w:b/>
                <w:sz w:val="22"/>
                <w:szCs w:val="22"/>
              </w:rPr>
            </w:pPr>
            <w:r w:rsidRPr="00766365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267" w:type="dxa"/>
          </w:tcPr>
          <w:p w:rsidR="00B17E66" w:rsidRPr="00766365" w:rsidRDefault="00B17E66" w:rsidP="005A72F6">
            <w:pPr>
              <w:jc w:val="center"/>
              <w:rPr>
                <w:b/>
                <w:sz w:val="22"/>
                <w:szCs w:val="22"/>
              </w:rPr>
            </w:pPr>
            <w:r w:rsidRPr="00766365">
              <w:rPr>
                <w:b/>
                <w:sz w:val="22"/>
                <w:szCs w:val="22"/>
              </w:rPr>
              <w:t>Наименование и номер избирательного участка</w:t>
            </w:r>
          </w:p>
        </w:tc>
        <w:tc>
          <w:tcPr>
            <w:tcW w:w="4352" w:type="dxa"/>
          </w:tcPr>
          <w:p w:rsidR="00B17E66" w:rsidRPr="00766365" w:rsidRDefault="00B17E66" w:rsidP="005A72F6">
            <w:pPr>
              <w:jc w:val="center"/>
              <w:rPr>
                <w:b/>
                <w:sz w:val="22"/>
                <w:szCs w:val="22"/>
              </w:rPr>
            </w:pPr>
            <w:r w:rsidRPr="00766365">
              <w:rPr>
                <w:b/>
                <w:sz w:val="22"/>
                <w:szCs w:val="22"/>
              </w:rPr>
              <w:t>Населенные пункты</w:t>
            </w:r>
          </w:p>
        </w:tc>
        <w:tc>
          <w:tcPr>
            <w:tcW w:w="1567" w:type="dxa"/>
          </w:tcPr>
          <w:p w:rsidR="00B17E66" w:rsidRPr="00766365" w:rsidRDefault="00B17E66" w:rsidP="005A72F6">
            <w:pPr>
              <w:jc w:val="center"/>
              <w:rPr>
                <w:b/>
                <w:sz w:val="22"/>
                <w:szCs w:val="22"/>
              </w:rPr>
            </w:pPr>
            <w:r w:rsidRPr="00766365">
              <w:rPr>
                <w:b/>
                <w:sz w:val="22"/>
                <w:szCs w:val="22"/>
              </w:rPr>
              <w:t>Количество избирателей</w:t>
            </w:r>
          </w:p>
        </w:tc>
      </w:tr>
      <w:tr w:rsidR="00B17E66" w:rsidRPr="00766365" w:rsidTr="005A72F6">
        <w:tc>
          <w:tcPr>
            <w:tcW w:w="669" w:type="dxa"/>
          </w:tcPr>
          <w:p w:rsidR="00B17E66" w:rsidRPr="00766365" w:rsidRDefault="00B17E66" w:rsidP="00B17E66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3267" w:type="dxa"/>
          </w:tcPr>
          <w:p w:rsidR="00B17E66" w:rsidRPr="00766365" w:rsidRDefault="00B17E66" w:rsidP="005A72F6">
            <w:pPr>
              <w:rPr>
                <w:sz w:val="22"/>
                <w:szCs w:val="22"/>
              </w:rPr>
            </w:pPr>
            <w:r w:rsidRPr="00766365">
              <w:rPr>
                <w:spacing w:val="-1"/>
                <w:sz w:val="22"/>
                <w:szCs w:val="22"/>
              </w:rPr>
              <w:t>Бестужевский избирательный участок № 873</w:t>
            </w:r>
          </w:p>
        </w:tc>
        <w:tc>
          <w:tcPr>
            <w:tcW w:w="4352" w:type="dxa"/>
          </w:tcPr>
          <w:p w:rsidR="00B17E66" w:rsidRPr="00766365" w:rsidRDefault="00B17E66" w:rsidP="005A72F6">
            <w:pPr>
              <w:rPr>
                <w:sz w:val="22"/>
                <w:szCs w:val="22"/>
              </w:rPr>
            </w:pPr>
            <w:r w:rsidRPr="00766365">
              <w:rPr>
                <w:spacing w:val="-1"/>
                <w:sz w:val="22"/>
                <w:szCs w:val="22"/>
              </w:rPr>
              <w:t>деревни: Акичкин Починок, Андреев Починок</w:t>
            </w:r>
          </w:p>
        </w:tc>
        <w:tc>
          <w:tcPr>
            <w:tcW w:w="1567" w:type="dxa"/>
          </w:tcPr>
          <w:p w:rsidR="00B17E66" w:rsidRPr="00766365" w:rsidRDefault="00CD4E3B" w:rsidP="005A72F6">
            <w:pPr>
              <w:rPr>
                <w:sz w:val="22"/>
                <w:szCs w:val="22"/>
              </w:rPr>
            </w:pPr>
            <w:r w:rsidRPr="00766365">
              <w:rPr>
                <w:sz w:val="22"/>
                <w:szCs w:val="22"/>
              </w:rPr>
              <w:t>27</w:t>
            </w:r>
          </w:p>
        </w:tc>
      </w:tr>
      <w:tr w:rsidR="00B17E66" w:rsidRPr="00766365" w:rsidTr="005A72F6">
        <w:tc>
          <w:tcPr>
            <w:tcW w:w="669" w:type="dxa"/>
          </w:tcPr>
          <w:p w:rsidR="00B17E66" w:rsidRPr="00766365" w:rsidRDefault="00B17E66" w:rsidP="00B17E66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3267" w:type="dxa"/>
          </w:tcPr>
          <w:p w:rsidR="00B17E66" w:rsidRPr="00766365" w:rsidRDefault="00B17E66" w:rsidP="005A72F6">
            <w:pPr>
              <w:rPr>
                <w:sz w:val="22"/>
                <w:szCs w:val="22"/>
              </w:rPr>
            </w:pPr>
            <w:r w:rsidRPr="00766365">
              <w:rPr>
                <w:spacing w:val="-1"/>
                <w:sz w:val="22"/>
                <w:szCs w:val="22"/>
              </w:rPr>
              <w:t>Советский избирательный участок №  886</w:t>
            </w:r>
          </w:p>
        </w:tc>
        <w:tc>
          <w:tcPr>
            <w:tcW w:w="4352" w:type="dxa"/>
          </w:tcPr>
          <w:p w:rsidR="00B17E66" w:rsidRPr="00766365" w:rsidRDefault="00B17E66" w:rsidP="005A72F6">
            <w:pPr>
              <w:rPr>
                <w:sz w:val="22"/>
                <w:szCs w:val="22"/>
              </w:rPr>
            </w:pPr>
            <w:r w:rsidRPr="00766365">
              <w:rPr>
                <w:spacing w:val="-1"/>
                <w:sz w:val="22"/>
                <w:szCs w:val="22"/>
              </w:rPr>
              <w:t>деревни: Аверкиевская, Кононовская, Нижнеборская, Починовская, Шеломенская</w:t>
            </w:r>
          </w:p>
        </w:tc>
        <w:tc>
          <w:tcPr>
            <w:tcW w:w="1567" w:type="dxa"/>
          </w:tcPr>
          <w:p w:rsidR="00B17E66" w:rsidRPr="00766365" w:rsidRDefault="00B17E66" w:rsidP="005A72F6">
            <w:pPr>
              <w:rPr>
                <w:sz w:val="22"/>
                <w:szCs w:val="22"/>
              </w:rPr>
            </w:pPr>
            <w:r w:rsidRPr="00766365">
              <w:rPr>
                <w:sz w:val="22"/>
                <w:szCs w:val="22"/>
              </w:rPr>
              <w:t>1</w:t>
            </w:r>
            <w:r w:rsidR="0030640C" w:rsidRPr="00766365">
              <w:rPr>
                <w:sz w:val="22"/>
                <w:szCs w:val="22"/>
              </w:rPr>
              <w:t>42</w:t>
            </w:r>
          </w:p>
        </w:tc>
      </w:tr>
      <w:tr w:rsidR="00B17E66" w:rsidRPr="00766365" w:rsidTr="005A72F6">
        <w:tc>
          <w:tcPr>
            <w:tcW w:w="669" w:type="dxa"/>
          </w:tcPr>
          <w:p w:rsidR="00B17E66" w:rsidRPr="00766365" w:rsidRDefault="00B17E66" w:rsidP="00B17E66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3267" w:type="dxa"/>
          </w:tcPr>
          <w:p w:rsidR="00B17E66" w:rsidRPr="00766365" w:rsidRDefault="00B17E66" w:rsidP="005A72F6">
            <w:pPr>
              <w:rPr>
                <w:sz w:val="22"/>
                <w:szCs w:val="22"/>
              </w:rPr>
            </w:pPr>
            <w:r w:rsidRPr="00766365">
              <w:rPr>
                <w:spacing w:val="-1"/>
                <w:sz w:val="22"/>
                <w:szCs w:val="22"/>
              </w:rPr>
              <w:t>Нагорский избирательный участок № 895</w:t>
            </w:r>
          </w:p>
        </w:tc>
        <w:tc>
          <w:tcPr>
            <w:tcW w:w="4352" w:type="dxa"/>
          </w:tcPr>
          <w:p w:rsidR="00B17E66" w:rsidRPr="00766365" w:rsidRDefault="00B17E66" w:rsidP="0030640C">
            <w:pPr>
              <w:rPr>
                <w:sz w:val="22"/>
                <w:szCs w:val="22"/>
              </w:rPr>
            </w:pPr>
            <w:r w:rsidRPr="00766365">
              <w:rPr>
                <w:spacing w:val="-1"/>
                <w:sz w:val="22"/>
                <w:szCs w:val="22"/>
              </w:rPr>
              <w:t xml:space="preserve">деревни: </w:t>
            </w:r>
            <w:r w:rsidR="0030640C" w:rsidRPr="00766365">
              <w:rPr>
                <w:spacing w:val="-1"/>
                <w:sz w:val="22"/>
                <w:szCs w:val="22"/>
              </w:rPr>
              <w:t xml:space="preserve">Веригинская, Ершевская, Заручевская, Захаровская, Заячевская, Зубаревская, Мотоусовская, </w:t>
            </w:r>
            <w:r w:rsidRPr="00766365">
              <w:rPr>
                <w:spacing w:val="-1"/>
                <w:sz w:val="22"/>
                <w:szCs w:val="22"/>
              </w:rPr>
              <w:t xml:space="preserve">Орюковская, Пошиваевская, </w:t>
            </w:r>
            <w:r w:rsidR="0030640C" w:rsidRPr="00766365">
              <w:rPr>
                <w:spacing w:val="-1"/>
                <w:sz w:val="22"/>
                <w:szCs w:val="22"/>
              </w:rPr>
              <w:t xml:space="preserve">Становская, Угольская, </w:t>
            </w:r>
            <w:r w:rsidR="00AB78C1" w:rsidRPr="00766365">
              <w:rPr>
                <w:spacing w:val="-1"/>
                <w:sz w:val="22"/>
                <w:szCs w:val="22"/>
              </w:rPr>
              <w:t>Горский выс</w:t>
            </w:r>
            <w:r w:rsidR="0030640C" w:rsidRPr="00766365">
              <w:rPr>
                <w:spacing w:val="-1"/>
                <w:sz w:val="22"/>
                <w:szCs w:val="22"/>
              </w:rPr>
              <w:t>елок</w:t>
            </w:r>
          </w:p>
        </w:tc>
        <w:tc>
          <w:tcPr>
            <w:tcW w:w="1567" w:type="dxa"/>
          </w:tcPr>
          <w:p w:rsidR="00B17E66" w:rsidRPr="00766365" w:rsidRDefault="00AB78C1" w:rsidP="005A72F6">
            <w:pPr>
              <w:rPr>
                <w:sz w:val="22"/>
                <w:szCs w:val="22"/>
              </w:rPr>
            </w:pPr>
            <w:r w:rsidRPr="00766365">
              <w:rPr>
                <w:sz w:val="22"/>
                <w:szCs w:val="22"/>
              </w:rPr>
              <w:t>58</w:t>
            </w:r>
          </w:p>
        </w:tc>
      </w:tr>
      <w:tr w:rsidR="00B17E66" w:rsidRPr="00766365" w:rsidTr="005A72F6">
        <w:tc>
          <w:tcPr>
            <w:tcW w:w="669" w:type="dxa"/>
          </w:tcPr>
          <w:p w:rsidR="00B17E66" w:rsidRPr="00766365" w:rsidRDefault="00B17E66" w:rsidP="00B17E66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3267" w:type="dxa"/>
          </w:tcPr>
          <w:p w:rsidR="00B17E66" w:rsidRPr="00766365" w:rsidRDefault="00B17E66" w:rsidP="005A72F6">
            <w:pPr>
              <w:rPr>
                <w:sz w:val="22"/>
                <w:szCs w:val="22"/>
              </w:rPr>
            </w:pPr>
            <w:r w:rsidRPr="00766365">
              <w:rPr>
                <w:spacing w:val="-1"/>
                <w:sz w:val="22"/>
                <w:szCs w:val="22"/>
              </w:rPr>
              <w:t>Ульяновский избирательный участок № 896</w:t>
            </w:r>
          </w:p>
        </w:tc>
        <w:tc>
          <w:tcPr>
            <w:tcW w:w="4352" w:type="dxa"/>
          </w:tcPr>
          <w:p w:rsidR="00B17E66" w:rsidRPr="00766365" w:rsidRDefault="00B17E66" w:rsidP="00766365">
            <w:pPr>
              <w:rPr>
                <w:sz w:val="22"/>
                <w:szCs w:val="22"/>
              </w:rPr>
            </w:pPr>
            <w:r w:rsidRPr="00766365">
              <w:rPr>
                <w:spacing w:val="-1"/>
                <w:sz w:val="22"/>
                <w:szCs w:val="22"/>
              </w:rPr>
              <w:t xml:space="preserve">деревни: </w:t>
            </w:r>
            <w:r w:rsidR="00766365" w:rsidRPr="00766365">
              <w:rPr>
                <w:spacing w:val="-1"/>
                <w:sz w:val="22"/>
                <w:szCs w:val="22"/>
              </w:rPr>
              <w:t>Автономовская, Алекино, Алексеевская, Алешковская, Антипинская, Арефинская, Бережная, Березник, Богачевская, Большая Медвежевская, Дубровская, Дудинская, Евсютинская, Захаровская, Исаковская, Конятинская, Крыловская, Кузьминская, Ларютинская, Ляпуновская, Малая, Маломедвежевская, Мозоловская, Обонеговская, Патрушевская, Пашутинская, Переслигинская, Петраково, Романовская, Рубчевская, Сарбала</w:t>
            </w:r>
            <w:r w:rsidR="00766365">
              <w:rPr>
                <w:spacing w:val="-1"/>
                <w:sz w:val="22"/>
                <w:szCs w:val="22"/>
              </w:rPr>
              <w:t>,</w:t>
            </w:r>
            <w:r w:rsidR="00766365" w:rsidRPr="00766365">
              <w:rPr>
                <w:spacing w:val="-1"/>
                <w:sz w:val="22"/>
                <w:szCs w:val="22"/>
              </w:rPr>
              <w:t xml:space="preserve"> Скочевская, Сокиринская, Стешевская, Тереховская, Толстиковская, Усачевская, Филинская, Царевская</w:t>
            </w:r>
          </w:p>
        </w:tc>
        <w:tc>
          <w:tcPr>
            <w:tcW w:w="1567" w:type="dxa"/>
          </w:tcPr>
          <w:p w:rsidR="00B17E66" w:rsidRPr="00C614BF" w:rsidRDefault="00B17E66" w:rsidP="005A72F6">
            <w:pPr>
              <w:rPr>
                <w:sz w:val="22"/>
                <w:szCs w:val="22"/>
              </w:rPr>
            </w:pPr>
            <w:r w:rsidRPr="00766365">
              <w:rPr>
                <w:sz w:val="22"/>
                <w:szCs w:val="22"/>
                <w:lang w:val="en-US"/>
              </w:rPr>
              <w:t>3</w:t>
            </w:r>
            <w:r w:rsidR="00C614BF">
              <w:rPr>
                <w:sz w:val="22"/>
                <w:szCs w:val="22"/>
              </w:rPr>
              <w:t>14</w:t>
            </w:r>
          </w:p>
        </w:tc>
      </w:tr>
      <w:tr w:rsidR="00B17E66" w:rsidRPr="00766365" w:rsidTr="005A72F6">
        <w:tc>
          <w:tcPr>
            <w:tcW w:w="669" w:type="dxa"/>
          </w:tcPr>
          <w:p w:rsidR="00B17E66" w:rsidRPr="00766365" w:rsidRDefault="00B17E66" w:rsidP="00B17E66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3267" w:type="dxa"/>
          </w:tcPr>
          <w:p w:rsidR="00B17E66" w:rsidRPr="00766365" w:rsidRDefault="00B17E66" w:rsidP="005A72F6">
            <w:pPr>
              <w:rPr>
                <w:sz w:val="22"/>
                <w:szCs w:val="22"/>
              </w:rPr>
            </w:pPr>
            <w:r w:rsidRPr="00766365">
              <w:rPr>
                <w:spacing w:val="-1"/>
                <w:sz w:val="22"/>
                <w:szCs w:val="22"/>
              </w:rPr>
              <w:t>Тарногский избирательный участок № 899</w:t>
            </w:r>
          </w:p>
        </w:tc>
        <w:tc>
          <w:tcPr>
            <w:tcW w:w="4352" w:type="dxa"/>
          </w:tcPr>
          <w:p w:rsidR="00B17E66" w:rsidRPr="00766365" w:rsidRDefault="00B17E66" w:rsidP="00C614BF">
            <w:pPr>
              <w:rPr>
                <w:sz w:val="22"/>
                <w:szCs w:val="22"/>
              </w:rPr>
            </w:pPr>
            <w:r w:rsidRPr="00766365">
              <w:rPr>
                <w:spacing w:val="-1"/>
                <w:sz w:val="22"/>
                <w:szCs w:val="22"/>
              </w:rPr>
              <w:t>пос</w:t>
            </w:r>
            <w:r w:rsidR="00C614BF">
              <w:rPr>
                <w:spacing w:val="-1"/>
                <w:sz w:val="22"/>
                <w:szCs w:val="22"/>
              </w:rPr>
              <w:t>елок</w:t>
            </w:r>
            <w:r w:rsidRPr="00766365">
              <w:rPr>
                <w:spacing w:val="-1"/>
                <w:sz w:val="22"/>
                <w:szCs w:val="22"/>
              </w:rPr>
              <w:t xml:space="preserve"> Шурай</w:t>
            </w:r>
          </w:p>
        </w:tc>
        <w:tc>
          <w:tcPr>
            <w:tcW w:w="1567" w:type="dxa"/>
          </w:tcPr>
          <w:p w:rsidR="00B17E66" w:rsidRPr="00766365" w:rsidRDefault="00C614BF" w:rsidP="005A72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</w:tr>
      <w:tr w:rsidR="00B17E66" w:rsidRPr="00766365" w:rsidTr="005A72F6">
        <w:tc>
          <w:tcPr>
            <w:tcW w:w="669" w:type="dxa"/>
          </w:tcPr>
          <w:p w:rsidR="00B17E66" w:rsidRPr="00766365" w:rsidRDefault="00B17E66" w:rsidP="00B17E66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3267" w:type="dxa"/>
          </w:tcPr>
          <w:p w:rsidR="00B17E66" w:rsidRPr="00766365" w:rsidRDefault="00B17E66" w:rsidP="005A72F6">
            <w:pPr>
              <w:rPr>
                <w:sz w:val="22"/>
                <w:szCs w:val="22"/>
              </w:rPr>
            </w:pPr>
            <w:r w:rsidRPr="00766365">
              <w:rPr>
                <w:spacing w:val="-1"/>
                <w:sz w:val="22"/>
                <w:szCs w:val="22"/>
              </w:rPr>
              <w:t>Северный избирательный участок №  900</w:t>
            </w:r>
          </w:p>
        </w:tc>
        <w:tc>
          <w:tcPr>
            <w:tcW w:w="4352" w:type="dxa"/>
          </w:tcPr>
          <w:p w:rsidR="00B17E66" w:rsidRPr="00766365" w:rsidRDefault="00B17E66" w:rsidP="00AD54FF">
            <w:pPr>
              <w:rPr>
                <w:sz w:val="22"/>
                <w:szCs w:val="22"/>
              </w:rPr>
            </w:pPr>
            <w:r w:rsidRPr="00766365">
              <w:rPr>
                <w:spacing w:val="-1"/>
                <w:sz w:val="22"/>
                <w:szCs w:val="22"/>
              </w:rPr>
              <w:t>пос</w:t>
            </w:r>
            <w:r w:rsidR="00C614BF">
              <w:rPr>
                <w:spacing w:val="-1"/>
                <w:sz w:val="22"/>
                <w:szCs w:val="22"/>
              </w:rPr>
              <w:t>ел</w:t>
            </w:r>
            <w:r w:rsidR="00AD54FF">
              <w:rPr>
                <w:spacing w:val="-1"/>
                <w:sz w:val="22"/>
                <w:szCs w:val="22"/>
              </w:rPr>
              <w:t>ок</w:t>
            </w:r>
            <w:r w:rsidRPr="00766365">
              <w:rPr>
                <w:spacing w:val="-1"/>
                <w:sz w:val="22"/>
                <w:szCs w:val="22"/>
              </w:rPr>
              <w:t xml:space="preserve"> </w:t>
            </w:r>
            <w:r w:rsidR="00C614BF" w:rsidRPr="00766365">
              <w:rPr>
                <w:spacing w:val="-1"/>
                <w:sz w:val="22"/>
                <w:szCs w:val="22"/>
              </w:rPr>
              <w:t>Первомайский</w:t>
            </w:r>
          </w:p>
        </w:tc>
        <w:tc>
          <w:tcPr>
            <w:tcW w:w="1567" w:type="dxa"/>
          </w:tcPr>
          <w:p w:rsidR="00B17E66" w:rsidRPr="00766365" w:rsidRDefault="005142D5" w:rsidP="005A72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17E66" w:rsidRPr="00766365">
              <w:rPr>
                <w:sz w:val="22"/>
                <w:szCs w:val="22"/>
              </w:rPr>
              <w:t>9</w:t>
            </w:r>
          </w:p>
        </w:tc>
      </w:tr>
      <w:tr w:rsidR="0030640C" w:rsidRPr="00766365" w:rsidTr="005A72F6">
        <w:tc>
          <w:tcPr>
            <w:tcW w:w="669" w:type="dxa"/>
          </w:tcPr>
          <w:p w:rsidR="0030640C" w:rsidRPr="00766365" w:rsidRDefault="0030640C" w:rsidP="005A72F6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3267" w:type="dxa"/>
          </w:tcPr>
          <w:p w:rsidR="0030640C" w:rsidRPr="00766365" w:rsidRDefault="0030640C" w:rsidP="0030640C">
            <w:pPr>
              <w:rPr>
                <w:sz w:val="22"/>
                <w:szCs w:val="22"/>
              </w:rPr>
            </w:pPr>
            <w:r w:rsidRPr="00766365">
              <w:rPr>
                <w:spacing w:val="-1"/>
                <w:sz w:val="22"/>
                <w:szCs w:val="22"/>
              </w:rPr>
              <w:t>Павлицовский избирательный участок № 901</w:t>
            </w:r>
          </w:p>
        </w:tc>
        <w:tc>
          <w:tcPr>
            <w:tcW w:w="4352" w:type="dxa"/>
          </w:tcPr>
          <w:p w:rsidR="00547B10" w:rsidRPr="00897135" w:rsidRDefault="00547B10" w:rsidP="00897135">
            <w:pPr>
              <w:rPr>
                <w:sz w:val="22"/>
                <w:szCs w:val="22"/>
              </w:rPr>
            </w:pPr>
            <w:r w:rsidRPr="00897135">
              <w:rPr>
                <w:sz w:val="22"/>
                <w:szCs w:val="22"/>
              </w:rPr>
              <w:t>деревни: Анциферовская, Вахрушевская, Леонтьевская, Лосевская, Михайловская, Рыжковская, Чадрома</w:t>
            </w:r>
            <w:r w:rsidR="00897135">
              <w:rPr>
                <w:sz w:val="22"/>
                <w:szCs w:val="22"/>
              </w:rPr>
              <w:t xml:space="preserve">, поселок </w:t>
            </w:r>
            <w:r w:rsidR="00897135" w:rsidRPr="00897135">
              <w:rPr>
                <w:sz w:val="22"/>
                <w:szCs w:val="22"/>
              </w:rPr>
              <w:t>Красный Бор</w:t>
            </w:r>
          </w:p>
        </w:tc>
        <w:tc>
          <w:tcPr>
            <w:tcW w:w="1567" w:type="dxa"/>
          </w:tcPr>
          <w:p w:rsidR="0030640C" w:rsidRPr="00766365" w:rsidRDefault="0030640C" w:rsidP="005A72F6">
            <w:pPr>
              <w:rPr>
                <w:sz w:val="22"/>
                <w:szCs w:val="22"/>
              </w:rPr>
            </w:pPr>
            <w:r w:rsidRPr="00766365">
              <w:rPr>
                <w:sz w:val="22"/>
                <w:szCs w:val="22"/>
              </w:rPr>
              <w:t>1</w:t>
            </w:r>
            <w:r w:rsidR="00897135">
              <w:rPr>
                <w:sz w:val="22"/>
                <w:szCs w:val="22"/>
              </w:rPr>
              <w:t>42</w:t>
            </w:r>
          </w:p>
        </w:tc>
      </w:tr>
      <w:tr w:rsidR="00B17E66" w:rsidRPr="00766365" w:rsidTr="005A72F6">
        <w:tc>
          <w:tcPr>
            <w:tcW w:w="669" w:type="dxa"/>
          </w:tcPr>
          <w:p w:rsidR="00B17E66" w:rsidRPr="00766365" w:rsidRDefault="00B17E66" w:rsidP="00B17E66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3267" w:type="dxa"/>
          </w:tcPr>
          <w:p w:rsidR="00B17E66" w:rsidRPr="00766365" w:rsidRDefault="00B17E66" w:rsidP="005A72F6">
            <w:pPr>
              <w:rPr>
                <w:spacing w:val="-1"/>
                <w:sz w:val="22"/>
                <w:szCs w:val="22"/>
              </w:rPr>
            </w:pPr>
            <w:r w:rsidRPr="00766365">
              <w:rPr>
                <w:spacing w:val="-1"/>
                <w:sz w:val="22"/>
                <w:szCs w:val="22"/>
              </w:rPr>
              <w:t>Заводской избирательный участок № 905</w:t>
            </w:r>
          </w:p>
        </w:tc>
        <w:tc>
          <w:tcPr>
            <w:tcW w:w="4352" w:type="dxa"/>
          </w:tcPr>
          <w:p w:rsidR="00B17E66" w:rsidRPr="00766365" w:rsidRDefault="00B17E66" w:rsidP="005A72F6">
            <w:pPr>
              <w:rPr>
                <w:spacing w:val="-1"/>
                <w:sz w:val="22"/>
                <w:szCs w:val="22"/>
              </w:rPr>
            </w:pPr>
            <w:r w:rsidRPr="00766365">
              <w:rPr>
                <w:spacing w:val="-1"/>
                <w:sz w:val="22"/>
                <w:szCs w:val="22"/>
              </w:rPr>
              <w:t>пос. Сенгос</w:t>
            </w:r>
          </w:p>
        </w:tc>
        <w:tc>
          <w:tcPr>
            <w:tcW w:w="1567" w:type="dxa"/>
          </w:tcPr>
          <w:p w:rsidR="00B17E66" w:rsidRPr="00766365" w:rsidRDefault="00BC5BE8" w:rsidP="005A72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B17E66" w:rsidRPr="00766365" w:rsidTr="005A72F6">
        <w:tc>
          <w:tcPr>
            <w:tcW w:w="669" w:type="dxa"/>
          </w:tcPr>
          <w:p w:rsidR="00B17E66" w:rsidRPr="00766365" w:rsidRDefault="00B17E66" w:rsidP="00B17E66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3267" w:type="dxa"/>
          </w:tcPr>
          <w:p w:rsidR="00B17E66" w:rsidRPr="00766365" w:rsidRDefault="00B17E66" w:rsidP="005A72F6">
            <w:pPr>
              <w:rPr>
                <w:spacing w:val="-1"/>
                <w:sz w:val="22"/>
                <w:szCs w:val="22"/>
              </w:rPr>
            </w:pPr>
            <w:r w:rsidRPr="00766365">
              <w:rPr>
                <w:spacing w:val="-1"/>
                <w:sz w:val="22"/>
                <w:szCs w:val="22"/>
              </w:rPr>
              <w:t>Дмитриевский избирательный участок № 906</w:t>
            </w:r>
          </w:p>
        </w:tc>
        <w:tc>
          <w:tcPr>
            <w:tcW w:w="4352" w:type="dxa"/>
          </w:tcPr>
          <w:p w:rsidR="00B17E66" w:rsidRPr="00766365" w:rsidRDefault="00B17E66" w:rsidP="000A4498">
            <w:pPr>
              <w:rPr>
                <w:spacing w:val="-1"/>
                <w:sz w:val="22"/>
                <w:szCs w:val="22"/>
              </w:rPr>
            </w:pPr>
            <w:r w:rsidRPr="00766365">
              <w:rPr>
                <w:spacing w:val="-1"/>
                <w:sz w:val="22"/>
                <w:szCs w:val="22"/>
              </w:rPr>
              <w:t>деревни: Бородинская, Кондратовская</w:t>
            </w:r>
            <w:r w:rsidR="000A4498">
              <w:rPr>
                <w:spacing w:val="-1"/>
                <w:sz w:val="22"/>
                <w:szCs w:val="22"/>
              </w:rPr>
              <w:t xml:space="preserve">, Куриловская, </w:t>
            </w:r>
            <w:r w:rsidR="000A4498" w:rsidRPr="00766365">
              <w:rPr>
                <w:spacing w:val="-1"/>
                <w:sz w:val="22"/>
                <w:szCs w:val="22"/>
              </w:rPr>
              <w:t>Лущево, Маньшинская</w:t>
            </w:r>
            <w:r w:rsidR="000A4498">
              <w:rPr>
                <w:spacing w:val="-1"/>
                <w:sz w:val="22"/>
                <w:szCs w:val="22"/>
              </w:rPr>
              <w:t xml:space="preserve">, </w:t>
            </w:r>
            <w:r w:rsidR="000A4498" w:rsidRPr="00766365">
              <w:rPr>
                <w:spacing w:val="-1"/>
                <w:sz w:val="22"/>
                <w:szCs w:val="22"/>
              </w:rPr>
              <w:t xml:space="preserve">Тарасовская, </w:t>
            </w:r>
            <w:r w:rsidR="000A4498">
              <w:rPr>
                <w:spacing w:val="-1"/>
                <w:sz w:val="22"/>
                <w:szCs w:val="22"/>
              </w:rPr>
              <w:t>Щеколдинская</w:t>
            </w:r>
          </w:p>
        </w:tc>
        <w:tc>
          <w:tcPr>
            <w:tcW w:w="1567" w:type="dxa"/>
          </w:tcPr>
          <w:p w:rsidR="007372F5" w:rsidRPr="00766365" w:rsidRDefault="007372F5" w:rsidP="005A72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F7A60">
              <w:rPr>
                <w:sz w:val="22"/>
                <w:szCs w:val="22"/>
              </w:rPr>
              <w:t>39</w:t>
            </w:r>
          </w:p>
        </w:tc>
      </w:tr>
      <w:tr w:rsidR="00B17E66" w:rsidRPr="00766365" w:rsidTr="005A72F6">
        <w:tc>
          <w:tcPr>
            <w:tcW w:w="669" w:type="dxa"/>
          </w:tcPr>
          <w:p w:rsidR="00B17E66" w:rsidRPr="00766365" w:rsidRDefault="00B17E66" w:rsidP="00B17E66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3267" w:type="dxa"/>
          </w:tcPr>
          <w:p w:rsidR="00B17E66" w:rsidRPr="00766365" w:rsidRDefault="00B17E66" w:rsidP="005A72F6">
            <w:pPr>
              <w:rPr>
                <w:spacing w:val="-1"/>
                <w:sz w:val="22"/>
                <w:szCs w:val="22"/>
              </w:rPr>
            </w:pPr>
            <w:r w:rsidRPr="00766365">
              <w:rPr>
                <w:spacing w:val="-1"/>
                <w:sz w:val="22"/>
                <w:szCs w:val="22"/>
              </w:rPr>
              <w:t>Мирновский избирательный участок № 909</w:t>
            </w:r>
          </w:p>
        </w:tc>
        <w:tc>
          <w:tcPr>
            <w:tcW w:w="4352" w:type="dxa"/>
          </w:tcPr>
          <w:p w:rsidR="00B17E66" w:rsidRPr="00766365" w:rsidRDefault="00B17E66" w:rsidP="006F2E02">
            <w:pPr>
              <w:rPr>
                <w:spacing w:val="-1"/>
                <w:sz w:val="22"/>
                <w:szCs w:val="22"/>
              </w:rPr>
            </w:pPr>
            <w:r w:rsidRPr="00766365">
              <w:rPr>
                <w:spacing w:val="-1"/>
                <w:sz w:val="22"/>
                <w:szCs w:val="22"/>
              </w:rPr>
              <w:t xml:space="preserve">деревни: </w:t>
            </w:r>
            <w:r w:rsidR="006F2E02" w:rsidRPr="00766365">
              <w:rPr>
                <w:spacing w:val="-1"/>
                <w:sz w:val="22"/>
                <w:szCs w:val="22"/>
              </w:rPr>
              <w:t xml:space="preserve">Бритвино, </w:t>
            </w:r>
            <w:r w:rsidRPr="00766365">
              <w:rPr>
                <w:spacing w:val="-1"/>
                <w:sz w:val="22"/>
                <w:szCs w:val="22"/>
              </w:rPr>
              <w:t xml:space="preserve">Илатово, Лихачево, </w:t>
            </w:r>
            <w:r w:rsidR="006F2E02">
              <w:rPr>
                <w:spacing w:val="-1"/>
                <w:sz w:val="22"/>
                <w:szCs w:val="22"/>
              </w:rPr>
              <w:t xml:space="preserve">Михалево, </w:t>
            </w:r>
            <w:r w:rsidRPr="00766365">
              <w:rPr>
                <w:spacing w:val="-1"/>
                <w:sz w:val="22"/>
                <w:szCs w:val="22"/>
              </w:rPr>
              <w:t>пос</w:t>
            </w:r>
            <w:r w:rsidR="0016150E">
              <w:rPr>
                <w:spacing w:val="-1"/>
                <w:sz w:val="22"/>
                <w:szCs w:val="22"/>
              </w:rPr>
              <w:t>елки:</w:t>
            </w:r>
            <w:r w:rsidRPr="00766365">
              <w:rPr>
                <w:spacing w:val="-1"/>
                <w:sz w:val="22"/>
                <w:szCs w:val="22"/>
              </w:rPr>
              <w:t xml:space="preserve"> </w:t>
            </w:r>
            <w:r w:rsidR="0016150E" w:rsidRPr="00766365">
              <w:rPr>
                <w:spacing w:val="-1"/>
                <w:sz w:val="22"/>
                <w:szCs w:val="22"/>
              </w:rPr>
              <w:t>Казово</w:t>
            </w:r>
            <w:r w:rsidR="0016150E">
              <w:rPr>
                <w:spacing w:val="-1"/>
                <w:sz w:val="22"/>
                <w:szCs w:val="22"/>
              </w:rPr>
              <w:t>,</w:t>
            </w:r>
            <w:r w:rsidR="0016150E" w:rsidRPr="00766365">
              <w:rPr>
                <w:spacing w:val="-1"/>
                <w:sz w:val="22"/>
                <w:szCs w:val="22"/>
              </w:rPr>
              <w:t xml:space="preserve"> </w:t>
            </w:r>
            <w:r w:rsidRPr="00766365">
              <w:rPr>
                <w:spacing w:val="-1"/>
                <w:sz w:val="22"/>
                <w:szCs w:val="22"/>
              </w:rPr>
              <w:t>Первомайски</w:t>
            </w:r>
            <w:r w:rsidR="0016150E">
              <w:rPr>
                <w:spacing w:val="-1"/>
                <w:sz w:val="22"/>
                <w:szCs w:val="22"/>
              </w:rPr>
              <w:t>й</w:t>
            </w:r>
          </w:p>
        </w:tc>
        <w:tc>
          <w:tcPr>
            <w:tcW w:w="1567" w:type="dxa"/>
          </w:tcPr>
          <w:p w:rsidR="00B17E66" w:rsidRPr="00766365" w:rsidRDefault="00B17E66" w:rsidP="005A72F6">
            <w:pPr>
              <w:rPr>
                <w:sz w:val="22"/>
                <w:szCs w:val="22"/>
              </w:rPr>
            </w:pPr>
            <w:r w:rsidRPr="00766365">
              <w:rPr>
                <w:sz w:val="22"/>
                <w:szCs w:val="22"/>
              </w:rPr>
              <w:t>20</w:t>
            </w:r>
            <w:r w:rsidR="006F2E02">
              <w:rPr>
                <w:sz w:val="22"/>
                <w:szCs w:val="22"/>
              </w:rPr>
              <w:t>4</w:t>
            </w:r>
          </w:p>
        </w:tc>
      </w:tr>
    </w:tbl>
    <w:p w:rsidR="008B2B86" w:rsidRPr="00FA5286" w:rsidRDefault="008B2B86" w:rsidP="00B17E66">
      <w:pPr>
        <w:jc w:val="center"/>
        <w:rPr>
          <w:b/>
          <w:sz w:val="16"/>
          <w:szCs w:val="16"/>
        </w:rPr>
      </w:pPr>
    </w:p>
    <w:sectPr w:rsidR="008B2B86" w:rsidRPr="00FA5286" w:rsidSect="007C1F9F">
      <w:headerReference w:type="even" r:id="rId8"/>
      <w:footerReference w:type="even" r:id="rId9"/>
      <w:pgSz w:w="11906" w:h="16838"/>
      <w:pgMar w:top="993" w:right="567" w:bottom="851" w:left="1418" w:header="567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C17" w:rsidRDefault="00146C17">
      <w:r>
        <w:separator/>
      </w:r>
    </w:p>
  </w:endnote>
  <w:endnote w:type="continuationSeparator" w:id="1">
    <w:p w:rsidR="00146C17" w:rsidRDefault="00146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EB20E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C17" w:rsidRDefault="00146C17">
      <w:r>
        <w:separator/>
      </w:r>
    </w:p>
  </w:footnote>
  <w:footnote w:type="continuationSeparator" w:id="1">
    <w:p w:rsidR="00146C17" w:rsidRDefault="00146C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EB20E8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4"/>
    </w:pPr>
  </w:p>
  <w:p w:rsidR="00C06F94" w:rsidRDefault="00C06F9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70ABE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D222BB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EA1EE4"/>
    <w:multiLevelType w:val="hybridMultilevel"/>
    <w:tmpl w:val="6AA6C8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B53642"/>
    <w:multiLevelType w:val="hybridMultilevel"/>
    <w:tmpl w:val="E53015D4"/>
    <w:lvl w:ilvl="0" w:tplc="7A2C70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160CE9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3CF2911"/>
    <w:multiLevelType w:val="hybridMultilevel"/>
    <w:tmpl w:val="47644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C1057E"/>
    <w:multiLevelType w:val="hybridMultilevel"/>
    <w:tmpl w:val="D276960E"/>
    <w:lvl w:ilvl="0" w:tplc="41107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6D243AF"/>
    <w:multiLevelType w:val="hybridMultilevel"/>
    <w:tmpl w:val="D4069F66"/>
    <w:lvl w:ilvl="0" w:tplc="B554F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DB2A78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8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01FA"/>
    <w:rsid w:val="00025305"/>
    <w:rsid w:val="000256AC"/>
    <w:rsid w:val="0003683B"/>
    <w:rsid w:val="00050B97"/>
    <w:rsid w:val="000546FF"/>
    <w:rsid w:val="00066A3F"/>
    <w:rsid w:val="0007158E"/>
    <w:rsid w:val="00084967"/>
    <w:rsid w:val="000873EC"/>
    <w:rsid w:val="000A4498"/>
    <w:rsid w:val="000C1859"/>
    <w:rsid w:val="000E3FB0"/>
    <w:rsid w:val="000E6A36"/>
    <w:rsid w:val="000F1F4F"/>
    <w:rsid w:val="000F73CE"/>
    <w:rsid w:val="00103757"/>
    <w:rsid w:val="00103CD5"/>
    <w:rsid w:val="0010520A"/>
    <w:rsid w:val="001368F7"/>
    <w:rsid w:val="00146C17"/>
    <w:rsid w:val="00150134"/>
    <w:rsid w:val="0016150E"/>
    <w:rsid w:val="001A6CE2"/>
    <w:rsid w:val="001B46A7"/>
    <w:rsid w:val="001B65ED"/>
    <w:rsid w:val="001C0448"/>
    <w:rsid w:val="001C3232"/>
    <w:rsid w:val="001C3DE6"/>
    <w:rsid w:val="001E3B06"/>
    <w:rsid w:val="001F2E6E"/>
    <w:rsid w:val="002133EC"/>
    <w:rsid w:val="00214182"/>
    <w:rsid w:val="00216AD8"/>
    <w:rsid w:val="00222990"/>
    <w:rsid w:val="00233049"/>
    <w:rsid w:val="00241110"/>
    <w:rsid w:val="002442A7"/>
    <w:rsid w:val="00255BA3"/>
    <w:rsid w:val="0026084D"/>
    <w:rsid w:val="00263A4E"/>
    <w:rsid w:val="00270267"/>
    <w:rsid w:val="00277B19"/>
    <w:rsid w:val="002C54BC"/>
    <w:rsid w:val="002E2465"/>
    <w:rsid w:val="00302F9B"/>
    <w:rsid w:val="0030640C"/>
    <w:rsid w:val="003074DE"/>
    <w:rsid w:val="00326454"/>
    <w:rsid w:val="00337173"/>
    <w:rsid w:val="00342CB8"/>
    <w:rsid w:val="0035322F"/>
    <w:rsid w:val="0036711A"/>
    <w:rsid w:val="0037546B"/>
    <w:rsid w:val="00383A1B"/>
    <w:rsid w:val="003944F9"/>
    <w:rsid w:val="00397BEE"/>
    <w:rsid w:val="003B11ED"/>
    <w:rsid w:val="003B496D"/>
    <w:rsid w:val="003B5166"/>
    <w:rsid w:val="003B5D11"/>
    <w:rsid w:val="003C1F97"/>
    <w:rsid w:val="003C2BD8"/>
    <w:rsid w:val="003C7176"/>
    <w:rsid w:val="003D20AB"/>
    <w:rsid w:val="003E20BB"/>
    <w:rsid w:val="003F5C23"/>
    <w:rsid w:val="00402091"/>
    <w:rsid w:val="004045CB"/>
    <w:rsid w:val="00424676"/>
    <w:rsid w:val="004254E0"/>
    <w:rsid w:val="004278E7"/>
    <w:rsid w:val="004546FC"/>
    <w:rsid w:val="00466969"/>
    <w:rsid w:val="004713B6"/>
    <w:rsid w:val="00474FE1"/>
    <w:rsid w:val="004A0C56"/>
    <w:rsid w:val="004A2E66"/>
    <w:rsid w:val="004A3428"/>
    <w:rsid w:val="004B3552"/>
    <w:rsid w:val="004C0D14"/>
    <w:rsid w:val="004C2105"/>
    <w:rsid w:val="004C3C04"/>
    <w:rsid w:val="004C7040"/>
    <w:rsid w:val="004D03CA"/>
    <w:rsid w:val="004E69CD"/>
    <w:rsid w:val="004E7BC2"/>
    <w:rsid w:val="004F26E6"/>
    <w:rsid w:val="00500F31"/>
    <w:rsid w:val="00505065"/>
    <w:rsid w:val="00511CE1"/>
    <w:rsid w:val="005142D5"/>
    <w:rsid w:val="00522099"/>
    <w:rsid w:val="00524858"/>
    <w:rsid w:val="00532FD6"/>
    <w:rsid w:val="00537F99"/>
    <w:rsid w:val="0054270A"/>
    <w:rsid w:val="005449D4"/>
    <w:rsid w:val="00547B10"/>
    <w:rsid w:val="005507CD"/>
    <w:rsid w:val="005628DA"/>
    <w:rsid w:val="00565466"/>
    <w:rsid w:val="0057089B"/>
    <w:rsid w:val="00592734"/>
    <w:rsid w:val="005932E6"/>
    <w:rsid w:val="005A0AD0"/>
    <w:rsid w:val="005A1C58"/>
    <w:rsid w:val="005C51B5"/>
    <w:rsid w:val="005D2D3C"/>
    <w:rsid w:val="005D53D9"/>
    <w:rsid w:val="005D7FF9"/>
    <w:rsid w:val="005E5277"/>
    <w:rsid w:val="005E6B17"/>
    <w:rsid w:val="005E75BB"/>
    <w:rsid w:val="00603274"/>
    <w:rsid w:val="00604233"/>
    <w:rsid w:val="00616475"/>
    <w:rsid w:val="00617550"/>
    <w:rsid w:val="00625FB1"/>
    <w:rsid w:val="0063210C"/>
    <w:rsid w:val="00650877"/>
    <w:rsid w:val="00651307"/>
    <w:rsid w:val="00673627"/>
    <w:rsid w:val="00681423"/>
    <w:rsid w:val="006828D4"/>
    <w:rsid w:val="006A0135"/>
    <w:rsid w:val="006A45CD"/>
    <w:rsid w:val="006D272E"/>
    <w:rsid w:val="006D6E6B"/>
    <w:rsid w:val="006E2596"/>
    <w:rsid w:val="006F2E02"/>
    <w:rsid w:val="006F5EC8"/>
    <w:rsid w:val="007010C7"/>
    <w:rsid w:val="00705F06"/>
    <w:rsid w:val="00706A28"/>
    <w:rsid w:val="00717CA3"/>
    <w:rsid w:val="007260B1"/>
    <w:rsid w:val="00734B24"/>
    <w:rsid w:val="007372F5"/>
    <w:rsid w:val="007375CF"/>
    <w:rsid w:val="00740E88"/>
    <w:rsid w:val="00743B96"/>
    <w:rsid w:val="00744498"/>
    <w:rsid w:val="00745436"/>
    <w:rsid w:val="007549A0"/>
    <w:rsid w:val="007618C2"/>
    <w:rsid w:val="007630A9"/>
    <w:rsid w:val="00766365"/>
    <w:rsid w:val="00767C75"/>
    <w:rsid w:val="00771CFC"/>
    <w:rsid w:val="007725B9"/>
    <w:rsid w:val="007868AD"/>
    <w:rsid w:val="00796FB7"/>
    <w:rsid w:val="007A609D"/>
    <w:rsid w:val="007B6046"/>
    <w:rsid w:val="007B70A5"/>
    <w:rsid w:val="007C1F9F"/>
    <w:rsid w:val="007D0833"/>
    <w:rsid w:val="007D4F57"/>
    <w:rsid w:val="007D7DD1"/>
    <w:rsid w:val="007E7E2C"/>
    <w:rsid w:val="007E7F49"/>
    <w:rsid w:val="007F0C68"/>
    <w:rsid w:val="007F7DCC"/>
    <w:rsid w:val="008018D6"/>
    <w:rsid w:val="0081084D"/>
    <w:rsid w:val="00816EFB"/>
    <w:rsid w:val="008403B0"/>
    <w:rsid w:val="00850C5D"/>
    <w:rsid w:val="00856B7C"/>
    <w:rsid w:val="00866880"/>
    <w:rsid w:val="0087588D"/>
    <w:rsid w:val="00885026"/>
    <w:rsid w:val="00897135"/>
    <w:rsid w:val="008B2B86"/>
    <w:rsid w:val="008B7C26"/>
    <w:rsid w:val="008D3C4A"/>
    <w:rsid w:val="008F1465"/>
    <w:rsid w:val="008F2E98"/>
    <w:rsid w:val="008F7A60"/>
    <w:rsid w:val="009132DB"/>
    <w:rsid w:val="00924F03"/>
    <w:rsid w:val="00930CE0"/>
    <w:rsid w:val="009316F0"/>
    <w:rsid w:val="009529D9"/>
    <w:rsid w:val="009633FC"/>
    <w:rsid w:val="0097569A"/>
    <w:rsid w:val="00977C54"/>
    <w:rsid w:val="009920C5"/>
    <w:rsid w:val="009A3574"/>
    <w:rsid w:val="009B0104"/>
    <w:rsid w:val="009B2214"/>
    <w:rsid w:val="009B5DE8"/>
    <w:rsid w:val="009D1718"/>
    <w:rsid w:val="009E31D0"/>
    <w:rsid w:val="009E680A"/>
    <w:rsid w:val="00A24D52"/>
    <w:rsid w:val="00A27EA9"/>
    <w:rsid w:val="00A27F5B"/>
    <w:rsid w:val="00A323C8"/>
    <w:rsid w:val="00A36B7B"/>
    <w:rsid w:val="00A375F5"/>
    <w:rsid w:val="00A450C6"/>
    <w:rsid w:val="00A54BA3"/>
    <w:rsid w:val="00A64592"/>
    <w:rsid w:val="00AA01FA"/>
    <w:rsid w:val="00AB78C1"/>
    <w:rsid w:val="00AC566A"/>
    <w:rsid w:val="00AD4CF0"/>
    <w:rsid w:val="00AD54FF"/>
    <w:rsid w:val="00AD563F"/>
    <w:rsid w:val="00AD6DBB"/>
    <w:rsid w:val="00AE0289"/>
    <w:rsid w:val="00AE160C"/>
    <w:rsid w:val="00AF4B0A"/>
    <w:rsid w:val="00AF6F66"/>
    <w:rsid w:val="00B006D6"/>
    <w:rsid w:val="00B00ECC"/>
    <w:rsid w:val="00B13F9A"/>
    <w:rsid w:val="00B17E66"/>
    <w:rsid w:val="00B21A2E"/>
    <w:rsid w:val="00B2753C"/>
    <w:rsid w:val="00B455BB"/>
    <w:rsid w:val="00B508A5"/>
    <w:rsid w:val="00B81F41"/>
    <w:rsid w:val="00B863B2"/>
    <w:rsid w:val="00B97B88"/>
    <w:rsid w:val="00BB625E"/>
    <w:rsid w:val="00BC5BE8"/>
    <w:rsid w:val="00BD7C99"/>
    <w:rsid w:val="00BE62CE"/>
    <w:rsid w:val="00BF43A6"/>
    <w:rsid w:val="00C06F94"/>
    <w:rsid w:val="00C24E64"/>
    <w:rsid w:val="00C352E0"/>
    <w:rsid w:val="00C5769F"/>
    <w:rsid w:val="00C614BF"/>
    <w:rsid w:val="00C61DC7"/>
    <w:rsid w:val="00C62283"/>
    <w:rsid w:val="00C66A0E"/>
    <w:rsid w:val="00C7147C"/>
    <w:rsid w:val="00C8485D"/>
    <w:rsid w:val="00C866BA"/>
    <w:rsid w:val="00C925C4"/>
    <w:rsid w:val="00CB6B5A"/>
    <w:rsid w:val="00CD0D79"/>
    <w:rsid w:val="00CD4E3B"/>
    <w:rsid w:val="00CE146C"/>
    <w:rsid w:val="00CE65EA"/>
    <w:rsid w:val="00CF2376"/>
    <w:rsid w:val="00D037CA"/>
    <w:rsid w:val="00D11D28"/>
    <w:rsid w:val="00D15647"/>
    <w:rsid w:val="00D1645C"/>
    <w:rsid w:val="00D22313"/>
    <w:rsid w:val="00D34D07"/>
    <w:rsid w:val="00D352D2"/>
    <w:rsid w:val="00D45D67"/>
    <w:rsid w:val="00D46547"/>
    <w:rsid w:val="00D47FCA"/>
    <w:rsid w:val="00D536CE"/>
    <w:rsid w:val="00D625B6"/>
    <w:rsid w:val="00D85D16"/>
    <w:rsid w:val="00D868B7"/>
    <w:rsid w:val="00D928A5"/>
    <w:rsid w:val="00D95F99"/>
    <w:rsid w:val="00DA123E"/>
    <w:rsid w:val="00DB2B3A"/>
    <w:rsid w:val="00DE05A6"/>
    <w:rsid w:val="00DE617D"/>
    <w:rsid w:val="00DE7A61"/>
    <w:rsid w:val="00DF3C69"/>
    <w:rsid w:val="00DF76F6"/>
    <w:rsid w:val="00E005D9"/>
    <w:rsid w:val="00E06E8F"/>
    <w:rsid w:val="00E16822"/>
    <w:rsid w:val="00E213FD"/>
    <w:rsid w:val="00E231E9"/>
    <w:rsid w:val="00E326AD"/>
    <w:rsid w:val="00E76C69"/>
    <w:rsid w:val="00E81CAA"/>
    <w:rsid w:val="00E91E72"/>
    <w:rsid w:val="00E96EBF"/>
    <w:rsid w:val="00E974B5"/>
    <w:rsid w:val="00EB1108"/>
    <w:rsid w:val="00EB20E8"/>
    <w:rsid w:val="00EB3C84"/>
    <w:rsid w:val="00EB441E"/>
    <w:rsid w:val="00EC56B9"/>
    <w:rsid w:val="00EE1489"/>
    <w:rsid w:val="00EE6A0F"/>
    <w:rsid w:val="00EF4583"/>
    <w:rsid w:val="00F016FF"/>
    <w:rsid w:val="00F06130"/>
    <w:rsid w:val="00F20C69"/>
    <w:rsid w:val="00F25B41"/>
    <w:rsid w:val="00F26A14"/>
    <w:rsid w:val="00F30567"/>
    <w:rsid w:val="00F40597"/>
    <w:rsid w:val="00F514E2"/>
    <w:rsid w:val="00F573C8"/>
    <w:rsid w:val="00F67C01"/>
    <w:rsid w:val="00F70C9A"/>
    <w:rsid w:val="00F805AC"/>
    <w:rsid w:val="00F866E6"/>
    <w:rsid w:val="00F96C64"/>
    <w:rsid w:val="00FA5286"/>
    <w:rsid w:val="00FB295E"/>
    <w:rsid w:val="00FB3170"/>
    <w:rsid w:val="00FB67DB"/>
    <w:rsid w:val="00FC3F43"/>
    <w:rsid w:val="00FF6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627"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rsid w:val="00673627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qFormat/>
    <w:rsid w:val="00673627"/>
    <w:pPr>
      <w:keepNext/>
      <w:ind w:firstLine="720"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673627"/>
    <w:pPr>
      <w:keepNext/>
      <w:jc w:val="center"/>
      <w:outlineLvl w:val="3"/>
    </w:pPr>
    <w:rPr>
      <w:rFonts w:ascii="Times New Roman" w:hAnsi="Times New Roman"/>
      <w:b/>
      <w:sz w:val="18"/>
    </w:rPr>
  </w:style>
  <w:style w:type="paragraph" w:styleId="5">
    <w:name w:val="heading 5"/>
    <w:basedOn w:val="a"/>
    <w:next w:val="a"/>
    <w:qFormat/>
    <w:rsid w:val="00673627"/>
    <w:pPr>
      <w:keepNext/>
      <w:spacing w:line="360" w:lineRule="auto"/>
      <w:ind w:firstLine="486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673627"/>
    <w:pPr>
      <w:keepNext/>
      <w:ind w:firstLine="468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16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16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16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673627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styleId="a3">
    <w:name w:val="Title"/>
    <w:basedOn w:val="a"/>
    <w:qFormat/>
    <w:rsid w:val="00673627"/>
    <w:pPr>
      <w:jc w:val="center"/>
    </w:pPr>
    <w:rPr>
      <w:rFonts w:ascii="Times New Roman" w:hAnsi="Times New Roman"/>
      <w:sz w:val="24"/>
    </w:rPr>
  </w:style>
  <w:style w:type="paragraph" w:styleId="a4">
    <w:name w:val="header"/>
    <w:basedOn w:val="a"/>
    <w:semiHidden/>
    <w:rsid w:val="00673627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673627"/>
    <w:pPr>
      <w:tabs>
        <w:tab w:val="center" w:pos="4677"/>
        <w:tab w:val="right" w:pos="9355"/>
      </w:tabs>
    </w:pPr>
  </w:style>
  <w:style w:type="paragraph" w:customStyle="1" w:styleId="a6">
    <w:name w:val="Документ ИКСО"/>
    <w:basedOn w:val="a"/>
    <w:rsid w:val="00673627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7">
    <w:name w:val="page number"/>
    <w:basedOn w:val="a0"/>
    <w:semiHidden/>
    <w:rsid w:val="00673627"/>
  </w:style>
  <w:style w:type="paragraph" w:styleId="3">
    <w:name w:val="Body Text 3"/>
    <w:basedOn w:val="a"/>
    <w:semiHidden/>
    <w:rsid w:val="00673627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a8">
    <w:name w:val="Body Text Indent"/>
    <w:basedOn w:val="a"/>
    <w:semiHidden/>
    <w:rsid w:val="00673627"/>
    <w:pPr>
      <w:spacing w:line="360" w:lineRule="auto"/>
      <w:ind w:firstLine="720"/>
      <w:jc w:val="both"/>
    </w:pPr>
    <w:rPr>
      <w:sz w:val="28"/>
    </w:rPr>
  </w:style>
  <w:style w:type="paragraph" w:customStyle="1" w:styleId="40">
    <w:name w:val="çàãîëîâîê 4"/>
    <w:basedOn w:val="a"/>
    <w:next w:val="a"/>
    <w:rsid w:val="00673627"/>
    <w:pPr>
      <w:keepNext/>
      <w:jc w:val="both"/>
    </w:pPr>
    <w:rPr>
      <w:rFonts w:ascii="Times New Roman" w:hAnsi="Times New Roman"/>
      <w:sz w:val="28"/>
      <w:szCs w:val="24"/>
    </w:rPr>
  </w:style>
  <w:style w:type="paragraph" w:customStyle="1" w:styleId="21">
    <w:name w:val="Основной текст 21"/>
    <w:basedOn w:val="a"/>
    <w:rsid w:val="00673627"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styleId="a9">
    <w:name w:val="Body Text"/>
    <w:basedOn w:val="a"/>
    <w:semiHidden/>
    <w:rsid w:val="00673627"/>
    <w:pPr>
      <w:jc w:val="both"/>
    </w:pPr>
    <w:rPr>
      <w:rFonts w:ascii="Times New Roman" w:hAnsi="Times New Roman"/>
      <w:sz w:val="24"/>
    </w:rPr>
  </w:style>
  <w:style w:type="paragraph" w:customStyle="1" w:styleId="ConsNonformat">
    <w:name w:val="ConsNonformat"/>
    <w:rsid w:val="006736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номер страницы"/>
    <w:basedOn w:val="a0"/>
    <w:rsid w:val="00673627"/>
  </w:style>
  <w:style w:type="paragraph" w:customStyle="1" w:styleId="30">
    <w:name w:val="çàãîëîâîê 3"/>
    <w:basedOn w:val="a"/>
    <w:next w:val="a"/>
    <w:rsid w:val="00673627"/>
    <w:pPr>
      <w:keepNext/>
      <w:jc w:val="right"/>
    </w:pPr>
    <w:rPr>
      <w:rFonts w:ascii="Times New Roman" w:hAnsi="Times New Roman"/>
      <w:sz w:val="28"/>
      <w:szCs w:val="24"/>
    </w:rPr>
  </w:style>
  <w:style w:type="paragraph" w:styleId="20">
    <w:name w:val="Body Text 2"/>
    <w:basedOn w:val="a"/>
    <w:semiHidden/>
    <w:rsid w:val="00673627"/>
    <w:pPr>
      <w:jc w:val="center"/>
    </w:pPr>
    <w:rPr>
      <w:b/>
      <w:sz w:val="28"/>
    </w:rPr>
  </w:style>
  <w:style w:type="paragraph" w:styleId="ab">
    <w:name w:val="Subtitle"/>
    <w:basedOn w:val="a"/>
    <w:qFormat/>
    <w:rsid w:val="00673627"/>
    <w:pPr>
      <w:jc w:val="center"/>
    </w:pPr>
    <w:rPr>
      <w:b/>
      <w:sz w:val="28"/>
    </w:rPr>
  </w:style>
  <w:style w:type="paragraph" w:styleId="22">
    <w:name w:val="Body Text Indent 2"/>
    <w:basedOn w:val="a"/>
    <w:semiHidden/>
    <w:rsid w:val="00673627"/>
    <w:pPr>
      <w:ind w:right="1" w:firstLine="720"/>
      <w:jc w:val="both"/>
    </w:pPr>
    <w:rPr>
      <w:sz w:val="28"/>
    </w:rPr>
  </w:style>
  <w:style w:type="paragraph" w:styleId="31">
    <w:name w:val="Body Text Indent 3"/>
    <w:basedOn w:val="a"/>
    <w:semiHidden/>
    <w:rsid w:val="00673627"/>
    <w:pPr>
      <w:ind w:left="74" w:firstLine="351"/>
      <w:jc w:val="both"/>
    </w:pPr>
    <w:rPr>
      <w:sz w:val="28"/>
    </w:rPr>
  </w:style>
  <w:style w:type="paragraph" w:customStyle="1" w:styleId="12">
    <w:name w:val="Текст1"/>
    <w:basedOn w:val="a"/>
    <w:rsid w:val="00673627"/>
    <w:rPr>
      <w:rFonts w:ascii="Courier New" w:hAnsi="Courier New"/>
      <w:szCs w:val="24"/>
    </w:rPr>
  </w:style>
  <w:style w:type="paragraph" w:styleId="ac">
    <w:name w:val="Plain Text"/>
    <w:basedOn w:val="a"/>
    <w:rsid w:val="00673627"/>
    <w:rPr>
      <w:rFonts w:ascii="Courier New" w:hAnsi="Courier New"/>
      <w:szCs w:val="24"/>
    </w:rPr>
  </w:style>
  <w:style w:type="paragraph" w:styleId="ad">
    <w:name w:val="Normal (Web)"/>
    <w:basedOn w:val="a"/>
    <w:rsid w:val="0067362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673627"/>
    <w:rPr>
      <w:snapToGrid w:val="0"/>
    </w:rPr>
  </w:style>
  <w:style w:type="paragraph" w:customStyle="1" w:styleId="ConsNormal">
    <w:name w:val="ConsNormal"/>
    <w:rsid w:val="00673627"/>
    <w:pPr>
      <w:widowControl w:val="0"/>
      <w:ind w:firstLine="720"/>
    </w:pPr>
    <w:rPr>
      <w:rFonts w:ascii="Arial" w:hAnsi="Arial"/>
      <w:snapToGrid w:val="0"/>
    </w:rPr>
  </w:style>
  <w:style w:type="character" w:styleId="ae">
    <w:name w:val="Hyperlink"/>
    <w:basedOn w:val="a0"/>
    <w:semiHidden/>
    <w:rsid w:val="00673627"/>
    <w:rPr>
      <w:color w:val="0000FF"/>
      <w:u w:val="single"/>
    </w:rPr>
  </w:style>
  <w:style w:type="paragraph" w:styleId="af">
    <w:name w:val="footnote text"/>
    <w:basedOn w:val="a"/>
    <w:semiHidden/>
    <w:unhideWhenUsed/>
    <w:rsid w:val="00673627"/>
  </w:style>
  <w:style w:type="character" w:customStyle="1" w:styleId="af0">
    <w:name w:val="Текст сноски Знак"/>
    <w:basedOn w:val="a0"/>
    <w:semiHidden/>
    <w:rsid w:val="00673627"/>
    <w:rPr>
      <w:rFonts w:ascii="Times New Roman CYR" w:hAnsi="Times New Roman CYR"/>
    </w:rPr>
  </w:style>
  <w:style w:type="character" w:styleId="af1">
    <w:name w:val="footnote reference"/>
    <w:basedOn w:val="a0"/>
    <w:semiHidden/>
    <w:unhideWhenUsed/>
    <w:rsid w:val="00673627"/>
    <w:rPr>
      <w:vertAlign w:val="superscript"/>
    </w:rPr>
  </w:style>
  <w:style w:type="paragraph" w:styleId="af2">
    <w:name w:val="List Paragraph"/>
    <w:basedOn w:val="a"/>
    <w:qFormat/>
    <w:rsid w:val="00673627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8"/>
    </w:rPr>
  </w:style>
  <w:style w:type="paragraph" w:customStyle="1" w:styleId="14-1">
    <w:name w:val="Текст14-1"/>
    <w:aliases w:val="5,Текст 14-1,Стиль12-1,Т-1,текст14"/>
    <w:basedOn w:val="a"/>
    <w:rsid w:val="00673627"/>
    <w:pPr>
      <w:spacing w:after="60"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14-15">
    <w:name w:val="Текст 14-1.5"/>
    <w:basedOn w:val="a"/>
    <w:rsid w:val="00673627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rsid w:val="00673627"/>
    <w:rPr>
      <w:rFonts w:ascii="Times New Roman CYR" w:hAnsi="Times New Roman CYR"/>
      <w:sz w:val="28"/>
      <w:szCs w:val="28"/>
    </w:rPr>
  </w:style>
  <w:style w:type="paragraph" w:styleId="14">
    <w:name w:val="toc 1"/>
    <w:basedOn w:val="a"/>
    <w:next w:val="a"/>
    <w:autoRedefine/>
    <w:semiHidden/>
    <w:unhideWhenUsed/>
    <w:qFormat/>
    <w:rsid w:val="00673627"/>
    <w:rPr>
      <w:rFonts w:ascii="Times New Roman" w:hAnsi="Times New Roman"/>
      <w:sz w:val="24"/>
      <w:szCs w:val="24"/>
    </w:rPr>
  </w:style>
  <w:style w:type="character" w:customStyle="1" w:styleId="af3">
    <w:name w:val="Название Знак"/>
    <w:basedOn w:val="a0"/>
    <w:rsid w:val="00673627"/>
    <w:rPr>
      <w:sz w:val="24"/>
    </w:rPr>
  </w:style>
  <w:style w:type="paragraph" w:styleId="af4">
    <w:name w:val="caption"/>
    <w:basedOn w:val="a"/>
    <w:next w:val="a"/>
    <w:qFormat/>
    <w:rsid w:val="00673627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</w:rPr>
  </w:style>
  <w:style w:type="paragraph" w:styleId="af5">
    <w:name w:val="Block Text"/>
    <w:basedOn w:val="a"/>
    <w:rsid w:val="00673627"/>
    <w:pPr>
      <w:ind w:left="-284" w:right="-483" w:firstLine="568"/>
      <w:jc w:val="both"/>
    </w:pPr>
    <w:rPr>
      <w:rFonts w:ascii="Times New Roman" w:hAnsi="Times New Roman"/>
      <w:sz w:val="28"/>
    </w:rPr>
  </w:style>
  <w:style w:type="character" w:customStyle="1" w:styleId="af6">
    <w:name w:val="Верхний колонтитул Знак"/>
    <w:basedOn w:val="a0"/>
    <w:rsid w:val="00673627"/>
    <w:rPr>
      <w:rFonts w:ascii="Times New Roman CYR" w:hAnsi="Times New Roman CYR"/>
    </w:rPr>
  </w:style>
  <w:style w:type="paragraph" w:customStyle="1" w:styleId="210">
    <w:name w:val="Основной текст с отступом 21"/>
    <w:basedOn w:val="a"/>
    <w:rsid w:val="00673627"/>
    <w:pPr>
      <w:tabs>
        <w:tab w:val="left" w:pos="567"/>
      </w:tabs>
      <w:ind w:firstLine="720"/>
      <w:jc w:val="both"/>
    </w:pPr>
    <w:rPr>
      <w:rFonts w:ascii="Times New Roman" w:hAnsi="Times New Roman"/>
      <w:sz w:val="26"/>
    </w:rPr>
  </w:style>
  <w:style w:type="character" w:customStyle="1" w:styleId="60">
    <w:name w:val="Заголовок 6 Знак"/>
    <w:basedOn w:val="a0"/>
    <w:rsid w:val="00673627"/>
    <w:rPr>
      <w:rFonts w:ascii="Times New Roman CYR" w:hAnsi="Times New Roman CYR"/>
      <w:sz w:val="28"/>
      <w:szCs w:val="28"/>
    </w:rPr>
  </w:style>
  <w:style w:type="paragraph" w:customStyle="1" w:styleId="ConsPlusTitle">
    <w:name w:val="ConsPlusTitle"/>
    <w:rsid w:val="0067362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Normal1">
    <w:name w:val="Normal1"/>
    <w:rsid w:val="00673627"/>
    <w:pPr>
      <w:widowControl w:val="0"/>
      <w:spacing w:before="180" w:line="440" w:lineRule="auto"/>
      <w:ind w:firstLine="680"/>
      <w:jc w:val="both"/>
    </w:pPr>
    <w:rPr>
      <w:snapToGrid w:val="0"/>
      <w:sz w:val="22"/>
    </w:rPr>
  </w:style>
  <w:style w:type="paragraph" w:customStyle="1" w:styleId="FR2">
    <w:name w:val="FR2"/>
    <w:rsid w:val="00673627"/>
    <w:pPr>
      <w:widowControl w:val="0"/>
      <w:spacing w:before="140"/>
      <w:ind w:left="1920"/>
    </w:pPr>
    <w:rPr>
      <w:snapToGrid w:val="0"/>
      <w:sz w:val="16"/>
    </w:rPr>
  </w:style>
  <w:style w:type="paragraph" w:customStyle="1" w:styleId="BodyText21">
    <w:name w:val="Body Text 21"/>
    <w:basedOn w:val="a"/>
    <w:rsid w:val="00673627"/>
    <w:pPr>
      <w:widowControl w:val="0"/>
      <w:shd w:val="clear" w:color="auto" w:fill="FFFFFF"/>
      <w:overflowPunct w:val="0"/>
      <w:autoSpaceDE w:val="0"/>
      <w:autoSpaceDN w:val="0"/>
      <w:adjustRightInd w:val="0"/>
      <w:ind w:left="6379" w:firstLine="709"/>
      <w:jc w:val="center"/>
      <w:textAlignment w:val="baseline"/>
    </w:pPr>
    <w:rPr>
      <w:rFonts w:ascii="Times New Roman" w:hAnsi="Times New Roman"/>
    </w:rPr>
  </w:style>
  <w:style w:type="paragraph" w:customStyle="1" w:styleId="14-150">
    <w:name w:val="14-15"/>
    <w:basedOn w:val="a8"/>
    <w:rsid w:val="00673627"/>
    <w:pPr>
      <w:ind w:firstLine="709"/>
    </w:pPr>
    <w:rPr>
      <w:rFonts w:ascii="Times New Roman" w:hAnsi="Times New Roman"/>
      <w:bCs/>
      <w:kern w:val="28"/>
      <w:szCs w:val="24"/>
    </w:rPr>
  </w:style>
  <w:style w:type="character" w:customStyle="1" w:styleId="af7">
    <w:name w:val="Основной текст с отступом Знак"/>
    <w:basedOn w:val="a0"/>
    <w:semiHidden/>
    <w:rsid w:val="00673627"/>
    <w:rPr>
      <w:rFonts w:ascii="Times New Roman CYR" w:hAnsi="Times New Roman CYR"/>
      <w:sz w:val="28"/>
    </w:rPr>
  </w:style>
  <w:style w:type="character" w:customStyle="1" w:styleId="af8">
    <w:name w:val="Подзаголовок Знак"/>
    <w:basedOn w:val="a0"/>
    <w:rsid w:val="00673627"/>
    <w:rPr>
      <w:rFonts w:ascii="Times New Roman CYR" w:hAnsi="Times New Roman CYR"/>
      <w:b/>
      <w:sz w:val="28"/>
    </w:rPr>
  </w:style>
  <w:style w:type="character" w:customStyle="1" w:styleId="af9">
    <w:name w:val="Основной текст Знак"/>
    <w:basedOn w:val="a0"/>
    <w:semiHidden/>
    <w:rsid w:val="00673627"/>
    <w:rPr>
      <w:sz w:val="24"/>
    </w:rPr>
  </w:style>
  <w:style w:type="character" w:customStyle="1" w:styleId="32">
    <w:name w:val="Основной текст 3 Знак"/>
    <w:basedOn w:val="a0"/>
    <w:semiHidden/>
    <w:rsid w:val="00673627"/>
    <w:rPr>
      <w:sz w:val="28"/>
    </w:rPr>
  </w:style>
  <w:style w:type="paragraph" w:customStyle="1" w:styleId="ConsCell">
    <w:name w:val="ConsCell"/>
    <w:rsid w:val="00673627"/>
    <w:pPr>
      <w:widowControl w:val="0"/>
    </w:pPr>
    <w:rPr>
      <w:snapToGrid w:val="0"/>
      <w:sz w:val="28"/>
    </w:rPr>
  </w:style>
  <w:style w:type="paragraph" w:styleId="afa">
    <w:name w:val="Balloon Text"/>
    <w:basedOn w:val="a"/>
    <w:semiHidden/>
    <w:unhideWhenUsed/>
    <w:rsid w:val="00673627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semiHidden/>
    <w:rsid w:val="0067362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73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c">
    <w:name w:val="Таб"/>
    <w:basedOn w:val="a4"/>
    <w:rsid w:val="00673627"/>
    <w:pPr>
      <w:tabs>
        <w:tab w:val="clear" w:pos="4677"/>
        <w:tab w:val="clear" w:pos="9355"/>
      </w:tabs>
    </w:pPr>
    <w:rPr>
      <w:rFonts w:ascii="Times New Roman" w:hAnsi="Times New Roman"/>
      <w:bCs/>
      <w:sz w:val="28"/>
      <w:szCs w:val="24"/>
    </w:rPr>
  </w:style>
  <w:style w:type="paragraph" w:customStyle="1" w:styleId="Web">
    <w:name w:val="Обычный (Web)"/>
    <w:basedOn w:val="a"/>
    <w:rsid w:val="005932E6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sz w:val="24"/>
      <w:szCs w:val="24"/>
    </w:rPr>
  </w:style>
  <w:style w:type="table" w:styleId="afd">
    <w:name w:val="Table Grid"/>
    <w:basedOn w:val="a1"/>
    <w:uiPriority w:val="59"/>
    <w:rsid w:val="00D85D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Strong"/>
    <w:basedOn w:val="a0"/>
    <w:qFormat/>
    <w:rsid w:val="00E06E8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516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516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5166"/>
    <w:rPr>
      <w:rFonts w:ascii="Cambria" w:eastAsia="Times New Roman" w:hAnsi="Cambria" w:cs="Times New Roman"/>
      <w:sz w:val="22"/>
      <w:szCs w:val="22"/>
    </w:rPr>
  </w:style>
  <w:style w:type="paragraph" w:customStyle="1" w:styleId="BlockQuotation">
    <w:name w:val="Block Quotation"/>
    <w:basedOn w:val="Normal1"/>
    <w:rsid w:val="003B5166"/>
    <w:pPr>
      <w:spacing w:before="0" w:line="240" w:lineRule="auto"/>
      <w:ind w:left="-709" w:right="-1560" w:firstLine="0"/>
    </w:pPr>
    <w:rPr>
      <w:rFonts w:ascii="Arial" w:hAnsi="Arial"/>
      <w:snapToGrid/>
      <w:sz w:val="24"/>
    </w:rPr>
  </w:style>
  <w:style w:type="paragraph" w:customStyle="1" w:styleId="BodyText1">
    <w:name w:val="Body Text1"/>
    <w:basedOn w:val="Normal1"/>
    <w:rsid w:val="003B5166"/>
    <w:pPr>
      <w:widowControl/>
      <w:spacing w:before="0" w:after="240" w:line="240" w:lineRule="auto"/>
      <w:ind w:firstLine="0"/>
      <w:jc w:val="left"/>
    </w:pPr>
    <w:rPr>
      <w:i/>
      <w:snapToGrid/>
    </w:rPr>
  </w:style>
  <w:style w:type="paragraph" w:customStyle="1" w:styleId="aff">
    <w:name w:val="Нормальный.Нормальный"/>
    <w:rsid w:val="003B5166"/>
  </w:style>
  <w:style w:type="paragraph" w:customStyle="1" w:styleId="12-1">
    <w:name w:val="Текст12-1"/>
    <w:basedOn w:val="a8"/>
    <w:rsid w:val="007D0833"/>
    <w:pPr>
      <w:spacing w:after="120" w:line="240" w:lineRule="auto"/>
      <w:ind w:firstLine="709"/>
    </w:pPr>
    <w:rPr>
      <w:rFonts w:ascii="Times New Roman" w:hAnsi="Times New Roman"/>
      <w:snapToGrid w:val="0"/>
      <w:sz w:val="24"/>
    </w:rPr>
  </w:style>
  <w:style w:type="character" w:customStyle="1" w:styleId="10">
    <w:name w:val="Заголовок 1 Знак"/>
    <w:basedOn w:val="a0"/>
    <w:link w:val="1"/>
    <w:rsid w:val="00FB295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56182-6EF9-44E2-9F7E-B0198C594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0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Свердловской обл.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Кремлева</dc:creator>
  <cp:lastModifiedBy>New</cp:lastModifiedBy>
  <cp:revision>2</cp:revision>
  <cp:lastPrinted>2023-08-18T06:25:00Z</cp:lastPrinted>
  <dcterms:created xsi:type="dcterms:W3CDTF">2023-08-18T11:29:00Z</dcterms:created>
  <dcterms:modified xsi:type="dcterms:W3CDTF">2023-08-18T11:29:00Z</dcterms:modified>
</cp:coreProperties>
</file>