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3B" w:rsidRDefault="0097697E" w:rsidP="0097697E">
      <w:pPr>
        <w:jc w:val="center"/>
      </w:pPr>
      <w:r w:rsidRPr="0097697E">
        <w:rPr>
          <w:noProof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97E" w:rsidRPr="0097697E" w:rsidRDefault="0097697E" w:rsidP="0097697E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97697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Контрольно-ревизионная комиссия муниципального образования «Устьянский муниципальный район»</w:t>
      </w:r>
    </w:p>
    <w:p w:rsidR="0097697E" w:rsidRDefault="0097697E" w:rsidP="0097697E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697E" w:rsidRDefault="0097697E" w:rsidP="0097697E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697E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7697E" w:rsidRPr="0097697E" w:rsidRDefault="0097697E" w:rsidP="0097697E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697E" w:rsidRPr="0097697E" w:rsidRDefault="0097697E" w:rsidP="0097697E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69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проект решения Собрания депутатов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9769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«Устьянский муниципальный район» от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29.05</w:t>
      </w:r>
      <w:r w:rsidRPr="0097697E">
        <w:rPr>
          <w:rFonts w:ascii="Times New Roman" w:hAnsi="Times New Roman" w:cs="Times New Roman"/>
          <w:b/>
          <w:sz w:val="28"/>
          <w:szCs w:val="28"/>
          <w:lang w:eastAsia="ru-RU"/>
        </w:rPr>
        <w:t>.2015года «О внесении изменений в решение №172 от 19.12.2014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  <w:r w:rsidRPr="009769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 бюджете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9769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«Устьянский муниципальный район» на 2015год».</w:t>
      </w:r>
    </w:p>
    <w:p w:rsidR="0097697E" w:rsidRPr="0097697E" w:rsidRDefault="0097697E" w:rsidP="0097697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97697E">
        <w:rPr>
          <w:sz w:val="28"/>
          <w:szCs w:val="28"/>
        </w:rPr>
        <w:t xml:space="preserve"> </w:t>
      </w:r>
    </w:p>
    <w:p w:rsidR="0097697E" w:rsidRPr="0097697E" w:rsidRDefault="0097697E" w:rsidP="0097697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ктябрьский                                                                          </w:t>
      </w:r>
      <w:r w:rsidRPr="0097697E">
        <w:rPr>
          <w:sz w:val="28"/>
          <w:szCs w:val="28"/>
        </w:rPr>
        <w:t> </w:t>
      </w:r>
      <w:r w:rsidR="007729C5">
        <w:rPr>
          <w:sz w:val="28"/>
          <w:szCs w:val="28"/>
        </w:rPr>
        <w:t>27 мая</w:t>
      </w:r>
      <w:r w:rsidRPr="0097697E">
        <w:rPr>
          <w:sz w:val="28"/>
          <w:szCs w:val="28"/>
        </w:rPr>
        <w:t xml:space="preserve"> 2015года </w:t>
      </w:r>
    </w:p>
    <w:p w:rsidR="0097697E" w:rsidRDefault="0097697E" w:rsidP="0097697E">
      <w:pPr>
        <w:spacing w:after="0" w:line="240" w:lineRule="auto"/>
        <w:jc w:val="both"/>
      </w:pPr>
    </w:p>
    <w:p w:rsidR="0097697E" w:rsidRDefault="0097697E" w:rsidP="00976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подготовлено в соответствии с Бюджетным кодексом Российской Федерации (далее – БК РФ), </w:t>
      </w:r>
      <w:r w:rsidR="00A96EBB">
        <w:rPr>
          <w:rFonts w:ascii="Times New Roman" w:hAnsi="Times New Roman" w:cs="Times New Roman"/>
          <w:sz w:val="28"/>
          <w:szCs w:val="28"/>
        </w:rPr>
        <w:t>положением о к</w:t>
      </w:r>
      <w:r w:rsidR="00A96EBB" w:rsidRPr="00842A38">
        <w:rPr>
          <w:rFonts w:ascii="Times New Roman" w:hAnsi="Times New Roman" w:cs="Times New Roman"/>
          <w:sz w:val="28"/>
          <w:szCs w:val="28"/>
        </w:rPr>
        <w:t>онтрольно-ревизионной комиссии</w:t>
      </w:r>
      <w:r w:rsidR="00A96EBB">
        <w:rPr>
          <w:rFonts w:ascii="Times New Roman" w:hAnsi="Times New Roman" w:cs="Times New Roman"/>
          <w:sz w:val="28"/>
          <w:szCs w:val="28"/>
        </w:rPr>
        <w:t xml:space="preserve"> (далее – КРК) муниципального образования</w:t>
      </w:r>
      <w:r w:rsidR="00A96EBB" w:rsidRPr="00842A38">
        <w:rPr>
          <w:rFonts w:ascii="Times New Roman" w:hAnsi="Times New Roman" w:cs="Times New Roman"/>
          <w:sz w:val="28"/>
          <w:szCs w:val="28"/>
        </w:rPr>
        <w:t xml:space="preserve"> «У</w:t>
      </w:r>
      <w:r w:rsidR="00A96EBB">
        <w:rPr>
          <w:rFonts w:ascii="Times New Roman" w:hAnsi="Times New Roman" w:cs="Times New Roman"/>
          <w:sz w:val="28"/>
          <w:szCs w:val="28"/>
        </w:rPr>
        <w:t xml:space="preserve">стьянский муниципальный район», </w:t>
      </w:r>
      <w:r w:rsidR="00A96EBB" w:rsidRPr="00842A38">
        <w:rPr>
          <w:rFonts w:ascii="Times New Roman" w:hAnsi="Times New Roman" w:cs="Times New Roman"/>
          <w:sz w:val="28"/>
          <w:szCs w:val="28"/>
        </w:rPr>
        <w:t>утвержден</w:t>
      </w:r>
      <w:r w:rsidR="00A96EBB">
        <w:rPr>
          <w:rFonts w:ascii="Times New Roman" w:hAnsi="Times New Roman" w:cs="Times New Roman"/>
          <w:sz w:val="28"/>
          <w:szCs w:val="28"/>
        </w:rPr>
        <w:t>ным</w:t>
      </w:r>
      <w:r w:rsidR="00A96EBB" w:rsidRPr="00842A38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 w:rsidR="00A96E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«Устьянский муниципальный район» </w:t>
      </w:r>
      <w:r w:rsidR="00A96EBB" w:rsidRPr="00842A38">
        <w:rPr>
          <w:rFonts w:ascii="Times New Roman" w:hAnsi="Times New Roman" w:cs="Times New Roman"/>
          <w:sz w:val="28"/>
          <w:szCs w:val="28"/>
        </w:rPr>
        <w:t xml:space="preserve">от </w:t>
      </w:r>
      <w:r w:rsidR="00A96EBB">
        <w:rPr>
          <w:rFonts w:ascii="Times New Roman" w:hAnsi="Times New Roman" w:cs="Times New Roman"/>
          <w:sz w:val="28"/>
          <w:szCs w:val="28"/>
        </w:rPr>
        <w:t>23.12.2011г. №482 (в редакции решения от 27.11.14г</w:t>
      </w:r>
      <w:r w:rsidR="00A96EBB" w:rsidRPr="00842A38">
        <w:rPr>
          <w:rFonts w:ascii="Times New Roman" w:hAnsi="Times New Roman" w:cs="Times New Roman"/>
          <w:sz w:val="28"/>
          <w:szCs w:val="28"/>
        </w:rPr>
        <w:t xml:space="preserve"> №</w:t>
      </w:r>
      <w:r w:rsidR="00A96EBB">
        <w:rPr>
          <w:rFonts w:ascii="Times New Roman" w:hAnsi="Times New Roman" w:cs="Times New Roman"/>
          <w:sz w:val="28"/>
          <w:szCs w:val="28"/>
        </w:rPr>
        <w:t xml:space="preserve">128), </w:t>
      </w:r>
      <w:r w:rsidR="00886F64">
        <w:rPr>
          <w:rFonts w:ascii="Times New Roman" w:hAnsi="Times New Roman" w:cs="Times New Roman"/>
          <w:sz w:val="28"/>
          <w:szCs w:val="28"/>
        </w:rPr>
        <w:t>положением о бюджетном процессе в Устьянском муниципальном районе, утвержденным Собранием д</w:t>
      </w:r>
      <w:r w:rsidR="00F82011">
        <w:rPr>
          <w:rFonts w:ascii="Times New Roman" w:hAnsi="Times New Roman" w:cs="Times New Roman"/>
          <w:sz w:val="28"/>
          <w:szCs w:val="28"/>
        </w:rPr>
        <w:t>епутатов от 13.04.2012г. №265 (</w:t>
      </w:r>
      <w:r w:rsidR="00886F64">
        <w:rPr>
          <w:rFonts w:ascii="Times New Roman" w:hAnsi="Times New Roman" w:cs="Times New Roman"/>
          <w:sz w:val="28"/>
          <w:szCs w:val="28"/>
        </w:rPr>
        <w:t>с изменениями).</w:t>
      </w:r>
      <w:proofErr w:type="gramEnd"/>
    </w:p>
    <w:p w:rsidR="00886F64" w:rsidRDefault="00886F64" w:rsidP="00976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Представленным на экспертизу проектом решения Собрания депутатов муниципального образования «Устьянский муниципальный район» (далее – муниципальный район), предлагается внести изменения в бюджет муниципального района, утвержденный решением Собрания депутатов</w:t>
      </w:r>
      <w:r w:rsidR="00F82011">
        <w:rPr>
          <w:rFonts w:ascii="Times New Roman" w:hAnsi="Times New Roman" w:cs="Times New Roman"/>
          <w:sz w:val="28"/>
          <w:szCs w:val="28"/>
        </w:rPr>
        <w:t xml:space="preserve"> от 19.12.2014г. №172 «О бюджете муниципального образования «Устьянский муниципальный район» на 2015 год».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82011" w:rsidRDefault="00F82011" w:rsidP="00976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проекту решения предлагается изменить основные параметры бюджета на 2015 год:</w:t>
      </w:r>
    </w:p>
    <w:p w:rsidR="00470E82" w:rsidRDefault="00F82011" w:rsidP="00976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E82">
        <w:rPr>
          <w:rFonts w:ascii="Times New Roman" w:hAnsi="Times New Roman" w:cs="Times New Roman"/>
          <w:sz w:val="28"/>
          <w:szCs w:val="28"/>
        </w:rPr>
        <w:t>увеличить прогнозируемый объем доходов бюджета на 48 046 086,90 руб. и утвердить в сумме 874 282 341,84 руб.;</w:t>
      </w:r>
    </w:p>
    <w:p w:rsidR="00470E82" w:rsidRDefault="00470E82" w:rsidP="00976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общий объем расходов на 48 850 456,09 руб. и утвердить в сумме 884 441 374,76 руб.;</w:t>
      </w:r>
    </w:p>
    <w:p w:rsidR="00F82011" w:rsidRDefault="00F82011" w:rsidP="00976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E82">
        <w:rPr>
          <w:rFonts w:ascii="Times New Roman" w:hAnsi="Times New Roman" w:cs="Times New Roman"/>
          <w:sz w:val="28"/>
          <w:szCs w:val="28"/>
        </w:rPr>
        <w:t>- в проекте решения объем расходов превышает объем доходов, дефицит муниципального бюджета предлагается утвердить в сумму 10 159 032,92 руб.</w:t>
      </w:r>
    </w:p>
    <w:p w:rsidR="007069A9" w:rsidRDefault="00717A46" w:rsidP="00976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показателей муниципального бюджета на 201</w:t>
      </w:r>
      <w:r w:rsidR="006F3E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характеризуется следующими данными (таблица 1):</w:t>
      </w:r>
    </w:p>
    <w:p w:rsidR="00717A46" w:rsidRDefault="00717A46" w:rsidP="00976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A46" w:rsidRDefault="00717A46" w:rsidP="00976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A46" w:rsidRDefault="00717A46" w:rsidP="00976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5E8F" w:rsidRDefault="00DE5E8F" w:rsidP="00976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A46" w:rsidRDefault="00DE5E8F" w:rsidP="00DE5E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427E4E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Style w:val="aa"/>
        <w:tblW w:w="0" w:type="auto"/>
        <w:tblLook w:val="04A0"/>
      </w:tblPr>
      <w:tblGrid>
        <w:gridCol w:w="1341"/>
        <w:gridCol w:w="1162"/>
        <w:gridCol w:w="1341"/>
        <w:gridCol w:w="1342"/>
        <w:gridCol w:w="1251"/>
        <w:gridCol w:w="962"/>
        <w:gridCol w:w="1251"/>
        <w:gridCol w:w="921"/>
      </w:tblGrid>
      <w:tr w:rsidR="00A07E6F" w:rsidTr="00A07E6F">
        <w:tc>
          <w:tcPr>
            <w:tcW w:w="1341" w:type="dxa"/>
            <w:vMerge w:val="restart"/>
            <w:vAlign w:val="center"/>
          </w:tcPr>
          <w:p w:rsidR="00DE5E8F" w:rsidRPr="00717A46" w:rsidRDefault="00DE5E8F" w:rsidP="00A07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A4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89" w:type="dxa"/>
            <w:vMerge w:val="restart"/>
            <w:vAlign w:val="center"/>
          </w:tcPr>
          <w:p w:rsidR="00DE5E8F" w:rsidRPr="00717A46" w:rsidRDefault="00DE5E8F" w:rsidP="00A07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A46">
              <w:rPr>
                <w:rFonts w:ascii="Times New Roman" w:hAnsi="Times New Roman" w:cs="Times New Roman"/>
                <w:sz w:val="18"/>
                <w:szCs w:val="18"/>
              </w:rPr>
              <w:t>Показатели по решению о бюджете</w:t>
            </w:r>
          </w:p>
        </w:tc>
        <w:tc>
          <w:tcPr>
            <w:tcW w:w="1192" w:type="dxa"/>
            <w:vMerge w:val="restart"/>
            <w:vAlign w:val="center"/>
          </w:tcPr>
          <w:p w:rsidR="00DE5E8F" w:rsidRPr="00717A46" w:rsidRDefault="00DE5E8F" w:rsidP="00A07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в ред. решения №214 </w:t>
            </w:r>
            <w:r w:rsidR="00A96058">
              <w:rPr>
                <w:rFonts w:ascii="Times New Roman" w:hAnsi="Times New Roman" w:cs="Times New Roman"/>
                <w:sz w:val="18"/>
                <w:szCs w:val="18"/>
              </w:rPr>
              <w:t>от 10.04.2015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42" w:type="dxa"/>
            <w:vMerge w:val="restart"/>
            <w:vAlign w:val="center"/>
          </w:tcPr>
          <w:p w:rsidR="00DE5E8F" w:rsidRPr="00717A46" w:rsidRDefault="00DE5E8F" w:rsidP="00A07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Предлагаемый проект решения</w:t>
            </w:r>
          </w:p>
        </w:tc>
        <w:tc>
          <w:tcPr>
            <w:tcW w:w="2253" w:type="dxa"/>
            <w:gridSpan w:val="2"/>
            <w:vAlign w:val="center"/>
          </w:tcPr>
          <w:p w:rsidR="00DE5E8F" w:rsidRPr="00717A46" w:rsidRDefault="00DE5E8F" w:rsidP="00A07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Отклонения предлагаемого проекта решения от первоначальных показателей решения о бюджете</w:t>
            </w:r>
          </w:p>
        </w:tc>
        <w:tc>
          <w:tcPr>
            <w:tcW w:w="2254" w:type="dxa"/>
            <w:gridSpan w:val="2"/>
            <w:vAlign w:val="center"/>
          </w:tcPr>
          <w:p w:rsidR="00DE5E8F" w:rsidRPr="00717A46" w:rsidRDefault="00DE5E8F" w:rsidP="00A07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Отклонения предлагаемого проекта решения от утвержденных </w:t>
            </w:r>
            <w:r w:rsidR="00A96058">
              <w:rPr>
                <w:rFonts w:ascii="Times New Roman" w:hAnsi="Times New Roman" w:cs="Times New Roman"/>
                <w:sz w:val="18"/>
                <w:szCs w:val="18"/>
              </w:rPr>
              <w:t>бюджетных назначений от 10.04.15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A07E6F" w:rsidTr="00DE5E8F">
        <w:tc>
          <w:tcPr>
            <w:tcW w:w="1341" w:type="dxa"/>
            <w:vMerge/>
          </w:tcPr>
          <w:p w:rsidR="00DE5E8F" w:rsidRPr="00DE5E8F" w:rsidRDefault="00DE5E8F" w:rsidP="009769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DE5E8F" w:rsidRPr="00DE5E8F" w:rsidRDefault="00DE5E8F" w:rsidP="009769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DE5E8F" w:rsidRPr="00DE5E8F" w:rsidRDefault="00DE5E8F" w:rsidP="009769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DE5E8F" w:rsidRPr="00DE5E8F" w:rsidRDefault="00DE5E8F" w:rsidP="009769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DE5E8F" w:rsidRPr="00DE5E8F" w:rsidRDefault="00DE5E8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E8F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127" w:type="dxa"/>
            <w:vAlign w:val="center"/>
          </w:tcPr>
          <w:p w:rsidR="00DE5E8F" w:rsidRPr="00DE5E8F" w:rsidRDefault="00DE5E8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E8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27" w:type="dxa"/>
            <w:vAlign w:val="center"/>
          </w:tcPr>
          <w:p w:rsidR="00DE5E8F" w:rsidRPr="00DE5E8F" w:rsidRDefault="00DE5E8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E8F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127" w:type="dxa"/>
            <w:vAlign w:val="center"/>
          </w:tcPr>
          <w:p w:rsidR="00DE5E8F" w:rsidRPr="00DE5E8F" w:rsidRDefault="00DE5E8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E8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A07E6F" w:rsidTr="00DE5E8F">
        <w:tc>
          <w:tcPr>
            <w:tcW w:w="1341" w:type="dxa"/>
            <w:vAlign w:val="center"/>
          </w:tcPr>
          <w:p w:rsidR="00717A46" w:rsidRPr="00DE5E8F" w:rsidRDefault="00DE5E8F" w:rsidP="00DE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  <w:vAlign w:val="center"/>
          </w:tcPr>
          <w:p w:rsidR="00717A46" w:rsidRPr="00DE5E8F" w:rsidRDefault="00DE5E8F" w:rsidP="00DE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  <w:vAlign w:val="center"/>
          </w:tcPr>
          <w:p w:rsidR="00717A46" w:rsidRPr="00DE5E8F" w:rsidRDefault="00DE5E8F" w:rsidP="00DE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  <w:vAlign w:val="center"/>
          </w:tcPr>
          <w:p w:rsidR="00717A46" w:rsidRPr="00DE5E8F" w:rsidRDefault="00DE5E8F" w:rsidP="00DE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717A46" w:rsidRPr="00DE5E8F" w:rsidRDefault="00DE5E8F" w:rsidP="00DE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7" w:type="dxa"/>
            <w:vAlign w:val="center"/>
          </w:tcPr>
          <w:p w:rsidR="00717A46" w:rsidRPr="00DE5E8F" w:rsidRDefault="00DE5E8F" w:rsidP="00DE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vAlign w:val="center"/>
          </w:tcPr>
          <w:p w:rsidR="00717A46" w:rsidRPr="00DE5E8F" w:rsidRDefault="00DE5E8F" w:rsidP="00DE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  <w:vAlign w:val="center"/>
          </w:tcPr>
          <w:p w:rsidR="00717A46" w:rsidRPr="00DE5E8F" w:rsidRDefault="00DE5E8F" w:rsidP="00DE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7E6F" w:rsidTr="00A96058">
        <w:trPr>
          <w:trHeight w:val="371"/>
        </w:trPr>
        <w:tc>
          <w:tcPr>
            <w:tcW w:w="1341" w:type="dxa"/>
            <w:vAlign w:val="center"/>
          </w:tcPr>
          <w:p w:rsidR="00717A46" w:rsidRPr="00DE5E8F" w:rsidRDefault="00DE5E8F" w:rsidP="00DE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189" w:type="dxa"/>
            <w:vAlign w:val="center"/>
          </w:tcPr>
          <w:p w:rsidR="00717A46" w:rsidRPr="00DE5E8F" w:rsidRDefault="00DE5E8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791 897 658</w:t>
            </w:r>
          </w:p>
        </w:tc>
        <w:tc>
          <w:tcPr>
            <w:tcW w:w="1192" w:type="dxa"/>
            <w:vAlign w:val="center"/>
          </w:tcPr>
          <w:p w:rsidR="00717A46" w:rsidRPr="00DE5E8F" w:rsidRDefault="00DE5E8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E8F">
              <w:rPr>
                <w:rFonts w:ascii="Times New Roman" w:hAnsi="Times New Roman" w:cs="Times New Roman"/>
                <w:sz w:val="18"/>
                <w:szCs w:val="18"/>
              </w:rPr>
              <w:t>826 236 254,94</w:t>
            </w:r>
          </w:p>
        </w:tc>
        <w:tc>
          <w:tcPr>
            <w:tcW w:w="1342" w:type="dxa"/>
            <w:vAlign w:val="center"/>
          </w:tcPr>
          <w:p w:rsidR="00717A46" w:rsidRPr="00DE5E8F" w:rsidRDefault="00DE5E8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E8F">
              <w:rPr>
                <w:rFonts w:ascii="Times New Roman" w:hAnsi="Times New Roman" w:cs="Times New Roman"/>
                <w:sz w:val="18"/>
                <w:szCs w:val="18"/>
              </w:rPr>
              <w:t>874 282 341,84</w:t>
            </w:r>
          </w:p>
        </w:tc>
        <w:tc>
          <w:tcPr>
            <w:tcW w:w="1126" w:type="dxa"/>
            <w:vAlign w:val="center"/>
          </w:tcPr>
          <w:p w:rsidR="00717A46" w:rsidRPr="00DE5E8F" w:rsidRDefault="00A07E6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82 384 683,84</w:t>
            </w:r>
          </w:p>
        </w:tc>
        <w:tc>
          <w:tcPr>
            <w:tcW w:w="1127" w:type="dxa"/>
            <w:vAlign w:val="center"/>
          </w:tcPr>
          <w:p w:rsidR="00717A46" w:rsidRPr="00DE5E8F" w:rsidRDefault="00A07E6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1127" w:type="dxa"/>
            <w:vAlign w:val="center"/>
          </w:tcPr>
          <w:p w:rsidR="00717A46" w:rsidRPr="00DE5E8F" w:rsidRDefault="00A07E6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48 046 086,90</w:t>
            </w:r>
          </w:p>
        </w:tc>
        <w:tc>
          <w:tcPr>
            <w:tcW w:w="1127" w:type="dxa"/>
            <w:vAlign w:val="center"/>
          </w:tcPr>
          <w:p w:rsidR="00717A46" w:rsidRPr="00DE5E8F" w:rsidRDefault="00A07E6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</w:tr>
      <w:tr w:rsidR="00A07E6F" w:rsidTr="00A96058">
        <w:trPr>
          <w:trHeight w:val="420"/>
        </w:trPr>
        <w:tc>
          <w:tcPr>
            <w:tcW w:w="1341" w:type="dxa"/>
            <w:vAlign w:val="center"/>
          </w:tcPr>
          <w:p w:rsidR="00DE5E8F" w:rsidRPr="00DE5E8F" w:rsidRDefault="00DE5E8F" w:rsidP="00DE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189" w:type="dxa"/>
            <w:vAlign w:val="center"/>
          </w:tcPr>
          <w:p w:rsidR="00DE5E8F" w:rsidRPr="00DE5E8F" w:rsidRDefault="00A07E6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792 464 558</w:t>
            </w:r>
          </w:p>
        </w:tc>
        <w:tc>
          <w:tcPr>
            <w:tcW w:w="1192" w:type="dxa"/>
            <w:vAlign w:val="center"/>
          </w:tcPr>
          <w:p w:rsidR="00DE5E8F" w:rsidRPr="00DE5E8F" w:rsidRDefault="00DE5E8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E8F">
              <w:rPr>
                <w:rFonts w:ascii="Times New Roman" w:hAnsi="Times New Roman" w:cs="Times New Roman"/>
                <w:sz w:val="18"/>
                <w:szCs w:val="18"/>
              </w:rPr>
              <w:t>835 590 918,67</w:t>
            </w:r>
          </w:p>
        </w:tc>
        <w:tc>
          <w:tcPr>
            <w:tcW w:w="1342" w:type="dxa"/>
            <w:vAlign w:val="center"/>
          </w:tcPr>
          <w:p w:rsidR="00DE5E8F" w:rsidRPr="00DE5E8F" w:rsidRDefault="00DE5E8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E8F">
              <w:rPr>
                <w:rFonts w:ascii="Times New Roman" w:hAnsi="Times New Roman" w:cs="Times New Roman"/>
                <w:sz w:val="18"/>
                <w:szCs w:val="18"/>
              </w:rPr>
              <w:t>884 441 374,76</w:t>
            </w:r>
          </w:p>
        </w:tc>
        <w:tc>
          <w:tcPr>
            <w:tcW w:w="1126" w:type="dxa"/>
            <w:vAlign w:val="center"/>
          </w:tcPr>
          <w:p w:rsidR="00DE5E8F" w:rsidRPr="00DE5E8F" w:rsidRDefault="00A07E6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91 976 816,76</w:t>
            </w:r>
          </w:p>
        </w:tc>
        <w:tc>
          <w:tcPr>
            <w:tcW w:w="1127" w:type="dxa"/>
            <w:vAlign w:val="center"/>
          </w:tcPr>
          <w:p w:rsidR="00DE5E8F" w:rsidRPr="00DE5E8F" w:rsidRDefault="00A07E6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1127" w:type="dxa"/>
            <w:vAlign w:val="center"/>
          </w:tcPr>
          <w:p w:rsidR="00DE5E8F" w:rsidRPr="00DE5E8F" w:rsidRDefault="00A07E6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48 850 456,09</w:t>
            </w:r>
          </w:p>
        </w:tc>
        <w:tc>
          <w:tcPr>
            <w:tcW w:w="1127" w:type="dxa"/>
            <w:vAlign w:val="center"/>
          </w:tcPr>
          <w:p w:rsidR="00DE5E8F" w:rsidRPr="00DE5E8F" w:rsidRDefault="00A07E6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</w:tr>
      <w:tr w:rsidR="00A07E6F" w:rsidTr="00A96058">
        <w:trPr>
          <w:trHeight w:val="412"/>
        </w:trPr>
        <w:tc>
          <w:tcPr>
            <w:tcW w:w="1341" w:type="dxa"/>
            <w:vAlign w:val="center"/>
          </w:tcPr>
          <w:p w:rsidR="00DE5E8F" w:rsidRPr="00DE5E8F" w:rsidRDefault="00DE5E8F" w:rsidP="00DE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</w:t>
            </w:r>
          </w:p>
        </w:tc>
        <w:tc>
          <w:tcPr>
            <w:tcW w:w="1189" w:type="dxa"/>
            <w:vAlign w:val="center"/>
          </w:tcPr>
          <w:p w:rsidR="00717A46" w:rsidRPr="00DE5E8F" w:rsidRDefault="00A07E6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566 900</w:t>
            </w:r>
          </w:p>
        </w:tc>
        <w:tc>
          <w:tcPr>
            <w:tcW w:w="1192" w:type="dxa"/>
            <w:vAlign w:val="center"/>
          </w:tcPr>
          <w:p w:rsidR="00717A46" w:rsidRPr="00DE5E8F" w:rsidRDefault="00DE5E8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E8F">
              <w:rPr>
                <w:rFonts w:ascii="Times New Roman" w:hAnsi="Times New Roman" w:cs="Times New Roman"/>
                <w:sz w:val="18"/>
                <w:szCs w:val="18"/>
              </w:rPr>
              <w:t>9 354 663,73</w:t>
            </w:r>
          </w:p>
        </w:tc>
        <w:tc>
          <w:tcPr>
            <w:tcW w:w="1342" w:type="dxa"/>
            <w:vAlign w:val="center"/>
          </w:tcPr>
          <w:p w:rsidR="00717A46" w:rsidRPr="00DE5E8F" w:rsidRDefault="00DE5E8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E8F">
              <w:rPr>
                <w:rFonts w:ascii="Times New Roman" w:hAnsi="Times New Roman" w:cs="Times New Roman"/>
                <w:sz w:val="18"/>
                <w:szCs w:val="18"/>
              </w:rPr>
              <w:t>10 159 032,92</w:t>
            </w:r>
          </w:p>
        </w:tc>
        <w:tc>
          <w:tcPr>
            <w:tcW w:w="1126" w:type="dxa"/>
            <w:vAlign w:val="center"/>
          </w:tcPr>
          <w:p w:rsidR="00717A46" w:rsidRPr="00DE5E8F" w:rsidRDefault="00A07E6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9 592 132,92</w:t>
            </w:r>
          </w:p>
        </w:tc>
        <w:tc>
          <w:tcPr>
            <w:tcW w:w="1127" w:type="dxa"/>
            <w:vAlign w:val="center"/>
          </w:tcPr>
          <w:p w:rsidR="00717A46" w:rsidRPr="00DE5E8F" w:rsidRDefault="00A07E6F" w:rsidP="00A07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1692</w:t>
            </w:r>
          </w:p>
        </w:tc>
        <w:tc>
          <w:tcPr>
            <w:tcW w:w="1127" w:type="dxa"/>
            <w:vAlign w:val="center"/>
          </w:tcPr>
          <w:p w:rsidR="00717A46" w:rsidRPr="00DE5E8F" w:rsidRDefault="00A07E6F" w:rsidP="00A07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804 369,19</w:t>
            </w:r>
          </w:p>
        </w:tc>
        <w:tc>
          <w:tcPr>
            <w:tcW w:w="1127" w:type="dxa"/>
            <w:vAlign w:val="center"/>
          </w:tcPr>
          <w:p w:rsidR="00717A46" w:rsidRPr="00DE5E8F" w:rsidRDefault="00A07E6F" w:rsidP="00DE5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</w:tr>
    </w:tbl>
    <w:p w:rsidR="008303E1" w:rsidRDefault="008303E1" w:rsidP="008303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A4FB0" w:rsidRPr="008303E1" w:rsidRDefault="008303E1" w:rsidP="008303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A4FB0" w:rsidRPr="008303E1">
        <w:rPr>
          <w:rFonts w:ascii="Times New Roman" w:hAnsi="Times New Roman" w:cs="Times New Roman"/>
          <w:b/>
          <w:sz w:val="28"/>
          <w:szCs w:val="28"/>
        </w:rPr>
        <w:t>Анализ изменени</w:t>
      </w:r>
      <w:r w:rsidRPr="008303E1">
        <w:rPr>
          <w:rFonts w:ascii="Times New Roman" w:hAnsi="Times New Roman" w:cs="Times New Roman"/>
          <w:b/>
          <w:sz w:val="28"/>
          <w:szCs w:val="28"/>
        </w:rPr>
        <w:t>я</w:t>
      </w:r>
      <w:r w:rsidR="004A4FB0" w:rsidRPr="008303E1">
        <w:rPr>
          <w:rFonts w:ascii="Times New Roman" w:hAnsi="Times New Roman" w:cs="Times New Roman"/>
          <w:b/>
          <w:sz w:val="28"/>
          <w:szCs w:val="28"/>
        </w:rPr>
        <w:t xml:space="preserve"> показателей доходной части </w:t>
      </w:r>
      <w:r w:rsidRPr="008303E1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4A4FB0" w:rsidRPr="008303E1">
        <w:rPr>
          <w:rFonts w:ascii="Times New Roman" w:hAnsi="Times New Roman" w:cs="Times New Roman"/>
          <w:b/>
          <w:sz w:val="28"/>
          <w:szCs w:val="28"/>
        </w:rPr>
        <w:t>бюджета.</w:t>
      </w:r>
    </w:p>
    <w:p w:rsidR="008303E1" w:rsidRPr="004A4FB0" w:rsidRDefault="008303E1" w:rsidP="008303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58" w:rsidRDefault="004A4FB0" w:rsidP="00976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</w:t>
      </w:r>
      <w:r w:rsidR="00A96058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96058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увеличивается </w:t>
      </w:r>
      <w:r w:rsidR="00A96058">
        <w:rPr>
          <w:rFonts w:ascii="Times New Roman" w:hAnsi="Times New Roman" w:cs="Times New Roman"/>
          <w:sz w:val="28"/>
          <w:szCs w:val="28"/>
        </w:rPr>
        <w:t xml:space="preserve">к первоначальным показателям решения о бюджете на 10,4%, к утвержденным от 10.04.2015г. назначениям </w:t>
      </w:r>
      <w:r>
        <w:rPr>
          <w:rFonts w:ascii="Times New Roman" w:hAnsi="Times New Roman" w:cs="Times New Roman"/>
          <w:sz w:val="28"/>
          <w:szCs w:val="28"/>
        </w:rPr>
        <w:t>- на 5,8%</w:t>
      </w:r>
      <w:r w:rsidR="00A96058">
        <w:rPr>
          <w:rFonts w:ascii="Times New Roman" w:hAnsi="Times New Roman" w:cs="Times New Roman"/>
          <w:sz w:val="28"/>
          <w:szCs w:val="28"/>
        </w:rPr>
        <w:t>.</w:t>
      </w:r>
    </w:p>
    <w:p w:rsidR="00F86E70" w:rsidRDefault="004A4FB0" w:rsidP="00976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Изменение доходной части бюджета района характеризуется следующими данными: (таблица 2):</w:t>
      </w:r>
    </w:p>
    <w:p w:rsidR="00716573" w:rsidRDefault="00716573" w:rsidP="0071657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(руб.)</w:t>
      </w:r>
    </w:p>
    <w:tbl>
      <w:tblPr>
        <w:tblStyle w:val="aa"/>
        <w:tblW w:w="0" w:type="auto"/>
        <w:tblInd w:w="-176" w:type="dxa"/>
        <w:tblLayout w:type="fixed"/>
        <w:tblLook w:val="04A0"/>
      </w:tblPr>
      <w:tblGrid>
        <w:gridCol w:w="1844"/>
        <w:gridCol w:w="1275"/>
        <w:gridCol w:w="1418"/>
        <w:gridCol w:w="1417"/>
        <w:gridCol w:w="1276"/>
        <w:gridCol w:w="1266"/>
        <w:gridCol w:w="1251"/>
      </w:tblGrid>
      <w:tr w:rsidR="00F86E70" w:rsidTr="00427E4E">
        <w:tc>
          <w:tcPr>
            <w:tcW w:w="1844" w:type="dxa"/>
            <w:vAlign w:val="center"/>
          </w:tcPr>
          <w:p w:rsidR="00F86E70" w:rsidRPr="00F86E70" w:rsidRDefault="00F86E70" w:rsidP="00F86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E70">
              <w:rPr>
                <w:rFonts w:ascii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275" w:type="dxa"/>
            <w:vAlign w:val="center"/>
          </w:tcPr>
          <w:p w:rsidR="00F86E70" w:rsidRPr="00F86E70" w:rsidRDefault="00F86E70" w:rsidP="00F86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E70">
              <w:rPr>
                <w:rFonts w:ascii="Times New Roman" w:hAnsi="Times New Roman" w:cs="Times New Roman"/>
                <w:sz w:val="18"/>
                <w:szCs w:val="18"/>
              </w:rPr>
              <w:t>Показатели по решению о бюджете</w:t>
            </w:r>
          </w:p>
        </w:tc>
        <w:tc>
          <w:tcPr>
            <w:tcW w:w="1418" w:type="dxa"/>
            <w:vAlign w:val="center"/>
          </w:tcPr>
          <w:p w:rsidR="00F86E70" w:rsidRPr="00F86E70" w:rsidRDefault="00F86E70" w:rsidP="00F86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E70">
              <w:rPr>
                <w:rFonts w:ascii="Times New Roman" w:hAnsi="Times New Roman" w:cs="Times New Roman"/>
                <w:sz w:val="18"/>
                <w:szCs w:val="18"/>
              </w:rPr>
              <w:t>Показатели в ред. решения №214 от 10.04.2015г.</w:t>
            </w:r>
          </w:p>
        </w:tc>
        <w:tc>
          <w:tcPr>
            <w:tcW w:w="1417" w:type="dxa"/>
            <w:vAlign w:val="center"/>
          </w:tcPr>
          <w:p w:rsidR="00F86E70" w:rsidRPr="00F86E70" w:rsidRDefault="00F86E70" w:rsidP="00F86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E70">
              <w:rPr>
                <w:rFonts w:ascii="Times New Roman" w:hAnsi="Times New Roman" w:cs="Times New Roman"/>
                <w:sz w:val="18"/>
                <w:szCs w:val="18"/>
              </w:rPr>
              <w:t>Предлагаемый проект решения</w:t>
            </w:r>
          </w:p>
        </w:tc>
        <w:tc>
          <w:tcPr>
            <w:tcW w:w="1276" w:type="dxa"/>
            <w:vAlign w:val="center"/>
          </w:tcPr>
          <w:p w:rsidR="00F86E70" w:rsidRPr="00F86E70" w:rsidRDefault="00F86E70" w:rsidP="00F86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Отношение </w:t>
            </w:r>
            <w:r w:rsidRPr="00F86E70">
              <w:rPr>
                <w:rFonts w:ascii="Times New Roman" w:hAnsi="Times New Roman" w:cs="Times New Roman"/>
                <w:sz w:val="18"/>
                <w:szCs w:val="18"/>
              </w:rPr>
              <w:t>проекта решения к первоначальному бюджету (</w:t>
            </w:r>
            <w:proofErr w:type="gramStart"/>
            <w:r w:rsidRPr="00F86E7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86E70">
              <w:rPr>
                <w:rFonts w:ascii="Times New Roman" w:hAnsi="Times New Roman" w:cs="Times New Roman"/>
                <w:sz w:val="18"/>
                <w:szCs w:val="18"/>
              </w:rPr>
              <w:t xml:space="preserve"> %)</w:t>
            </w:r>
          </w:p>
        </w:tc>
        <w:tc>
          <w:tcPr>
            <w:tcW w:w="1266" w:type="dxa"/>
            <w:vAlign w:val="center"/>
          </w:tcPr>
          <w:p w:rsidR="00F86E70" w:rsidRPr="00F86E70" w:rsidRDefault="00F86E70" w:rsidP="00F86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Отношение проекта решения к показателям в ред. решения от 10.04.15г.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%)</w:t>
            </w:r>
          </w:p>
        </w:tc>
        <w:tc>
          <w:tcPr>
            <w:tcW w:w="1251" w:type="dxa"/>
            <w:vAlign w:val="center"/>
          </w:tcPr>
          <w:p w:rsidR="00F86E70" w:rsidRPr="00F86E70" w:rsidRDefault="00F86E70" w:rsidP="00F86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 проекта решения от показателей в ред. решения от 10.04.2015г. (тыс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F86E70" w:rsidTr="003E1029">
        <w:tc>
          <w:tcPr>
            <w:tcW w:w="1844" w:type="dxa"/>
          </w:tcPr>
          <w:p w:rsidR="00F86E70" w:rsidRPr="005A7907" w:rsidRDefault="00F86E70" w:rsidP="00C634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79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Налоговые и неналоговые </w:t>
            </w:r>
          </w:p>
        </w:tc>
        <w:tc>
          <w:tcPr>
            <w:tcW w:w="1275" w:type="dxa"/>
            <w:vAlign w:val="center"/>
          </w:tcPr>
          <w:p w:rsidR="00F86E70" w:rsidRPr="00F86E70" w:rsidRDefault="00C6343B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126 062 758</w:t>
            </w:r>
          </w:p>
        </w:tc>
        <w:tc>
          <w:tcPr>
            <w:tcW w:w="1418" w:type="dxa"/>
            <w:vAlign w:val="center"/>
          </w:tcPr>
          <w:p w:rsidR="00F86E70" w:rsidRPr="00F86E70" w:rsidRDefault="005A7907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129 733 258</w:t>
            </w:r>
          </w:p>
        </w:tc>
        <w:tc>
          <w:tcPr>
            <w:tcW w:w="1417" w:type="dxa"/>
            <w:vAlign w:val="center"/>
          </w:tcPr>
          <w:p w:rsidR="00F86E70" w:rsidRPr="00F86E70" w:rsidRDefault="00F55776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129 733 258</w:t>
            </w:r>
          </w:p>
        </w:tc>
        <w:tc>
          <w:tcPr>
            <w:tcW w:w="1276" w:type="dxa"/>
            <w:vAlign w:val="center"/>
          </w:tcPr>
          <w:p w:rsidR="00F86E70" w:rsidRPr="00F86E70" w:rsidRDefault="00716573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1266" w:type="dxa"/>
            <w:vAlign w:val="center"/>
          </w:tcPr>
          <w:p w:rsidR="00F86E70" w:rsidRPr="00F86E70" w:rsidRDefault="00716573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51" w:type="dxa"/>
            <w:vAlign w:val="center"/>
          </w:tcPr>
          <w:p w:rsidR="00F86E70" w:rsidRPr="00F86E70" w:rsidRDefault="00427E4E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6E70" w:rsidTr="003E1029">
        <w:tc>
          <w:tcPr>
            <w:tcW w:w="1844" w:type="dxa"/>
          </w:tcPr>
          <w:p w:rsidR="00F86E70" w:rsidRPr="005A7907" w:rsidRDefault="00F86E70" w:rsidP="005A790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7907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vAlign w:val="center"/>
          </w:tcPr>
          <w:p w:rsidR="00F86E70" w:rsidRPr="00F86E70" w:rsidRDefault="00C6343B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665 834 900</w:t>
            </w:r>
          </w:p>
        </w:tc>
        <w:tc>
          <w:tcPr>
            <w:tcW w:w="1418" w:type="dxa"/>
            <w:vAlign w:val="center"/>
          </w:tcPr>
          <w:p w:rsidR="00F86E70" w:rsidRPr="00F86E70" w:rsidRDefault="005A7907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696 502 996,94</w:t>
            </w:r>
          </w:p>
        </w:tc>
        <w:tc>
          <w:tcPr>
            <w:tcW w:w="1417" w:type="dxa"/>
            <w:vAlign w:val="center"/>
          </w:tcPr>
          <w:p w:rsidR="00F86E70" w:rsidRPr="00F86E70" w:rsidRDefault="00F55776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744 549 083,84</w:t>
            </w:r>
          </w:p>
        </w:tc>
        <w:tc>
          <w:tcPr>
            <w:tcW w:w="1276" w:type="dxa"/>
            <w:vAlign w:val="center"/>
          </w:tcPr>
          <w:p w:rsidR="00F86E70" w:rsidRPr="00F86E70" w:rsidRDefault="00716573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1266" w:type="dxa"/>
            <w:vAlign w:val="center"/>
          </w:tcPr>
          <w:p w:rsidR="00F86E70" w:rsidRPr="00F86E70" w:rsidRDefault="00716573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1251" w:type="dxa"/>
            <w:vAlign w:val="center"/>
          </w:tcPr>
          <w:p w:rsidR="00F86E70" w:rsidRPr="00F86E70" w:rsidRDefault="00427E4E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48 046 086,90</w:t>
            </w:r>
          </w:p>
        </w:tc>
      </w:tr>
      <w:tr w:rsidR="005A7907" w:rsidTr="003E1029">
        <w:tc>
          <w:tcPr>
            <w:tcW w:w="1844" w:type="dxa"/>
          </w:tcPr>
          <w:p w:rsidR="005A7907" w:rsidRDefault="005A7907" w:rsidP="005A79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бюджетов, в т.ч.:</w:t>
            </w:r>
          </w:p>
        </w:tc>
        <w:tc>
          <w:tcPr>
            <w:tcW w:w="1275" w:type="dxa"/>
            <w:vAlign w:val="center"/>
          </w:tcPr>
          <w:p w:rsidR="005A7907" w:rsidRDefault="005A7907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665 834 900</w:t>
            </w:r>
          </w:p>
        </w:tc>
        <w:tc>
          <w:tcPr>
            <w:tcW w:w="1418" w:type="dxa"/>
            <w:vAlign w:val="center"/>
          </w:tcPr>
          <w:p w:rsidR="005A7907" w:rsidRDefault="005A7907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697 229 199,11</w:t>
            </w:r>
          </w:p>
        </w:tc>
        <w:tc>
          <w:tcPr>
            <w:tcW w:w="1417" w:type="dxa"/>
            <w:vAlign w:val="center"/>
          </w:tcPr>
          <w:p w:rsidR="005A7907" w:rsidRDefault="00673288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744 690 780,17</w:t>
            </w:r>
          </w:p>
        </w:tc>
        <w:tc>
          <w:tcPr>
            <w:tcW w:w="1276" w:type="dxa"/>
            <w:vAlign w:val="center"/>
          </w:tcPr>
          <w:p w:rsidR="005A7907" w:rsidRPr="00F86E70" w:rsidRDefault="00716573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1266" w:type="dxa"/>
            <w:vAlign w:val="center"/>
          </w:tcPr>
          <w:p w:rsidR="005A7907" w:rsidRPr="00F86E70" w:rsidRDefault="00716573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1251" w:type="dxa"/>
            <w:vAlign w:val="center"/>
          </w:tcPr>
          <w:p w:rsidR="005A7907" w:rsidRPr="00F86E70" w:rsidRDefault="00427E4E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47 461 581,06</w:t>
            </w:r>
          </w:p>
        </w:tc>
      </w:tr>
      <w:tr w:rsidR="00F86E70" w:rsidTr="003E1029">
        <w:tc>
          <w:tcPr>
            <w:tcW w:w="1844" w:type="dxa"/>
            <w:vAlign w:val="center"/>
          </w:tcPr>
          <w:p w:rsidR="00F86E70" w:rsidRPr="00F86E70" w:rsidRDefault="00F55776" w:rsidP="00F55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1275" w:type="dxa"/>
            <w:vAlign w:val="center"/>
          </w:tcPr>
          <w:p w:rsidR="00F86E70" w:rsidRPr="00F86E70" w:rsidRDefault="00C6343B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51 493 800</w:t>
            </w:r>
          </w:p>
        </w:tc>
        <w:tc>
          <w:tcPr>
            <w:tcW w:w="1418" w:type="dxa"/>
            <w:vAlign w:val="center"/>
          </w:tcPr>
          <w:p w:rsidR="00F86E70" w:rsidRPr="00F86E70" w:rsidRDefault="005A7907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51 493 800</w:t>
            </w:r>
          </w:p>
        </w:tc>
        <w:tc>
          <w:tcPr>
            <w:tcW w:w="1417" w:type="dxa"/>
            <w:vAlign w:val="center"/>
          </w:tcPr>
          <w:p w:rsidR="00F86E70" w:rsidRPr="00F86E70" w:rsidRDefault="00F55776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51 493 800</w:t>
            </w:r>
          </w:p>
        </w:tc>
        <w:tc>
          <w:tcPr>
            <w:tcW w:w="1276" w:type="dxa"/>
            <w:vAlign w:val="center"/>
          </w:tcPr>
          <w:p w:rsidR="00F86E70" w:rsidRPr="00F86E70" w:rsidRDefault="00716573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6" w:type="dxa"/>
            <w:vAlign w:val="center"/>
          </w:tcPr>
          <w:p w:rsidR="00F86E70" w:rsidRPr="00F86E70" w:rsidRDefault="00716573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27E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  <w:vAlign w:val="center"/>
          </w:tcPr>
          <w:p w:rsidR="00F86E70" w:rsidRPr="00F86E70" w:rsidRDefault="00427E4E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6E70" w:rsidTr="003E1029">
        <w:tc>
          <w:tcPr>
            <w:tcW w:w="1844" w:type="dxa"/>
            <w:vAlign w:val="center"/>
          </w:tcPr>
          <w:p w:rsidR="00F86E70" w:rsidRPr="00F86E70" w:rsidRDefault="00F55776" w:rsidP="00F55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1275" w:type="dxa"/>
            <w:vAlign w:val="center"/>
          </w:tcPr>
          <w:p w:rsidR="00F86E70" w:rsidRPr="00F86E70" w:rsidRDefault="00C6343B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141 979 100</w:t>
            </w:r>
          </w:p>
        </w:tc>
        <w:tc>
          <w:tcPr>
            <w:tcW w:w="1418" w:type="dxa"/>
            <w:vAlign w:val="center"/>
          </w:tcPr>
          <w:p w:rsidR="00F86E70" w:rsidRPr="00F86E70" w:rsidRDefault="005A7907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173 135 294,45</w:t>
            </w:r>
          </w:p>
        </w:tc>
        <w:tc>
          <w:tcPr>
            <w:tcW w:w="1417" w:type="dxa"/>
            <w:vAlign w:val="center"/>
          </w:tcPr>
          <w:p w:rsidR="00F86E70" w:rsidRPr="00F86E70" w:rsidRDefault="00673288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219 984 407,97</w:t>
            </w:r>
          </w:p>
        </w:tc>
        <w:tc>
          <w:tcPr>
            <w:tcW w:w="1276" w:type="dxa"/>
            <w:vAlign w:val="center"/>
          </w:tcPr>
          <w:p w:rsidR="00F86E70" w:rsidRPr="00F86E70" w:rsidRDefault="00716573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266" w:type="dxa"/>
            <w:vAlign w:val="center"/>
          </w:tcPr>
          <w:p w:rsidR="00F86E70" w:rsidRPr="00F86E70" w:rsidRDefault="00427E4E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251" w:type="dxa"/>
            <w:vAlign w:val="center"/>
          </w:tcPr>
          <w:p w:rsidR="00F86E70" w:rsidRPr="00F86E70" w:rsidRDefault="00427E4E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46 849 112,52</w:t>
            </w:r>
          </w:p>
        </w:tc>
      </w:tr>
      <w:tr w:rsidR="00F86E70" w:rsidTr="003E1029">
        <w:tc>
          <w:tcPr>
            <w:tcW w:w="1844" w:type="dxa"/>
            <w:vAlign w:val="center"/>
          </w:tcPr>
          <w:p w:rsidR="00F86E70" w:rsidRPr="00F86E70" w:rsidRDefault="00F55776" w:rsidP="00F55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</w:t>
            </w:r>
          </w:p>
        </w:tc>
        <w:tc>
          <w:tcPr>
            <w:tcW w:w="1275" w:type="dxa"/>
            <w:vAlign w:val="center"/>
          </w:tcPr>
          <w:p w:rsidR="00F86E70" w:rsidRPr="00F86E70" w:rsidRDefault="00C6343B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472 158 200</w:t>
            </w:r>
          </w:p>
        </w:tc>
        <w:tc>
          <w:tcPr>
            <w:tcW w:w="1418" w:type="dxa"/>
            <w:vAlign w:val="center"/>
          </w:tcPr>
          <w:p w:rsidR="00F86E70" w:rsidRPr="00F86E70" w:rsidRDefault="005A7907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472 158 200</w:t>
            </w:r>
          </w:p>
        </w:tc>
        <w:tc>
          <w:tcPr>
            <w:tcW w:w="1417" w:type="dxa"/>
            <w:vAlign w:val="center"/>
          </w:tcPr>
          <w:p w:rsidR="00F86E70" w:rsidRPr="00F86E70" w:rsidRDefault="00673288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472 158 200</w:t>
            </w:r>
          </w:p>
        </w:tc>
        <w:tc>
          <w:tcPr>
            <w:tcW w:w="1276" w:type="dxa"/>
            <w:vAlign w:val="center"/>
          </w:tcPr>
          <w:p w:rsidR="00F86E70" w:rsidRPr="00F86E70" w:rsidRDefault="00716573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6" w:type="dxa"/>
            <w:vAlign w:val="center"/>
          </w:tcPr>
          <w:p w:rsidR="00F86E70" w:rsidRPr="00F86E70" w:rsidRDefault="00427E4E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51" w:type="dxa"/>
            <w:vAlign w:val="center"/>
          </w:tcPr>
          <w:p w:rsidR="00F86E70" w:rsidRPr="00F86E70" w:rsidRDefault="00427E4E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5776" w:rsidTr="003E1029">
        <w:tc>
          <w:tcPr>
            <w:tcW w:w="1844" w:type="dxa"/>
            <w:vAlign w:val="center"/>
          </w:tcPr>
          <w:p w:rsidR="00F55776" w:rsidRDefault="00F55776" w:rsidP="00F55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vAlign w:val="center"/>
          </w:tcPr>
          <w:p w:rsidR="00F55776" w:rsidRPr="00F86E70" w:rsidRDefault="00C6343B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F55776" w:rsidRPr="00F86E70" w:rsidRDefault="005A7907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372 594,33</w:t>
            </w:r>
          </w:p>
        </w:tc>
        <w:tc>
          <w:tcPr>
            <w:tcW w:w="1417" w:type="dxa"/>
            <w:vAlign w:val="center"/>
          </w:tcPr>
          <w:p w:rsidR="00F55776" w:rsidRPr="00F86E70" w:rsidRDefault="00673288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716 278,10</w:t>
            </w:r>
          </w:p>
        </w:tc>
        <w:tc>
          <w:tcPr>
            <w:tcW w:w="1276" w:type="dxa"/>
            <w:vAlign w:val="center"/>
          </w:tcPr>
          <w:p w:rsidR="00F55776" w:rsidRPr="00F86E70" w:rsidRDefault="00F55776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F55776" w:rsidRPr="00F86E70" w:rsidRDefault="00427E4E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192,2</w:t>
            </w:r>
          </w:p>
        </w:tc>
        <w:tc>
          <w:tcPr>
            <w:tcW w:w="1251" w:type="dxa"/>
            <w:vAlign w:val="center"/>
          </w:tcPr>
          <w:p w:rsidR="00F55776" w:rsidRPr="00F86E70" w:rsidRDefault="00427E4E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343 683,77</w:t>
            </w:r>
          </w:p>
        </w:tc>
      </w:tr>
      <w:tr w:rsidR="00F55776" w:rsidTr="003E1029">
        <w:tc>
          <w:tcPr>
            <w:tcW w:w="1844" w:type="dxa"/>
            <w:vAlign w:val="center"/>
          </w:tcPr>
          <w:p w:rsidR="00F55776" w:rsidRDefault="00F55776" w:rsidP="00F55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  <w:r w:rsidR="00673288">
              <w:rPr>
                <w:rFonts w:ascii="Times New Roman" w:hAnsi="Times New Roman" w:cs="Times New Roman"/>
                <w:sz w:val="18"/>
                <w:szCs w:val="18"/>
              </w:rPr>
              <w:t xml:space="preserve"> от др. бюджетов</w:t>
            </w:r>
          </w:p>
        </w:tc>
        <w:tc>
          <w:tcPr>
            <w:tcW w:w="1275" w:type="dxa"/>
            <w:vAlign w:val="center"/>
          </w:tcPr>
          <w:p w:rsidR="00F55776" w:rsidRPr="00F86E70" w:rsidRDefault="00C6343B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203 800</w:t>
            </w:r>
          </w:p>
        </w:tc>
        <w:tc>
          <w:tcPr>
            <w:tcW w:w="1418" w:type="dxa"/>
            <w:vAlign w:val="center"/>
          </w:tcPr>
          <w:p w:rsidR="00F55776" w:rsidRPr="00F86E70" w:rsidRDefault="00673288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F55776" w:rsidRPr="00F86E70" w:rsidRDefault="00673288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55776" w:rsidRPr="00F86E70" w:rsidRDefault="00F55776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F55776" w:rsidRPr="00F86E70" w:rsidRDefault="00427E4E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1" w:type="dxa"/>
            <w:vAlign w:val="center"/>
          </w:tcPr>
          <w:p w:rsidR="00F55776" w:rsidRPr="00F86E70" w:rsidRDefault="00427E4E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73288" w:rsidTr="003E1029">
        <w:tc>
          <w:tcPr>
            <w:tcW w:w="1844" w:type="dxa"/>
            <w:vAlign w:val="center"/>
          </w:tcPr>
          <w:p w:rsidR="00673288" w:rsidRDefault="00673288" w:rsidP="00F55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75" w:type="dxa"/>
            <w:vAlign w:val="center"/>
          </w:tcPr>
          <w:p w:rsidR="00673288" w:rsidRDefault="00673288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673288" w:rsidRDefault="00673288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791 423,60</w:t>
            </w:r>
          </w:p>
        </w:tc>
        <w:tc>
          <w:tcPr>
            <w:tcW w:w="1417" w:type="dxa"/>
            <w:vAlign w:val="center"/>
          </w:tcPr>
          <w:p w:rsidR="00673288" w:rsidRPr="00F86E70" w:rsidRDefault="00716573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1 116 030,60</w:t>
            </w:r>
          </w:p>
        </w:tc>
        <w:tc>
          <w:tcPr>
            <w:tcW w:w="1276" w:type="dxa"/>
            <w:vAlign w:val="center"/>
          </w:tcPr>
          <w:p w:rsidR="00673288" w:rsidRPr="00F86E70" w:rsidRDefault="00673288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673288" w:rsidRPr="00F86E70" w:rsidRDefault="00427E4E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251" w:type="dxa"/>
            <w:vAlign w:val="center"/>
          </w:tcPr>
          <w:p w:rsidR="00673288" w:rsidRPr="00F86E70" w:rsidRDefault="00427E4E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324 607</w:t>
            </w:r>
          </w:p>
        </w:tc>
      </w:tr>
      <w:tr w:rsidR="00673288" w:rsidTr="003E1029">
        <w:tc>
          <w:tcPr>
            <w:tcW w:w="1844" w:type="dxa"/>
            <w:vAlign w:val="center"/>
          </w:tcPr>
          <w:p w:rsidR="00673288" w:rsidRDefault="00673288" w:rsidP="00F55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 бюджета от возврата остатков, имеющих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прошлых лет</w:t>
            </w:r>
          </w:p>
        </w:tc>
        <w:tc>
          <w:tcPr>
            <w:tcW w:w="1275" w:type="dxa"/>
            <w:vAlign w:val="center"/>
          </w:tcPr>
          <w:p w:rsidR="00673288" w:rsidRDefault="00673288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673288" w:rsidRDefault="00673288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1 050 704,19</w:t>
            </w:r>
          </w:p>
        </w:tc>
        <w:tc>
          <w:tcPr>
            <w:tcW w:w="1417" w:type="dxa"/>
            <w:vAlign w:val="center"/>
          </w:tcPr>
          <w:p w:rsidR="00673288" w:rsidRPr="00F86E70" w:rsidRDefault="00716573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246 335</w:t>
            </w:r>
          </w:p>
        </w:tc>
        <w:tc>
          <w:tcPr>
            <w:tcW w:w="1276" w:type="dxa"/>
            <w:vAlign w:val="center"/>
          </w:tcPr>
          <w:p w:rsidR="00673288" w:rsidRPr="00F86E70" w:rsidRDefault="00673288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673288" w:rsidRPr="00F86E70" w:rsidRDefault="00427E4E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1251" w:type="dxa"/>
            <w:vAlign w:val="center"/>
          </w:tcPr>
          <w:p w:rsidR="00673288" w:rsidRPr="00F86E70" w:rsidRDefault="00427E4E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-804 369,19</w:t>
            </w:r>
          </w:p>
        </w:tc>
      </w:tr>
      <w:tr w:rsidR="00F55776" w:rsidTr="003E1029">
        <w:tc>
          <w:tcPr>
            <w:tcW w:w="1844" w:type="dxa"/>
            <w:vAlign w:val="center"/>
          </w:tcPr>
          <w:p w:rsidR="00F55776" w:rsidRDefault="00F55776" w:rsidP="00F557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возврат остатков, имеющих целевое назначение, прошлых лет</w:t>
            </w:r>
          </w:p>
        </w:tc>
        <w:tc>
          <w:tcPr>
            <w:tcW w:w="1275" w:type="dxa"/>
            <w:vAlign w:val="center"/>
          </w:tcPr>
          <w:p w:rsidR="00F55776" w:rsidRPr="00F86E70" w:rsidRDefault="00C6343B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F55776" w:rsidRPr="00F86E70" w:rsidRDefault="00673288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-2 499 020,63</w:t>
            </w:r>
          </w:p>
        </w:tc>
        <w:tc>
          <w:tcPr>
            <w:tcW w:w="1417" w:type="dxa"/>
            <w:vAlign w:val="center"/>
          </w:tcPr>
          <w:p w:rsidR="00F55776" w:rsidRPr="00F86E70" w:rsidRDefault="00716573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-1 165 967,83</w:t>
            </w:r>
          </w:p>
        </w:tc>
        <w:tc>
          <w:tcPr>
            <w:tcW w:w="1276" w:type="dxa"/>
            <w:vAlign w:val="center"/>
          </w:tcPr>
          <w:p w:rsidR="00F55776" w:rsidRPr="00F86E70" w:rsidRDefault="00F55776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F55776" w:rsidRPr="00F86E70" w:rsidRDefault="00427E4E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1" w:type="dxa"/>
            <w:vAlign w:val="center"/>
          </w:tcPr>
          <w:p w:rsidR="00F55776" w:rsidRPr="00F86E70" w:rsidRDefault="00427E4E" w:rsidP="003E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1 333 052,80</w:t>
            </w:r>
          </w:p>
        </w:tc>
      </w:tr>
      <w:tr w:rsidR="005A7907" w:rsidTr="003E1029">
        <w:trPr>
          <w:trHeight w:val="320"/>
        </w:trPr>
        <w:tc>
          <w:tcPr>
            <w:tcW w:w="1844" w:type="dxa"/>
            <w:vAlign w:val="center"/>
          </w:tcPr>
          <w:p w:rsidR="005A7907" w:rsidRPr="005A7907" w:rsidRDefault="005A7907" w:rsidP="005A79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vAlign w:val="center"/>
          </w:tcPr>
          <w:p w:rsidR="005A7907" w:rsidRPr="00427E4E" w:rsidRDefault="005A7907" w:rsidP="003E1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E4E">
              <w:rPr>
                <w:rFonts w:ascii="Times New Roman" w:hAnsi="Times New Roman" w:cs="Times New Roman"/>
                <w:b/>
                <w:sz w:val="18"/>
                <w:szCs w:val="18"/>
              </w:rPr>
              <w:t>791 897 658</w:t>
            </w:r>
          </w:p>
        </w:tc>
        <w:tc>
          <w:tcPr>
            <w:tcW w:w="1418" w:type="dxa"/>
            <w:vAlign w:val="center"/>
          </w:tcPr>
          <w:p w:rsidR="005A7907" w:rsidRPr="00427E4E" w:rsidRDefault="00673288" w:rsidP="003E1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E4E">
              <w:rPr>
                <w:rFonts w:ascii="Times New Roman" w:hAnsi="Times New Roman" w:cs="Times New Roman"/>
                <w:b/>
                <w:sz w:val="18"/>
                <w:szCs w:val="18"/>
              </w:rPr>
              <w:t>826 236 254,94</w:t>
            </w:r>
          </w:p>
        </w:tc>
        <w:tc>
          <w:tcPr>
            <w:tcW w:w="1417" w:type="dxa"/>
            <w:vAlign w:val="center"/>
          </w:tcPr>
          <w:p w:rsidR="005A7907" w:rsidRPr="00427E4E" w:rsidRDefault="00716573" w:rsidP="003E1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E4E">
              <w:rPr>
                <w:rFonts w:ascii="Times New Roman" w:hAnsi="Times New Roman" w:cs="Times New Roman"/>
                <w:b/>
                <w:sz w:val="18"/>
                <w:szCs w:val="18"/>
              </w:rPr>
              <w:t>874 282 341,84</w:t>
            </w:r>
          </w:p>
        </w:tc>
        <w:tc>
          <w:tcPr>
            <w:tcW w:w="1276" w:type="dxa"/>
            <w:vAlign w:val="center"/>
          </w:tcPr>
          <w:p w:rsidR="005A7907" w:rsidRPr="00427E4E" w:rsidRDefault="00716573" w:rsidP="003E1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E4E">
              <w:rPr>
                <w:rFonts w:ascii="Times New Roman" w:hAnsi="Times New Roman" w:cs="Times New Roman"/>
                <w:b/>
                <w:sz w:val="18"/>
                <w:szCs w:val="18"/>
              </w:rPr>
              <w:t>110,4</w:t>
            </w:r>
          </w:p>
        </w:tc>
        <w:tc>
          <w:tcPr>
            <w:tcW w:w="1266" w:type="dxa"/>
            <w:vAlign w:val="center"/>
          </w:tcPr>
          <w:p w:rsidR="005A7907" w:rsidRPr="00427E4E" w:rsidRDefault="00427E4E" w:rsidP="003E1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E4E">
              <w:rPr>
                <w:rFonts w:ascii="Times New Roman" w:hAnsi="Times New Roman" w:cs="Times New Roman"/>
                <w:b/>
                <w:sz w:val="18"/>
                <w:szCs w:val="18"/>
              </w:rPr>
              <w:t>105,8</w:t>
            </w:r>
          </w:p>
        </w:tc>
        <w:tc>
          <w:tcPr>
            <w:tcW w:w="1251" w:type="dxa"/>
            <w:vAlign w:val="center"/>
          </w:tcPr>
          <w:p w:rsidR="005A7907" w:rsidRPr="00427E4E" w:rsidRDefault="00427E4E" w:rsidP="003E1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48 046 086,90</w:t>
            </w:r>
          </w:p>
        </w:tc>
      </w:tr>
    </w:tbl>
    <w:p w:rsidR="004A4FB0" w:rsidRDefault="00427E4E" w:rsidP="00976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доходной части бюджета муниципального района </w:t>
      </w:r>
      <w:r w:rsidR="00C7445E">
        <w:rPr>
          <w:rFonts w:ascii="Times New Roman" w:hAnsi="Times New Roman" w:cs="Times New Roman"/>
          <w:sz w:val="28"/>
          <w:szCs w:val="28"/>
        </w:rPr>
        <w:t>на 48 046 086,90 руб. или на 5,8% по сравнению с утвержденными в апреле бюджетными назначениями обусловлено следующим:</w:t>
      </w:r>
    </w:p>
    <w:p w:rsidR="00C7445E" w:rsidRDefault="00C7445E" w:rsidP="007D09A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09A7">
        <w:rPr>
          <w:rFonts w:ascii="Times New Roman" w:hAnsi="Times New Roman" w:cs="Times New Roman"/>
          <w:sz w:val="28"/>
          <w:szCs w:val="28"/>
        </w:rPr>
        <w:t xml:space="preserve"> </w:t>
      </w:r>
      <w:r w:rsidRPr="00C7445E">
        <w:rPr>
          <w:rFonts w:ascii="Times New Roman" w:hAnsi="Times New Roman" w:cs="Times New Roman"/>
          <w:sz w:val="28"/>
          <w:szCs w:val="28"/>
        </w:rPr>
        <w:t>Увеличением объема субсидий бюджету района от других бюджетов бюджетной системы в сумме 46 849 112,52 руб. или на 27 %</w:t>
      </w:r>
      <w:r w:rsidR="006F3E94">
        <w:rPr>
          <w:rFonts w:ascii="Times New Roman" w:hAnsi="Times New Roman" w:cs="Times New Roman"/>
          <w:sz w:val="28"/>
          <w:szCs w:val="28"/>
        </w:rPr>
        <w:t>,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445E" w:rsidRDefault="006F3E94" w:rsidP="00C7445E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реализацию государственной программы Архангельской области по обеспечению жильем многодетных семей, направленных на муниципальное образование</w:t>
      </w:r>
      <w:r w:rsidR="00251352">
        <w:rPr>
          <w:rFonts w:ascii="Times New Roman" w:hAnsi="Times New Roman" w:cs="Times New Roman"/>
          <w:sz w:val="28"/>
          <w:szCs w:val="28"/>
        </w:rPr>
        <w:t xml:space="preserve"> (далее – МО)</w:t>
      </w:r>
      <w:r>
        <w:rPr>
          <w:rFonts w:ascii="Times New Roman" w:hAnsi="Times New Roman" w:cs="Times New Roman"/>
          <w:sz w:val="28"/>
          <w:szCs w:val="28"/>
        </w:rPr>
        <w:t xml:space="preserve"> «Октябрьское» - 2 663 595,43 руб.;</w:t>
      </w:r>
    </w:p>
    <w:p w:rsidR="006F3E94" w:rsidRDefault="006F3E94" w:rsidP="00C7445E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бюджетам муниципальных образований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обеспечение мероприятий по переселению граждан из аварийного жилищного фонда </w:t>
      </w:r>
      <w:r w:rsidR="00251352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</w:t>
      </w:r>
      <w:proofErr w:type="gramEnd"/>
      <w:r w:rsidR="00251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Фонда содействия реформирования ЖКХ – 20 411 240,41 руб.;</w:t>
      </w:r>
    </w:p>
    <w:p w:rsidR="006F3E94" w:rsidRDefault="00251352" w:rsidP="00C7445E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бюджету МО «Октябрьское»</w:t>
      </w:r>
      <w:r w:rsidRPr="00251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обеспечение мероприятий по переселению граждан из аварийного жилищного фонда за счет средств областного бюджета – 1 641 506,68 руб.;</w:t>
      </w:r>
    </w:p>
    <w:p w:rsidR="00136638" w:rsidRDefault="00590772" w:rsidP="00C7445E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модернизацию и капитальный ремонт объектов ТЭК и ЖКХ  на МО «Октябрьское» - 19 994</w:t>
      </w:r>
      <w:r w:rsidR="0013663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470</w:t>
      </w:r>
      <w:r w:rsidR="00136638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36638" w:rsidRDefault="00136638" w:rsidP="00C7445E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частичное возмещение расходов по предоставлению мер социальной поддержки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проживающих в сельской местности – 1 900 000 руб.;</w:t>
      </w:r>
    </w:p>
    <w:p w:rsidR="00136638" w:rsidRDefault="00136638" w:rsidP="00C7445E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реализацию муниципальной программы «Молодежь Устьянского района на 2014-2020гг» в части поддержки молодежного центра – 150 000 руб.;</w:t>
      </w:r>
    </w:p>
    <w:p w:rsidR="00136638" w:rsidRDefault="00136638" w:rsidP="00C7445E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реализацию муниципальной программы «Развитие культуры и спорта в Устьянском районе на 2014-2020 гг</w:t>
      </w:r>
      <w:r w:rsidR="004977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по поддержке и развитию приоритетных видов спорта – 88 300 руб.;</w:t>
      </w:r>
    </w:p>
    <w:p w:rsidR="00C95B08" w:rsidRDefault="00136638" w:rsidP="007D09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09A7">
        <w:rPr>
          <w:rFonts w:ascii="Times New Roman" w:hAnsi="Times New Roman" w:cs="Times New Roman"/>
          <w:sz w:val="28"/>
          <w:szCs w:val="28"/>
        </w:rPr>
        <w:t xml:space="preserve"> </w:t>
      </w:r>
      <w:r w:rsidR="00C95B08">
        <w:rPr>
          <w:rFonts w:ascii="Times New Roman" w:hAnsi="Times New Roman" w:cs="Times New Roman"/>
          <w:sz w:val="28"/>
          <w:szCs w:val="28"/>
        </w:rPr>
        <w:t xml:space="preserve">Получением дополнительных средств, передаваемых бюджету района из бюджетов поселений </w:t>
      </w:r>
      <w:proofErr w:type="gramStart"/>
      <w:r w:rsidR="00C95B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95B08">
        <w:rPr>
          <w:rFonts w:ascii="Times New Roman" w:hAnsi="Times New Roman" w:cs="Times New Roman"/>
          <w:sz w:val="28"/>
          <w:szCs w:val="28"/>
        </w:rPr>
        <w:t>:</w:t>
      </w:r>
    </w:p>
    <w:p w:rsidR="00136638" w:rsidRDefault="00C95B08" w:rsidP="00C95B08">
      <w:pPr>
        <w:pStyle w:val="ab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95B08">
        <w:rPr>
          <w:rFonts w:ascii="Times New Roman" w:hAnsi="Times New Roman" w:cs="Times New Roman"/>
          <w:sz w:val="28"/>
          <w:szCs w:val="28"/>
        </w:rPr>
        <w:t>мероприятия по гражданской обороне и чрезвычайным ситуациям в соответствии с заключенными соглашениями в сумме 78 899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B08" w:rsidRDefault="00C95B08" w:rsidP="00C95B08">
      <w:pPr>
        <w:pStyle w:val="ab"/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контрольно-ревизионной комиссии в соответствии с заключенными соглашениями в размере 268 784,77 руб.</w:t>
      </w:r>
    </w:p>
    <w:p w:rsidR="00C95B08" w:rsidRPr="00C95B08" w:rsidRDefault="00C95B08" w:rsidP="007D09A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09A7">
        <w:rPr>
          <w:rFonts w:ascii="Times New Roman" w:hAnsi="Times New Roman" w:cs="Times New Roman"/>
          <w:sz w:val="28"/>
          <w:szCs w:val="28"/>
        </w:rPr>
        <w:t xml:space="preserve"> </w:t>
      </w:r>
      <w:r w:rsidR="005066DC">
        <w:rPr>
          <w:rFonts w:ascii="Times New Roman" w:hAnsi="Times New Roman" w:cs="Times New Roman"/>
          <w:sz w:val="28"/>
          <w:szCs w:val="28"/>
        </w:rPr>
        <w:t>Увеличением объема безвозмездных поступлений в бюджет района от физических и юридических лиц в сумме 324 607 руб. на софинансирование муниципальной программы «Дом для молодой семьи».</w:t>
      </w:r>
    </w:p>
    <w:p w:rsidR="00251352" w:rsidRDefault="005066DC" w:rsidP="005066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D0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 сократить субвенции на возмещение части процентной ставки по долгосрочным, среднесрочным и краткосрочным кредитам, взятыми гражданами, ведущими личное подсобное хозяйство, на 4000 руб.</w:t>
      </w:r>
    </w:p>
    <w:p w:rsidR="005066DC" w:rsidRDefault="005066DC" w:rsidP="005066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960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6078">
        <w:rPr>
          <w:rFonts w:ascii="Times New Roman" w:hAnsi="Times New Roman" w:cs="Times New Roman"/>
          <w:sz w:val="28"/>
          <w:szCs w:val="28"/>
        </w:rPr>
        <w:t>Увеличением доходной части за счет в</w:t>
      </w:r>
      <w:r>
        <w:rPr>
          <w:rFonts w:ascii="Times New Roman" w:hAnsi="Times New Roman" w:cs="Times New Roman"/>
          <w:sz w:val="28"/>
          <w:szCs w:val="28"/>
        </w:rPr>
        <w:t>озврат</w:t>
      </w:r>
      <w:r w:rsidR="00C960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остатков</w:t>
      </w:r>
      <w:r w:rsidR="00C96078">
        <w:rPr>
          <w:rFonts w:ascii="Times New Roman" w:hAnsi="Times New Roman" w:cs="Times New Roman"/>
          <w:sz w:val="28"/>
          <w:szCs w:val="28"/>
        </w:rPr>
        <w:t xml:space="preserve"> целевых финансовых средств</w:t>
      </w:r>
      <w:r>
        <w:rPr>
          <w:rFonts w:ascii="Times New Roman" w:hAnsi="Times New Roman" w:cs="Times New Roman"/>
          <w:sz w:val="28"/>
          <w:szCs w:val="28"/>
        </w:rPr>
        <w:t xml:space="preserve"> прошлых лет</w:t>
      </w:r>
      <w:r w:rsidR="00C96078">
        <w:rPr>
          <w:rFonts w:ascii="Times New Roman" w:hAnsi="Times New Roman" w:cs="Times New Roman"/>
          <w:sz w:val="28"/>
          <w:szCs w:val="28"/>
        </w:rPr>
        <w:t>, по которым получено разрешение на их дальнейшее использование на те же цели в 2015 году, в сумме 1 333 052,80 руб. Данную субсидию из федерального бюджета планируется направить на обеспечение жильем молодых семей по муниципальной программе «Дом для молодой семьи».</w:t>
      </w:r>
      <w:proofErr w:type="gramEnd"/>
    </w:p>
    <w:p w:rsidR="00C96078" w:rsidRDefault="00C96078" w:rsidP="005066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7D09A7">
        <w:rPr>
          <w:rFonts w:ascii="Times New Roman" w:hAnsi="Times New Roman" w:cs="Times New Roman"/>
          <w:sz w:val="28"/>
          <w:szCs w:val="28"/>
        </w:rPr>
        <w:t xml:space="preserve"> Сокращением объема доходов бюджета района от возврата районным бюджетом </w:t>
      </w:r>
      <w:r w:rsidR="0041564F">
        <w:rPr>
          <w:rFonts w:ascii="Times New Roman" w:hAnsi="Times New Roman" w:cs="Times New Roman"/>
          <w:sz w:val="28"/>
          <w:szCs w:val="28"/>
        </w:rPr>
        <w:t xml:space="preserve"> </w:t>
      </w:r>
      <w:r w:rsidR="007D09A7">
        <w:rPr>
          <w:rFonts w:ascii="Times New Roman" w:hAnsi="Times New Roman" w:cs="Times New Roman"/>
          <w:sz w:val="28"/>
          <w:szCs w:val="28"/>
        </w:rPr>
        <w:t>остатков, имеющих целевое назначение, прошлых лет</w:t>
      </w:r>
      <w:r w:rsidR="0041564F">
        <w:rPr>
          <w:rFonts w:ascii="Times New Roman" w:hAnsi="Times New Roman" w:cs="Times New Roman"/>
          <w:sz w:val="28"/>
          <w:szCs w:val="28"/>
        </w:rPr>
        <w:t xml:space="preserve"> в сумме 804 369,19 руб.</w:t>
      </w:r>
    </w:p>
    <w:p w:rsidR="00CF51DE" w:rsidRDefault="00E85836" w:rsidP="00CF51D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налоговым и неналоговым доходам изменений в части дополнительного поступления или сокращения средств не планируется.</w:t>
      </w:r>
    </w:p>
    <w:p w:rsidR="00E85836" w:rsidRDefault="00E85836" w:rsidP="00E8583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3E1" w:rsidRDefault="008303E1" w:rsidP="008303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303E1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 w:rsidRPr="008303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показателей </w:t>
      </w:r>
      <w:r w:rsidRPr="008303E1">
        <w:rPr>
          <w:rFonts w:ascii="Times New Roman" w:hAnsi="Times New Roman" w:cs="Times New Roman"/>
          <w:b/>
          <w:sz w:val="28"/>
          <w:szCs w:val="28"/>
        </w:rPr>
        <w:t xml:space="preserve">расходной части </w:t>
      </w:r>
      <w:r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8303E1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770C" w:rsidRDefault="0049770C" w:rsidP="00497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70C" w:rsidRDefault="0049770C" w:rsidP="00497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часть бюджета муниципального района увеличивается к первоначальным показателям решения о бюджете </w:t>
      </w:r>
      <w:r w:rsidR="00CF5BB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91 976 816,76 руб. или на 11,6%, к утвержденным от 10.04.2015г. назначениям -  на 48 854 456,09 или  на 5,9%.</w:t>
      </w:r>
    </w:p>
    <w:p w:rsidR="008303E1" w:rsidRDefault="008303E1" w:rsidP="008303E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расходной части бюджета муниципального района на 2015 год в разрезе функциональной классификации характеризуется следующими данными (таблица 3):</w:t>
      </w:r>
    </w:p>
    <w:p w:rsidR="008303E1" w:rsidRDefault="008303E1" w:rsidP="008303E1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(руб.)</w:t>
      </w:r>
    </w:p>
    <w:tbl>
      <w:tblPr>
        <w:tblStyle w:val="aa"/>
        <w:tblW w:w="0" w:type="auto"/>
        <w:tblInd w:w="-885" w:type="dxa"/>
        <w:tblLayout w:type="fixed"/>
        <w:tblLook w:val="04A0"/>
      </w:tblPr>
      <w:tblGrid>
        <w:gridCol w:w="2269"/>
        <w:gridCol w:w="1134"/>
        <w:gridCol w:w="1418"/>
        <w:gridCol w:w="1417"/>
        <w:gridCol w:w="1276"/>
        <w:gridCol w:w="850"/>
        <w:gridCol w:w="1323"/>
        <w:gridCol w:w="769"/>
      </w:tblGrid>
      <w:tr w:rsidR="0057004B" w:rsidTr="009A007E">
        <w:tc>
          <w:tcPr>
            <w:tcW w:w="2269" w:type="dxa"/>
            <w:vMerge w:val="restart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04B">
              <w:rPr>
                <w:rFonts w:ascii="Times New Roman" w:hAnsi="Times New Roman" w:cs="Times New Roman"/>
                <w:sz w:val="18"/>
                <w:szCs w:val="18"/>
              </w:rPr>
              <w:t>Наименование отрасли</w:t>
            </w:r>
          </w:p>
        </w:tc>
        <w:tc>
          <w:tcPr>
            <w:tcW w:w="1134" w:type="dxa"/>
            <w:vMerge w:val="restart"/>
            <w:vAlign w:val="center"/>
          </w:tcPr>
          <w:p w:rsidR="0057004B" w:rsidRPr="00F86E70" w:rsidRDefault="0057004B" w:rsidP="005700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E70">
              <w:rPr>
                <w:rFonts w:ascii="Times New Roman" w:hAnsi="Times New Roman" w:cs="Times New Roman"/>
                <w:sz w:val="18"/>
                <w:szCs w:val="18"/>
              </w:rPr>
              <w:t>Показатели по решению о бюджете</w:t>
            </w:r>
          </w:p>
        </w:tc>
        <w:tc>
          <w:tcPr>
            <w:tcW w:w="1418" w:type="dxa"/>
            <w:vMerge w:val="restart"/>
            <w:vAlign w:val="center"/>
          </w:tcPr>
          <w:p w:rsidR="0057004B" w:rsidRPr="00F86E70" w:rsidRDefault="0057004B" w:rsidP="005700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E70">
              <w:rPr>
                <w:rFonts w:ascii="Times New Roman" w:hAnsi="Times New Roman" w:cs="Times New Roman"/>
                <w:sz w:val="18"/>
                <w:szCs w:val="18"/>
              </w:rPr>
              <w:t>Показатели в ред. решения №214 от 10.04.2015г.</w:t>
            </w:r>
          </w:p>
        </w:tc>
        <w:tc>
          <w:tcPr>
            <w:tcW w:w="1417" w:type="dxa"/>
            <w:vMerge w:val="restart"/>
            <w:vAlign w:val="center"/>
          </w:tcPr>
          <w:p w:rsidR="0057004B" w:rsidRPr="00F86E70" w:rsidRDefault="0057004B" w:rsidP="005700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E70">
              <w:rPr>
                <w:rFonts w:ascii="Times New Roman" w:hAnsi="Times New Roman" w:cs="Times New Roman"/>
                <w:sz w:val="18"/>
                <w:szCs w:val="18"/>
              </w:rPr>
              <w:t>Предлагаемый проект решения</w:t>
            </w:r>
          </w:p>
        </w:tc>
        <w:tc>
          <w:tcPr>
            <w:tcW w:w="2126" w:type="dxa"/>
            <w:gridSpan w:val="2"/>
            <w:vAlign w:val="center"/>
          </w:tcPr>
          <w:p w:rsidR="0057004B" w:rsidRPr="00717A46" w:rsidRDefault="00D90628" w:rsidP="005700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Изменения </w:t>
            </w:r>
            <w:r w:rsidR="0057004B">
              <w:rPr>
                <w:rFonts w:ascii="Times New Roman" w:hAnsi="Times New Roman" w:cs="Times New Roman"/>
                <w:sz w:val="18"/>
                <w:szCs w:val="18"/>
              </w:rPr>
              <w:t>предлагаемого проекта решения от первоначальных показателей решения о бюджете</w:t>
            </w:r>
          </w:p>
        </w:tc>
        <w:tc>
          <w:tcPr>
            <w:tcW w:w="2092" w:type="dxa"/>
            <w:gridSpan w:val="2"/>
            <w:vAlign w:val="center"/>
          </w:tcPr>
          <w:p w:rsidR="0057004B" w:rsidRPr="00717A46" w:rsidRDefault="00D90628" w:rsidP="005700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Изменения</w:t>
            </w:r>
            <w:r w:rsidR="0057004B">
              <w:rPr>
                <w:rFonts w:ascii="Times New Roman" w:hAnsi="Times New Roman" w:cs="Times New Roman"/>
                <w:sz w:val="18"/>
                <w:szCs w:val="18"/>
              </w:rPr>
              <w:t xml:space="preserve"> предлагаемого проекта решения от утвержденных бюджетных назначений от 10.04.15г.</w:t>
            </w:r>
          </w:p>
        </w:tc>
      </w:tr>
      <w:tr w:rsidR="00D90628" w:rsidTr="009A007E">
        <w:tc>
          <w:tcPr>
            <w:tcW w:w="2269" w:type="dxa"/>
            <w:vMerge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23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769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7004B" w:rsidTr="009A007E">
        <w:tc>
          <w:tcPr>
            <w:tcW w:w="2269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3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9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7004B" w:rsidTr="009A007E">
        <w:trPr>
          <w:trHeight w:val="535"/>
        </w:trPr>
        <w:tc>
          <w:tcPr>
            <w:tcW w:w="2269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53 125 556</w:t>
            </w:r>
          </w:p>
        </w:tc>
        <w:tc>
          <w:tcPr>
            <w:tcW w:w="1418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56 198 222,83</w:t>
            </w:r>
          </w:p>
        </w:tc>
        <w:tc>
          <w:tcPr>
            <w:tcW w:w="1417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56 169 973,34</w:t>
            </w:r>
          </w:p>
        </w:tc>
        <w:tc>
          <w:tcPr>
            <w:tcW w:w="1276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3 044 417,34</w:t>
            </w:r>
          </w:p>
        </w:tc>
        <w:tc>
          <w:tcPr>
            <w:tcW w:w="850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1323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-28 249,49</w:t>
            </w:r>
          </w:p>
        </w:tc>
        <w:tc>
          <w:tcPr>
            <w:tcW w:w="769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</w:t>
            </w:r>
          </w:p>
        </w:tc>
      </w:tr>
      <w:tr w:rsidR="0057004B" w:rsidTr="009A007E">
        <w:trPr>
          <w:trHeight w:val="415"/>
        </w:trPr>
        <w:tc>
          <w:tcPr>
            <w:tcW w:w="2269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1 532 900</w:t>
            </w:r>
          </w:p>
        </w:tc>
        <w:tc>
          <w:tcPr>
            <w:tcW w:w="1418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1 532 900</w:t>
            </w:r>
          </w:p>
        </w:tc>
        <w:tc>
          <w:tcPr>
            <w:tcW w:w="1417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1 532 900</w:t>
            </w:r>
          </w:p>
        </w:tc>
        <w:tc>
          <w:tcPr>
            <w:tcW w:w="1276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23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7004B" w:rsidTr="009A007E">
        <w:tc>
          <w:tcPr>
            <w:tcW w:w="2269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80 000</w:t>
            </w:r>
          </w:p>
        </w:tc>
        <w:tc>
          <w:tcPr>
            <w:tcW w:w="1418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113 569</w:t>
            </w:r>
          </w:p>
        </w:tc>
        <w:tc>
          <w:tcPr>
            <w:tcW w:w="1417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254 384</w:t>
            </w:r>
          </w:p>
        </w:tc>
        <w:tc>
          <w:tcPr>
            <w:tcW w:w="1276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174 384</w:t>
            </w:r>
          </w:p>
        </w:tc>
        <w:tc>
          <w:tcPr>
            <w:tcW w:w="850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1323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140 815</w:t>
            </w:r>
          </w:p>
        </w:tc>
        <w:tc>
          <w:tcPr>
            <w:tcW w:w="769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</w:tr>
      <w:tr w:rsidR="0057004B" w:rsidTr="009A007E">
        <w:trPr>
          <w:trHeight w:val="359"/>
        </w:trPr>
        <w:tc>
          <w:tcPr>
            <w:tcW w:w="2269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8 289 800</w:t>
            </w:r>
          </w:p>
        </w:tc>
        <w:tc>
          <w:tcPr>
            <w:tcW w:w="1418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15 704 516,59</w:t>
            </w:r>
          </w:p>
        </w:tc>
        <w:tc>
          <w:tcPr>
            <w:tcW w:w="1417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15 700 516,59</w:t>
            </w:r>
          </w:p>
        </w:tc>
        <w:tc>
          <w:tcPr>
            <w:tcW w:w="1276" w:type="dxa"/>
            <w:vAlign w:val="center"/>
          </w:tcPr>
          <w:p w:rsidR="0057004B" w:rsidRPr="0057004B" w:rsidRDefault="009A007E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7 410 716,59</w:t>
            </w:r>
          </w:p>
        </w:tc>
        <w:tc>
          <w:tcPr>
            <w:tcW w:w="850" w:type="dxa"/>
            <w:vAlign w:val="center"/>
          </w:tcPr>
          <w:p w:rsidR="0057004B" w:rsidRPr="0057004B" w:rsidRDefault="009A007E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189,4</w:t>
            </w:r>
          </w:p>
        </w:tc>
        <w:tc>
          <w:tcPr>
            <w:tcW w:w="1323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-4000</w:t>
            </w:r>
          </w:p>
        </w:tc>
        <w:tc>
          <w:tcPr>
            <w:tcW w:w="769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99,98</w:t>
            </w:r>
          </w:p>
        </w:tc>
      </w:tr>
      <w:tr w:rsidR="0057004B" w:rsidTr="009A007E">
        <w:tc>
          <w:tcPr>
            <w:tcW w:w="2269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ЖКХ</w:t>
            </w:r>
          </w:p>
        </w:tc>
        <w:tc>
          <w:tcPr>
            <w:tcW w:w="1134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1418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20 356 952,47</w:t>
            </w:r>
          </w:p>
        </w:tc>
        <w:tc>
          <w:tcPr>
            <w:tcW w:w="1417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65 067 764,99</w:t>
            </w:r>
          </w:p>
        </w:tc>
        <w:tc>
          <w:tcPr>
            <w:tcW w:w="1276" w:type="dxa"/>
            <w:vAlign w:val="center"/>
          </w:tcPr>
          <w:p w:rsidR="0057004B" w:rsidRPr="0057004B" w:rsidRDefault="009A007E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64 967 764,99</w:t>
            </w:r>
          </w:p>
        </w:tc>
        <w:tc>
          <w:tcPr>
            <w:tcW w:w="850" w:type="dxa"/>
            <w:vAlign w:val="center"/>
          </w:tcPr>
          <w:p w:rsidR="0057004B" w:rsidRPr="0057004B" w:rsidRDefault="009A007E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65067 раз</w:t>
            </w:r>
          </w:p>
        </w:tc>
        <w:tc>
          <w:tcPr>
            <w:tcW w:w="1323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44 710 812,52</w:t>
            </w:r>
          </w:p>
        </w:tc>
        <w:tc>
          <w:tcPr>
            <w:tcW w:w="769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57004B" w:rsidTr="009A007E">
        <w:trPr>
          <w:trHeight w:val="414"/>
        </w:trPr>
        <w:tc>
          <w:tcPr>
            <w:tcW w:w="2269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4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418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417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276" w:type="dxa"/>
            <w:vAlign w:val="center"/>
          </w:tcPr>
          <w:p w:rsidR="0057004B" w:rsidRPr="0057004B" w:rsidRDefault="009A007E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7004B" w:rsidRPr="0057004B" w:rsidRDefault="009A007E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23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7004B" w:rsidTr="009A007E">
        <w:trPr>
          <w:trHeight w:val="419"/>
        </w:trPr>
        <w:tc>
          <w:tcPr>
            <w:tcW w:w="2269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603 928 579</w:t>
            </w:r>
          </w:p>
        </w:tc>
        <w:tc>
          <w:tcPr>
            <w:tcW w:w="1418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618 520 694</w:t>
            </w:r>
          </w:p>
        </w:tc>
        <w:tc>
          <w:tcPr>
            <w:tcW w:w="1417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620 518 731,68</w:t>
            </w:r>
          </w:p>
        </w:tc>
        <w:tc>
          <w:tcPr>
            <w:tcW w:w="1276" w:type="dxa"/>
            <w:vAlign w:val="center"/>
          </w:tcPr>
          <w:p w:rsidR="0057004B" w:rsidRPr="0057004B" w:rsidRDefault="009A007E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16 590 152,68</w:t>
            </w:r>
          </w:p>
        </w:tc>
        <w:tc>
          <w:tcPr>
            <w:tcW w:w="850" w:type="dxa"/>
            <w:vAlign w:val="center"/>
          </w:tcPr>
          <w:p w:rsidR="0057004B" w:rsidRPr="0057004B" w:rsidRDefault="009A007E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1323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1 998 037,68</w:t>
            </w:r>
          </w:p>
        </w:tc>
        <w:tc>
          <w:tcPr>
            <w:tcW w:w="769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</w:t>
            </w:r>
          </w:p>
        </w:tc>
      </w:tr>
      <w:tr w:rsidR="0057004B" w:rsidTr="009A007E">
        <w:trPr>
          <w:trHeight w:val="269"/>
        </w:trPr>
        <w:tc>
          <w:tcPr>
            <w:tcW w:w="2269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134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44 729 658</w:t>
            </w:r>
          </w:p>
        </w:tc>
        <w:tc>
          <w:tcPr>
            <w:tcW w:w="1418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44 526 243</w:t>
            </w:r>
          </w:p>
        </w:tc>
        <w:tc>
          <w:tcPr>
            <w:tcW w:w="1417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44 676 243</w:t>
            </w:r>
          </w:p>
        </w:tc>
        <w:tc>
          <w:tcPr>
            <w:tcW w:w="1276" w:type="dxa"/>
            <w:vAlign w:val="center"/>
          </w:tcPr>
          <w:p w:rsidR="0057004B" w:rsidRPr="0057004B" w:rsidRDefault="009A007E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-53 415</w:t>
            </w:r>
          </w:p>
        </w:tc>
        <w:tc>
          <w:tcPr>
            <w:tcW w:w="850" w:type="dxa"/>
            <w:vAlign w:val="center"/>
          </w:tcPr>
          <w:p w:rsidR="0057004B" w:rsidRPr="0057004B" w:rsidRDefault="009A007E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1323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150 000</w:t>
            </w:r>
          </w:p>
        </w:tc>
        <w:tc>
          <w:tcPr>
            <w:tcW w:w="769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</w:t>
            </w:r>
          </w:p>
        </w:tc>
      </w:tr>
      <w:tr w:rsidR="0057004B" w:rsidTr="009A007E">
        <w:trPr>
          <w:trHeight w:val="402"/>
        </w:trPr>
        <w:tc>
          <w:tcPr>
            <w:tcW w:w="2269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22 419 507</w:t>
            </w:r>
          </w:p>
        </w:tc>
        <w:tc>
          <w:tcPr>
            <w:tcW w:w="1418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25 221 262,78</w:t>
            </w:r>
          </w:p>
        </w:tc>
        <w:tc>
          <w:tcPr>
            <w:tcW w:w="1417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26 888 922,58</w:t>
            </w:r>
          </w:p>
        </w:tc>
        <w:tc>
          <w:tcPr>
            <w:tcW w:w="1276" w:type="dxa"/>
            <w:vAlign w:val="center"/>
          </w:tcPr>
          <w:p w:rsidR="0057004B" w:rsidRPr="0057004B" w:rsidRDefault="009A007E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4 469 415,58</w:t>
            </w:r>
          </w:p>
        </w:tc>
        <w:tc>
          <w:tcPr>
            <w:tcW w:w="850" w:type="dxa"/>
            <w:vAlign w:val="center"/>
          </w:tcPr>
          <w:p w:rsidR="0057004B" w:rsidRPr="0057004B" w:rsidRDefault="009A007E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23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1 667 659,80</w:t>
            </w:r>
          </w:p>
        </w:tc>
        <w:tc>
          <w:tcPr>
            <w:tcW w:w="769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</w:tr>
      <w:tr w:rsidR="0057004B" w:rsidTr="009A007E">
        <w:tc>
          <w:tcPr>
            <w:tcW w:w="2269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5 550 000</w:t>
            </w:r>
          </w:p>
        </w:tc>
        <w:tc>
          <w:tcPr>
            <w:tcW w:w="1418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708 000</w:t>
            </w:r>
          </w:p>
        </w:tc>
        <w:tc>
          <w:tcPr>
            <w:tcW w:w="1417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923 380,58</w:t>
            </w:r>
          </w:p>
        </w:tc>
        <w:tc>
          <w:tcPr>
            <w:tcW w:w="1276" w:type="dxa"/>
            <w:vAlign w:val="center"/>
          </w:tcPr>
          <w:p w:rsidR="0057004B" w:rsidRPr="0057004B" w:rsidRDefault="009A007E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-4 626 619,42</w:t>
            </w:r>
          </w:p>
        </w:tc>
        <w:tc>
          <w:tcPr>
            <w:tcW w:w="850" w:type="dxa"/>
            <w:vAlign w:val="center"/>
          </w:tcPr>
          <w:p w:rsidR="0057004B" w:rsidRPr="0057004B" w:rsidRDefault="009A007E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1323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215 380,58</w:t>
            </w:r>
          </w:p>
        </w:tc>
        <w:tc>
          <w:tcPr>
            <w:tcW w:w="769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130,4</w:t>
            </w:r>
          </w:p>
        </w:tc>
      </w:tr>
      <w:tr w:rsidR="0057004B" w:rsidTr="009A007E">
        <w:tc>
          <w:tcPr>
            <w:tcW w:w="2269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долга</w:t>
            </w:r>
          </w:p>
        </w:tc>
        <w:tc>
          <w:tcPr>
            <w:tcW w:w="1134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1 000 000</w:t>
            </w:r>
          </w:p>
        </w:tc>
        <w:tc>
          <w:tcPr>
            <w:tcW w:w="1418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1 000 000</w:t>
            </w:r>
          </w:p>
        </w:tc>
        <w:tc>
          <w:tcPr>
            <w:tcW w:w="1417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1 000 000</w:t>
            </w:r>
          </w:p>
        </w:tc>
        <w:tc>
          <w:tcPr>
            <w:tcW w:w="1276" w:type="dxa"/>
            <w:vAlign w:val="center"/>
          </w:tcPr>
          <w:p w:rsidR="0057004B" w:rsidRPr="0057004B" w:rsidRDefault="009A007E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7004B" w:rsidRPr="0057004B" w:rsidRDefault="009A007E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23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7004B" w:rsidTr="009A007E">
        <w:tc>
          <w:tcPr>
            <w:tcW w:w="2269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общего характера бюджетам субъекта РФ и муниципальных образований</w:t>
            </w:r>
          </w:p>
        </w:tc>
        <w:tc>
          <w:tcPr>
            <w:tcW w:w="1134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51 688 558</w:t>
            </w:r>
          </w:p>
        </w:tc>
        <w:tc>
          <w:tcPr>
            <w:tcW w:w="1418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51 688 558</w:t>
            </w:r>
          </w:p>
        </w:tc>
        <w:tc>
          <w:tcPr>
            <w:tcW w:w="1417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51 688 558</w:t>
            </w:r>
          </w:p>
        </w:tc>
        <w:tc>
          <w:tcPr>
            <w:tcW w:w="1276" w:type="dxa"/>
            <w:vAlign w:val="center"/>
          </w:tcPr>
          <w:p w:rsidR="0057004B" w:rsidRPr="0057004B" w:rsidRDefault="009A007E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7004B" w:rsidRPr="0057004B" w:rsidRDefault="009A007E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23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7004B" w:rsidTr="003E1029">
        <w:trPr>
          <w:trHeight w:val="372"/>
        </w:trPr>
        <w:tc>
          <w:tcPr>
            <w:tcW w:w="2269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04B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7004B" w:rsidRPr="0057004B" w:rsidRDefault="0057004B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792 464 558</w:t>
            </w:r>
          </w:p>
        </w:tc>
        <w:tc>
          <w:tcPr>
            <w:tcW w:w="1418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835 590 918,67</w:t>
            </w:r>
          </w:p>
        </w:tc>
        <w:tc>
          <w:tcPr>
            <w:tcW w:w="1417" w:type="dxa"/>
            <w:vAlign w:val="center"/>
          </w:tcPr>
          <w:p w:rsidR="0057004B" w:rsidRPr="0057004B" w:rsidRDefault="00D90628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884 441 374,76</w:t>
            </w:r>
          </w:p>
        </w:tc>
        <w:tc>
          <w:tcPr>
            <w:tcW w:w="1276" w:type="dxa"/>
            <w:vAlign w:val="center"/>
          </w:tcPr>
          <w:p w:rsidR="0057004B" w:rsidRPr="0057004B" w:rsidRDefault="009A007E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91 976 816,76</w:t>
            </w:r>
          </w:p>
        </w:tc>
        <w:tc>
          <w:tcPr>
            <w:tcW w:w="850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111,6</w:t>
            </w:r>
          </w:p>
        </w:tc>
        <w:tc>
          <w:tcPr>
            <w:tcW w:w="1323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48 854 456,09</w:t>
            </w:r>
          </w:p>
        </w:tc>
        <w:tc>
          <w:tcPr>
            <w:tcW w:w="769" w:type="dxa"/>
            <w:vAlign w:val="center"/>
          </w:tcPr>
          <w:p w:rsidR="0057004B" w:rsidRPr="0057004B" w:rsidRDefault="003E1029" w:rsidP="005700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105,9</w:t>
            </w:r>
          </w:p>
        </w:tc>
      </w:tr>
    </w:tbl>
    <w:p w:rsidR="008303E1" w:rsidRDefault="008303E1" w:rsidP="008303E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70C" w:rsidRDefault="00AD465B" w:rsidP="00AD465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представленном проекте решения предлагается </w:t>
      </w:r>
      <w:r w:rsidRPr="00444036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49770C" w:rsidRPr="00444036">
        <w:rPr>
          <w:rFonts w:ascii="Times New Roman" w:hAnsi="Times New Roman" w:cs="Times New Roman"/>
          <w:sz w:val="28"/>
          <w:szCs w:val="28"/>
          <w:u w:val="single"/>
        </w:rPr>
        <w:t>велич</w:t>
      </w:r>
      <w:r w:rsidR="00781556" w:rsidRPr="00444036">
        <w:rPr>
          <w:rFonts w:ascii="Times New Roman" w:hAnsi="Times New Roman" w:cs="Times New Roman"/>
          <w:sz w:val="28"/>
          <w:szCs w:val="28"/>
          <w:u w:val="single"/>
        </w:rPr>
        <w:t>ить</w:t>
      </w:r>
      <w:r w:rsidR="0049770C">
        <w:rPr>
          <w:rFonts w:ascii="Times New Roman" w:hAnsi="Times New Roman" w:cs="Times New Roman"/>
          <w:sz w:val="28"/>
          <w:szCs w:val="28"/>
        </w:rPr>
        <w:t xml:space="preserve"> расходн</w:t>
      </w:r>
      <w:r w:rsidR="00781556">
        <w:rPr>
          <w:rFonts w:ascii="Times New Roman" w:hAnsi="Times New Roman" w:cs="Times New Roman"/>
          <w:sz w:val="28"/>
          <w:szCs w:val="28"/>
        </w:rPr>
        <w:t>ую</w:t>
      </w:r>
      <w:r w:rsidR="0049770C">
        <w:rPr>
          <w:rFonts w:ascii="Times New Roman" w:hAnsi="Times New Roman" w:cs="Times New Roman"/>
          <w:sz w:val="28"/>
          <w:szCs w:val="28"/>
        </w:rPr>
        <w:t xml:space="preserve"> част</w:t>
      </w:r>
      <w:r w:rsidR="00781556">
        <w:rPr>
          <w:rFonts w:ascii="Times New Roman" w:hAnsi="Times New Roman" w:cs="Times New Roman"/>
          <w:sz w:val="28"/>
          <w:szCs w:val="28"/>
        </w:rPr>
        <w:t>ь</w:t>
      </w:r>
      <w:r w:rsidR="0049770C">
        <w:rPr>
          <w:rFonts w:ascii="Times New Roman" w:hAnsi="Times New Roman" w:cs="Times New Roman"/>
          <w:sz w:val="28"/>
          <w:szCs w:val="28"/>
        </w:rPr>
        <w:t xml:space="preserve"> </w:t>
      </w:r>
      <w:r w:rsidR="00781556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>
        <w:rPr>
          <w:rFonts w:ascii="Times New Roman" w:hAnsi="Times New Roman" w:cs="Times New Roman"/>
          <w:sz w:val="28"/>
          <w:szCs w:val="28"/>
        </w:rPr>
        <w:t>разделам</w:t>
      </w:r>
      <w:r w:rsidR="00781556">
        <w:rPr>
          <w:rFonts w:ascii="Times New Roman" w:hAnsi="Times New Roman" w:cs="Times New Roman"/>
          <w:sz w:val="28"/>
          <w:szCs w:val="28"/>
        </w:rPr>
        <w:t>:</w:t>
      </w:r>
    </w:p>
    <w:p w:rsidR="00AD465B" w:rsidRPr="00AD465B" w:rsidRDefault="00781556" w:rsidP="00AD465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ABA">
        <w:rPr>
          <w:rFonts w:ascii="Times New Roman" w:hAnsi="Times New Roman" w:cs="Times New Roman"/>
          <w:b/>
          <w:i/>
          <w:sz w:val="28"/>
          <w:szCs w:val="28"/>
        </w:rPr>
        <w:t>03 «Национальная безопасность и правоохранительная деятельность»</w:t>
      </w:r>
      <w:r w:rsidR="00AD46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4BE1" w:rsidRPr="00AD465B" w:rsidRDefault="00AD465B" w:rsidP="00AD465B">
      <w:pPr>
        <w:pStyle w:val="ab"/>
        <w:numPr>
          <w:ilvl w:val="0"/>
          <w:numId w:val="8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465B">
        <w:rPr>
          <w:rFonts w:ascii="Times New Roman" w:hAnsi="Times New Roman" w:cs="Times New Roman"/>
          <w:i/>
          <w:sz w:val="28"/>
          <w:szCs w:val="28"/>
        </w:rPr>
        <w:t>Подразделу 0309 «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D465B">
        <w:rPr>
          <w:rFonts w:ascii="Times New Roman" w:hAnsi="Times New Roman" w:cs="Times New Roman"/>
          <w:i/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оборона»</w:t>
      </w:r>
      <w:r w:rsidRPr="00AD465B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782ABA" w:rsidRPr="00AD465B">
        <w:rPr>
          <w:rFonts w:ascii="Times New Roman" w:hAnsi="Times New Roman" w:cs="Times New Roman"/>
          <w:sz w:val="28"/>
          <w:szCs w:val="28"/>
        </w:rPr>
        <w:t xml:space="preserve">на </w:t>
      </w:r>
      <w:r w:rsidRPr="00AD465B">
        <w:rPr>
          <w:rFonts w:ascii="Times New Roman" w:hAnsi="Times New Roman" w:cs="Times New Roman"/>
          <w:sz w:val="28"/>
          <w:szCs w:val="28"/>
        </w:rPr>
        <w:t>140 815 руб.</w:t>
      </w:r>
    </w:p>
    <w:p w:rsidR="00D24BE1" w:rsidRDefault="00AD465B" w:rsidP="00AD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5B">
        <w:rPr>
          <w:rFonts w:ascii="Times New Roman" w:hAnsi="Times New Roman" w:cs="Times New Roman"/>
          <w:sz w:val="28"/>
          <w:szCs w:val="28"/>
        </w:rPr>
        <w:t>Лимиты открываются на Администрацию МО 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на непрограммные расходы в сфере </w:t>
      </w:r>
      <w:r w:rsidR="00CC3F33">
        <w:rPr>
          <w:rFonts w:ascii="Times New Roman" w:hAnsi="Times New Roman" w:cs="Times New Roman"/>
          <w:sz w:val="28"/>
          <w:szCs w:val="28"/>
        </w:rPr>
        <w:t>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району.</w:t>
      </w:r>
      <w:r w:rsidR="00AA774B">
        <w:rPr>
          <w:rFonts w:ascii="Times New Roman" w:hAnsi="Times New Roman" w:cs="Times New Roman"/>
          <w:sz w:val="28"/>
          <w:szCs w:val="28"/>
        </w:rPr>
        <w:t xml:space="preserve"> Увеличение расходов в основном за счет</w:t>
      </w:r>
      <w:r w:rsidR="00873909">
        <w:rPr>
          <w:rFonts w:ascii="Times New Roman" w:hAnsi="Times New Roman" w:cs="Times New Roman"/>
          <w:sz w:val="28"/>
          <w:szCs w:val="28"/>
        </w:rPr>
        <w:t xml:space="preserve"> средств поселений, передаваемых</w:t>
      </w:r>
      <w:r w:rsidR="00AA774B">
        <w:rPr>
          <w:rFonts w:ascii="Times New Roman" w:hAnsi="Times New Roman" w:cs="Times New Roman"/>
          <w:sz w:val="28"/>
          <w:szCs w:val="28"/>
        </w:rPr>
        <w:t xml:space="preserve"> районному бюджету.</w:t>
      </w:r>
    </w:p>
    <w:p w:rsidR="00CC3F33" w:rsidRDefault="00CC3F33" w:rsidP="00AD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F33" w:rsidRDefault="00CC3F33" w:rsidP="00AD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F33">
        <w:rPr>
          <w:rFonts w:ascii="Times New Roman" w:hAnsi="Times New Roman" w:cs="Times New Roman"/>
          <w:b/>
          <w:i/>
          <w:sz w:val="28"/>
          <w:szCs w:val="28"/>
        </w:rPr>
        <w:t>05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- на 44 710 812,52 руб.</w:t>
      </w:r>
    </w:p>
    <w:p w:rsidR="004B2A4A" w:rsidRDefault="006A73EC" w:rsidP="006A73EC">
      <w:pPr>
        <w:pStyle w:val="ab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3EC">
        <w:rPr>
          <w:rFonts w:ascii="Times New Roman" w:hAnsi="Times New Roman" w:cs="Times New Roman"/>
          <w:i/>
          <w:sz w:val="28"/>
          <w:szCs w:val="28"/>
        </w:rPr>
        <w:t>Подразделу 0501 «Жилищное хозяйство»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6A73EC">
        <w:rPr>
          <w:rFonts w:ascii="Times New Roman" w:hAnsi="Times New Roman" w:cs="Times New Roman"/>
          <w:sz w:val="28"/>
          <w:szCs w:val="28"/>
        </w:rPr>
        <w:t>на 22 052 747,09 руб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B2A4A" w:rsidRDefault="00873909" w:rsidP="004B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планируется направить</w:t>
      </w:r>
      <w:r w:rsidR="004B2A4A">
        <w:rPr>
          <w:rFonts w:ascii="Times New Roman" w:hAnsi="Times New Roman" w:cs="Times New Roman"/>
          <w:sz w:val="28"/>
          <w:szCs w:val="28"/>
        </w:rPr>
        <w:t xml:space="preserve"> на мероприятия по переселению граждан из аварийного жилищного фонда с учетом необходимости развития малоэтажного жилищного строительства</w:t>
      </w:r>
      <w:r w:rsidR="004B2A4A" w:rsidRPr="004B2A4A">
        <w:rPr>
          <w:rFonts w:ascii="Times New Roman" w:hAnsi="Times New Roman" w:cs="Times New Roman"/>
          <w:sz w:val="28"/>
          <w:szCs w:val="28"/>
        </w:rPr>
        <w:t>.</w:t>
      </w:r>
    </w:p>
    <w:p w:rsidR="00873909" w:rsidRPr="006A73EC" w:rsidRDefault="00873909" w:rsidP="00873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A4A">
        <w:rPr>
          <w:rFonts w:ascii="Times New Roman" w:hAnsi="Times New Roman" w:cs="Times New Roman"/>
          <w:sz w:val="28"/>
          <w:szCs w:val="28"/>
        </w:rPr>
        <w:t>Лимиты в сумме 37 033 735,86 руб. открыты на районную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за счет</w:t>
      </w:r>
      <w:r w:rsidRPr="00873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Фонда содействия реформирования ЖКХ – 20 411 240,41 руб., и  переноса лимитов с Финансового управления в размере 16 622 495,45 руб. </w:t>
      </w:r>
    </w:p>
    <w:p w:rsidR="00CC3F33" w:rsidRDefault="00873909" w:rsidP="00AD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Лимиты в сумме 1 641 506,68 руб. – на Финансовое управление, за </w:t>
      </w:r>
      <w:r w:rsidR="000E6A57">
        <w:rPr>
          <w:rFonts w:ascii="Times New Roman" w:hAnsi="Times New Roman" w:cs="Times New Roman"/>
          <w:sz w:val="28"/>
          <w:szCs w:val="28"/>
        </w:rPr>
        <w:t>счет средств областного бюджета, для перечисления в МО «Октябрьское» (Приложение №8).</w:t>
      </w:r>
    </w:p>
    <w:p w:rsidR="00D24BE1" w:rsidRPr="00873909" w:rsidRDefault="00873909" w:rsidP="00873909">
      <w:pPr>
        <w:pStyle w:val="ab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909">
        <w:rPr>
          <w:rFonts w:ascii="Times New Roman" w:hAnsi="Times New Roman" w:cs="Times New Roman"/>
          <w:i/>
          <w:sz w:val="28"/>
          <w:szCs w:val="28"/>
        </w:rPr>
        <w:t>Подразделу 0502 «Коммунальное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- на 22 658 065,43 руб.</w:t>
      </w:r>
    </w:p>
    <w:p w:rsidR="00873909" w:rsidRDefault="00115C79" w:rsidP="00873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Лимиты полностью открыты на районную администрацию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15C79" w:rsidRDefault="00115C79" w:rsidP="00873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муниципальной программы «Социальное строительство и обеспечение качественным, доступным жильем и услугами жилищно-коммунального хозяйства населения Устьянского района на 2014-2016 года»</w:t>
      </w:r>
      <w:r w:rsidR="0083652F">
        <w:rPr>
          <w:rFonts w:ascii="Times New Roman" w:hAnsi="Times New Roman" w:cs="Times New Roman"/>
          <w:sz w:val="28"/>
          <w:szCs w:val="28"/>
        </w:rPr>
        <w:t>,  в части софинансирования жилья многодетным семьям МО «Октябрьское», в сумме 2 663 595,43 руб.;</w:t>
      </w:r>
    </w:p>
    <w:p w:rsidR="0083652F" w:rsidRPr="00873909" w:rsidRDefault="0083652F" w:rsidP="00873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непрограммные расходы в сфере модернизации и капитального ремонта объектов ТЭК и ЖКХ в МО «Октябрьское»  – 19 994 470 руб.</w:t>
      </w:r>
    </w:p>
    <w:p w:rsidR="00781556" w:rsidRDefault="0083652F" w:rsidP="00AD465B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расходов планируется за счет поступления субсидий из других уровней бюджетов.</w:t>
      </w:r>
    </w:p>
    <w:p w:rsidR="0083652F" w:rsidRDefault="0083652F" w:rsidP="00AD465B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036" w:rsidRDefault="00444036" w:rsidP="00AD465B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36">
        <w:rPr>
          <w:rFonts w:ascii="Times New Roman" w:hAnsi="Times New Roman" w:cs="Times New Roman"/>
          <w:b/>
          <w:i/>
          <w:sz w:val="28"/>
          <w:szCs w:val="28"/>
        </w:rPr>
        <w:t>07 «Образование</w:t>
      </w:r>
      <w:r>
        <w:rPr>
          <w:rFonts w:ascii="Times New Roman" w:hAnsi="Times New Roman" w:cs="Times New Roman"/>
          <w:sz w:val="28"/>
          <w:szCs w:val="28"/>
        </w:rPr>
        <w:t xml:space="preserve"> – на 1 998 037,68 руб.</w:t>
      </w:r>
    </w:p>
    <w:p w:rsidR="0083652F" w:rsidRDefault="00444036" w:rsidP="00444036">
      <w:pPr>
        <w:pStyle w:val="ab"/>
        <w:numPr>
          <w:ilvl w:val="0"/>
          <w:numId w:val="8"/>
        </w:numPr>
        <w:tabs>
          <w:tab w:val="left" w:pos="369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4036">
        <w:rPr>
          <w:rFonts w:ascii="Times New Roman" w:hAnsi="Times New Roman" w:cs="Times New Roman"/>
          <w:i/>
          <w:sz w:val="28"/>
          <w:szCs w:val="28"/>
        </w:rPr>
        <w:t>По</w:t>
      </w:r>
      <w:r w:rsidR="0004527F">
        <w:rPr>
          <w:rFonts w:ascii="Times New Roman" w:hAnsi="Times New Roman" w:cs="Times New Roman"/>
          <w:i/>
          <w:sz w:val="28"/>
          <w:szCs w:val="28"/>
        </w:rPr>
        <w:t>д</w:t>
      </w:r>
      <w:r w:rsidRPr="00444036">
        <w:rPr>
          <w:rFonts w:ascii="Times New Roman" w:hAnsi="Times New Roman" w:cs="Times New Roman"/>
          <w:i/>
          <w:sz w:val="28"/>
          <w:szCs w:val="28"/>
        </w:rPr>
        <w:t>разделу 0701 «Дошкольное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- на 900 000 руб.</w:t>
      </w:r>
    </w:p>
    <w:p w:rsidR="0004527F" w:rsidRDefault="0004527F" w:rsidP="0004527F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открыты на управление образования районной администрации на реализацию подпрограммы «Развитие дошкольного, общего и дополнительного образования Устьянского района»  муниципальной программы «Развитие образования Устьянского района на 2014-2016 гг.» в части возмещения расходов по предоставлению мер социальной поддержки педагогам, проживающим в сельской местности, в сумме 900 000 руб.</w:t>
      </w:r>
    </w:p>
    <w:p w:rsidR="0004527F" w:rsidRDefault="0004527F" w:rsidP="0004527F">
      <w:pPr>
        <w:pStyle w:val="ab"/>
        <w:numPr>
          <w:ilvl w:val="0"/>
          <w:numId w:val="8"/>
        </w:numPr>
        <w:tabs>
          <w:tab w:val="left" w:pos="369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09A4">
        <w:rPr>
          <w:rFonts w:ascii="Times New Roman" w:hAnsi="Times New Roman" w:cs="Times New Roman"/>
          <w:i/>
          <w:sz w:val="28"/>
          <w:szCs w:val="28"/>
        </w:rPr>
        <w:t>Подразделу 0702 «Общее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="00E809A4">
        <w:rPr>
          <w:rFonts w:ascii="Times New Roman" w:hAnsi="Times New Roman" w:cs="Times New Roman"/>
          <w:sz w:val="28"/>
          <w:szCs w:val="28"/>
        </w:rPr>
        <w:t>1 098 037,68 руб.</w:t>
      </w:r>
    </w:p>
    <w:p w:rsidR="00E809A4" w:rsidRDefault="00E809A4" w:rsidP="00067197">
      <w:pPr>
        <w:tabs>
          <w:tab w:val="left" w:pos="36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Лимиты в сумме 198 037,68 руб. выделены на Отдел культуры, спорта, туризма и молодежи:</w:t>
      </w:r>
    </w:p>
    <w:p w:rsidR="00E809A4" w:rsidRDefault="00E809A4" w:rsidP="00E809A4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реализацию подпрограммы «Спорт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Беломорья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муниципальной программы «Развитие культуры и спорта в Устьянском районе на 2014-2020гг.» на мероприятия по развитию физической культуры и спорта в сумме 83 000 руб.;</w:t>
      </w:r>
    </w:p>
    <w:p w:rsidR="00E809A4" w:rsidRDefault="00E809A4" w:rsidP="00E809A4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FF6">
        <w:rPr>
          <w:rFonts w:ascii="Times New Roman" w:hAnsi="Times New Roman" w:cs="Times New Roman"/>
          <w:sz w:val="28"/>
          <w:szCs w:val="28"/>
        </w:rPr>
        <w:t>сняты лимиты по мероприятию «Создание условий для укрепления здоровья» в размере 342 000 руб.;</w:t>
      </w:r>
    </w:p>
    <w:p w:rsidR="001B4FF6" w:rsidRDefault="001B4FF6" w:rsidP="00E809A4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расходы на обеспечение деятельности учреждений по дополнительной работе с детьми в сумме</w:t>
      </w:r>
      <w:r w:rsidR="004E1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351 737,68 руб.;</w:t>
      </w:r>
    </w:p>
    <w:p w:rsidR="001B4FF6" w:rsidRDefault="001B4FF6" w:rsidP="00E809A4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непрограммные расходы в части возмещения расходов по предоставлению мер социальной поддержки педагогам, проживающим в сельской местности, в сумме 100000 руб.</w:t>
      </w:r>
    </w:p>
    <w:p w:rsidR="00067197" w:rsidRDefault="00067197" w:rsidP="00067197">
      <w:pPr>
        <w:tabs>
          <w:tab w:val="left" w:pos="36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в сумме 900 000 руб. открыты на управление образования на реализацию подпрограммы «Развитие дошкольного, общего и дополнительного образования Устьянского района»  муниципальной программы «Развитие образования Устьянского района на 2014-2016 гг.» в части возмещения расходов по предоставлению мер социальной поддержки педагогам, проживающим в сельской местности.</w:t>
      </w:r>
    </w:p>
    <w:p w:rsidR="00067197" w:rsidRDefault="00067197" w:rsidP="00067197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197" w:rsidRDefault="00067197" w:rsidP="00067197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97">
        <w:rPr>
          <w:rFonts w:ascii="Times New Roman" w:hAnsi="Times New Roman" w:cs="Times New Roman"/>
          <w:b/>
          <w:i/>
          <w:sz w:val="28"/>
          <w:szCs w:val="28"/>
        </w:rPr>
        <w:t>08 «Культура и кинематография»</w:t>
      </w:r>
      <w:r w:rsidR="00E32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AD0" w:rsidRDefault="00E32AD0" w:rsidP="00E32AD0">
      <w:pPr>
        <w:pStyle w:val="ab"/>
        <w:numPr>
          <w:ilvl w:val="0"/>
          <w:numId w:val="8"/>
        </w:numPr>
        <w:tabs>
          <w:tab w:val="left" w:pos="369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2AD0">
        <w:rPr>
          <w:rFonts w:ascii="Times New Roman" w:hAnsi="Times New Roman" w:cs="Times New Roman"/>
          <w:i/>
          <w:sz w:val="28"/>
          <w:szCs w:val="28"/>
        </w:rPr>
        <w:t>Подразделу 0801 «Культура»</w:t>
      </w:r>
      <w:r>
        <w:rPr>
          <w:rFonts w:ascii="Times New Roman" w:hAnsi="Times New Roman" w:cs="Times New Roman"/>
          <w:sz w:val="28"/>
          <w:szCs w:val="28"/>
        </w:rPr>
        <w:t xml:space="preserve"> - на 150 000 руб.</w:t>
      </w:r>
    </w:p>
    <w:p w:rsidR="00E32AD0" w:rsidRDefault="00E32AD0" w:rsidP="00E32AD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планируется направить на поддержку молодежного центра в рамках реализации муниципальной программы «Молодежь Устьянского района на 2014-2020 гг.»</w:t>
      </w:r>
      <w:r w:rsidR="00C251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E6A57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культуры)</w:t>
      </w:r>
    </w:p>
    <w:p w:rsidR="00E32AD0" w:rsidRDefault="00E32AD0" w:rsidP="00E32AD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AD0" w:rsidRDefault="00E32AD0" w:rsidP="00E32AD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D0">
        <w:rPr>
          <w:rFonts w:ascii="Times New Roman" w:hAnsi="Times New Roman" w:cs="Times New Roman"/>
          <w:b/>
          <w:i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AD0" w:rsidRPr="00E32AD0" w:rsidRDefault="00E32AD0" w:rsidP="00E32AD0">
      <w:pPr>
        <w:pStyle w:val="ab"/>
        <w:numPr>
          <w:ilvl w:val="0"/>
          <w:numId w:val="8"/>
        </w:numPr>
        <w:tabs>
          <w:tab w:val="left" w:pos="369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AD0">
        <w:rPr>
          <w:rFonts w:ascii="Times New Roman" w:hAnsi="Times New Roman" w:cs="Times New Roman"/>
          <w:i/>
          <w:sz w:val="28"/>
          <w:szCs w:val="28"/>
        </w:rPr>
        <w:t>Подразделу 1003 «Социальное обеспечение населения»</w:t>
      </w:r>
      <w:r>
        <w:rPr>
          <w:rFonts w:ascii="Times New Roman" w:hAnsi="Times New Roman" w:cs="Times New Roman"/>
          <w:sz w:val="28"/>
          <w:szCs w:val="28"/>
        </w:rPr>
        <w:t xml:space="preserve"> - на 1 667 659,80 руб.</w:t>
      </w:r>
    </w:p>
    <w:p w:rsidR="007A6F3E" w:rsidRDefault="00A718D1" w:rsidP="00E32AD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Лимиты в сумме 1 657 659,80 руб. выделены на </w:t>
      </w:r>
      <w:r w:rsidR="000E6A57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культуры на реализацию</w:t>
      </w:r>
      <w:r w:rsidR="007A6F3E">
        <w:rPr>
          <w:rFonts w:ascii="Times New Roman" w:hAnsi="Times New Roman" w:cs="Times New Roman"/>
          <w:sz w:val="28"/>
          <w:szCs w:val="28"/>
        </w:rPr>
        <w:t xml:space="preserve"> мероприятий по предоставлению гражданам субсидий на приобретение жилья в рамках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жильем молодых семей на 2014-2020 гг.»</w:t>
      </w:r>
      <w:r w:rsidR="007A6F3E">
        <w:rPr>
          <w:rFonts w:ascii="Times New Roman" w:hAnsi="Times New Roman" w:cs="Times New Roman"/>
          <w:sz w:val="28"/>
          <w:szCs w:val="28"/>
        </w:rPr>
        <w:t>:</w:t>
      </w:r>
    </w:p>
    <w:p w:rsidR="007A6F3E" w:rsidRDefault="007A6F3E" w:rsidP="00E32AD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федерального бюджета в сумме 1 333 052,80 руб.,</w:t>
      </w:r>
    </w:p>
    <w:p w:rsidR="007A6F3E" w:rsidRDefault="007A6F3E" w:rsidP="00E32AD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прочих безвозмездных поступлений от физических и юридических лиц в сумме 324 607 руб.</w:t>
      </w:r>
    </w:p>
    <w:p w:rsidR="007A6F3E" w:rsidRDefault="00C251B0" w:rsidP="00E32AD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расходы в сумме 10000 руб. планируется направить на выплату пособий, компенсаций и иных социальных выплат гражданам за счет средств резервного фонда  районной администрации. (Лимиты на администрацию)</w:t>
      </w:r>
    </w:p>
    <w:p w:rsidR="00C251B0" w:rsidRDefault="00C251B0" w:rsidP="00E32AD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1B0" w:rsidRPr="00C251B0" w:rsidRDefault="00C251B0" w:rsidP="00E32AD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1B0">
        <w:rPr>
          <w:rFonts w:ascii="Times New Roman" w:hAnsi="Times New Roman" w:cs="Times New Roman"/>
          <w:b/>
          <w:i/>
          <w:sz w:val="28"/>
          <w:szCs w:val="28"/>
        </w:rPr>
        <w:t>11 «Физическая культура и спорт»</w:t>
      </w:r>
    </w:p>
    <w:p w:rsidR="00C251B0" w:rsidRDefault="00C251B0" w:rsidP="00C251B0">
      <w:pPr>
        <w:pStyle w:val="ab"/>
        <w:numPr>
          <w:ilvl w:val="0"/>
          <w:numId w:val="9"/>
        </w:numPr>
        <w:tabs>
          <w:tab w:val="left" w:pos="369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51B0">
        <w:rPr>
          <w:rFonts w:ascii="Times New Roman" w:hAnsi="Times New Roman" w:cs="Times New Roman"/>
          <w:i/>
          <w:sz w:val="28"/>
          <w:szCs w:val="28"/>
        </w:rPr>
        <w:t>Подразделу 1102 «Массовый спорт»</w:t>
      </w:r>
      <w:r>
        <w:rPr>
          <w:rFonts w:ascii="Times New Roman" w:hAnsi="Times New Roman" w:cs="Times New Roman"/>
          <w:sz w:val="28"/>
          <w:szCs w:val="28"/>
        </w:rPr>
        <w:t xml:space="preserve"> - на 215 380,58 руб. </w:t>
      </w:r>
    </w:p>
    <w:p w:rsidR="00C251B0" w:rsidRDefault="00AD4DC7" w:rsidP="00C251B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открыты на районную администрацию в сумме 225 118,26 руб</w:t>
      </w:r>
      <w:r w:rsidR="00C137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счет переноса лимитов </w:t>
      </w:r>
      <w:r w:rsidR="00C13735">
        <w:rPr>
          <w:rFonts w:ascii="Times New Roman" w:hAnsi="Times New Roman" w:cs="Times New Roman"/>
          <w:sz w:val="28"/>
          <w:szCs w:val="28"/>
        </w:rPr>
        <w:t>с других статей расходов.</w:t>
      </w:r>
    </w:p>
    <w:p w:rsidR="00AD4DC7" w:rsidRDefault="00AD4DC7" w:rsidP="00C251B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Средства планируется направить в качестве инвестиций </w:t>
      </w:r>
      <w:r w:rsidR="00C13735">
        <w:rPr>
          <w:rFonts w:ascii="Times New Roman" w:hAnsi="Times New Roman" w:cs="Times New Roman"/>
          <w:sz w:val="28"/>
          <w:szCs w:val="28"/>
        </w:rPr>
        <w:t>в строительство лыжно-биатлонного центра.</w:t>
      </w:r>
    </w:p>
    <w:p w:rsidR="00AD4DC7" w:rsidRDefault="00AD4DC7" w:rsidP="00C251B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C7" w:rsidRDefault="00AD4DC7" w:rsidP="00AD4DC7">
      <w:pPr>
        <w:tabs>
          <w:tab w:val="left" w:pos="36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разделам </w:t>
      </w:r>
      <w:r w:rsidRPr="00AD4DC7">
        <w:rPr>
          <w:rFonts w:ascii="Times New Roman" w:hAnsi="Times New Roman" w:cs="Times New Roman"/>
          <w:b/>
          <w:i/>
          <w:sz w:val="28"/>
          <w:szCs w:val="28"/>
        </w:rPr>
        <w:t>01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D4DC7">
        <w:rPr>
          <w:rFonts w:ascii="Times New Roman" w:hAnsi="Times New Roman" w:cs="Times New Roman"/>
          <w:b/>
          <w:i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Pr="00AD4DC7">
        <w:rPr>
          <w:rFonts w:ascii="Times New Roman" w:hAnsi="Times New Roman" w:cs="Times New Roman"/>
          <w:sz w:val="28"/>
          <w:szCs w:val="28"/>
          <w:u w:val="single"/>
        </w:rPr>
        <w:t>сократить</w:t>
      </w:r>
      <w:r w:rsidR="00CF5BB5">
        <w:rPr>
          <w:rFonts w:ascii="Times New Roman" w:hAnsi="Times New Roman" w:cs="Times New Roman"/>
          <w:sz w:val="28"/>
          <w:szCs w:val="28"/>
        </w:rPr>
        <w:t xml:space="preserve"> расходы соответственно на 28 249,49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CF5BB5">
        <w:rPr>
          <w:rFonts w:ascii="Times New Roman" w:hAnsi="Times New Roman" w:cs="Times New Roman"/>
          <w:sz w:val="28"/>
          <w:szCs w:val="28"/>
        </w:rPr>
        <w:t xml:space="preserve"> и 4000 руб.:</w:t>
      </w:r>
    </w:p>
    <w:p w:rsidR="00CF5BB5" w:rsidRDefault="00CF5BB5" w:rsidP="00CF5BB5">
      <w:pPr>
        <w:pStyle w:val="ab"/>
        <w:numPr>
          <w:ilvl w:val="0"/>
          <w:numId w:val="9"/>
        </w:numPr>
        <w:tabs>
          <w:tab w:val="left" w:pos="369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E3BE1">
        <w:rPr>
          <w:rFonts w:ascii="Times New Roman" w:hAnsi="Times New Roman" w:cs="Times New Roman"/>
          <w:i/>
          <w:sz w:val="28"/>
          <w:szCs w:val="28"/>
        </w:rPr>
        <w:t xml:space="preserve">По подразделу 0104 «Функционирование местных администраций» </w:t>
      </w:r>
      <w:r w:rsidR="00150553" w:rsidRPr="00FE3B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0553">
        <w:rPr>
          <w:rFonts w:ascii="Times New Roman" w:hAnsi="Times New Roman" w:cs="Times New Roman"/>
          <w:sz w:val="28"/>
          <w:szCs w:val="28"/>
        </w:rPr>
        <w:t>снижение расходов на 225 118,26 руб.</w:t>
      </w:r>
    </w:p>
    <w:p w:rsidR="00150553" w:rsidRDefault="00150553" w:rsidP="00CF5BB5">
      <w:pPr>
        <w:pStyle w:val="ab"/>
        <w:numPr>
          <w:ilvl w:val="0"/>
          <w:numId w:val="9"/>
        </w:numPr>
        <w:tabs>
          <w:tab w:val="left" w:pos="369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E3BE1">
        <w:rPr>
          <w:rFonts w:ascii="Times New Roman" w:hAnsi="Times New Roman" w:cs="Times New Roman"/>
          <w:i/>
          <w:sz w:val="28"/>
          <w:szCs w:val="28"/>
        </w:rPr>
        <w:t>По подразделу 0106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rFonts w:ascii="Times New Roman" w:hAnsi="Times New Roman" w:cs="Times New Roman"/>
          <w:sz w:val="28"/>
          <w:szCs w:val="28"/>
        </w:rPr>
        <w:t xml:space="preserve"> лимиты в сумме 206 868,77 руб. открыты на Собрание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содержание контрольно-ревизионной комиссии за счет межбюджетных трансфертов от поселений по заключенным соглашениям на передачу полномочий по осуществлению внешнего муниципального контроля.</w:t>
      </w:r>
    </w:p>
    <w:p w:rsidR="00150553" w:rsidRDefault="00150553" w:rsidP="00CF5BB5">
      <w:pPr>
        <w:pStyle w:val="ab"/>
        <w:numPr>
          <w:ilvl w:val="0"/>
          <w:numId w:val="9"/>
        </w:numPr>
        <w:tabs>
          <w:tab w:val="left" w:pos="369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E3BE1">
        <w:rPr>
          <w:rFonts w:ascii="Times New Roman" w:hAnsi="Times New Roman" w:cs="Times New Roman"/>
          <w:i/>
          <w:sz w:val="28"/>
          <w:szCs w:val="28"/>
        </w:rPr>
        <w:t>По подразделу «Резервные фонды»</w:t>
      </w:r>
      <w:r>
        <w:rPr>
          <w:rFonts w:ascii="Times New Roman" w:hAnsi="Times New Roman" w:cs="Times New Roman"/>
          <w:sz w:val="28"/>
          <w:szCs w:val="28"/>
        </w:rPr>
        <w:t xml:space="preserve"> снижение на 16 366 р</w:t>
      </w:r>
      <w:r w:rsidR="00FE3BE1">
        <w:rPr>
          <w:rFonts w:ascii="Times New Roman" w:hAnsi="Times New Roman" w:cs="Times New Roman"/>
          <w:sz w:val="28"/>
          <w:szCs w:val="28"/>
        </w:rPr>
        <w:t>уб. за счет переноса лимитов на другие подразделы:</w:t>
      </w:r>
    </w:p>
    <w:p w:rsidR="00FE3BE1" w:rsidRDefault="00FE3BE1" w:rsidP="00FE3BE1">
      <w:pPr>
        <w:pStyle w:val="ab"/>
        <w:tabs>
          <w:tab w:val="left" w:pos="369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3BE1">
        <w:rPr>
          <w:rFonts w:ascii="Times New Roman" w:hAnsi="Times New Roman" w:cs="Times New Roman"/>
          <w:i/>
          <w:sz w:val="28"/>
          <w:szCs w:val="28"/>
        </w:rPr>
        <w:t>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в сумме 6366 руб. на мероприятия по развитию ТОС Устьянского района</w:t>
      </w:r>
      <w:r w:rsidR="00113812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«Ко</w:t>
      </w:r>
      <w:r w:rsidR="00C13735">
        <w:rPr>
          <w:rFonts w:ascii="Times New Roman" w:hAnsi="Times New Roman" w:cs="Times New Roman"/>
          <w:sz w:val="28"/>
          <w:szCs w:val="28"/>
        </w:rPr>
        <w:t>м</w:t>
      </w:r>
      <w:r w:rsidR="00113812">
        <w:rPr>
          <w:rFonts w:ascii="Times New Roman" w:hAnsi="Times New Roman" w:cs="Times New Roman"/>
          <w:sz w:val="28"/>
          <w:szCs w:val="28"/>
        </w:rPr>
        <w:t>плексное развитие муниципальных образований Устьянского района и государственная поддержка социально-ориентированных некоммер</w:t>
      </w:r>
      <w:r w:rsidR="00C13735">
        <w:rPr>
          <w:rFonts w:ascii="Times New Roman" w:hAnsi="Times New Roman" w:cs="Times New Roman"/>
          <w:sz w:val="28"/>
          <w:szCs w:val="28"/>
        </w:rPr>
        <w:t>ч</w:t>
      </w:r>
      <w:r w:rsidR="00113812">
        <w:rPr>
          <w:rFonts w:ascii="Times New Roman" w:hAnsi="Times New Roman" w:cs="Times New Roman"/>
          <w:sz w:val="28"/>
          <w:szCs w:val="28"/>
        </w:rPr>
        <w:t>еских организаций на 2014-2016 гг.»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3BE1" w:rsidRDefault="00FE3BE1" w:rsidP="00FE3BE1">
      <w:pPr>
        <w:pStyle w:val="ab"/>
        <w:tabs>
          <w:tab w:val="left" w:pos="369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- 10000 руб. на социальную политику.</w:t>
      </w:r>
    </w:p>
    <w:p w:rsidR="00D100A0" w:rsidRPr="00113812" w:rsidRDefault="00D100A0" w:rsidP="00D100A0">
      <w:pPr>
        <w:pStyle w:val="ab"/>
        <w:numPr>
          <w:ilvl w:val="0"/>
          <w:numId w:val="11"/>
        </w:num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812">
        <w:rPr>
          <w:rFonts w:ascii="Times New Roman" w:hAnsi="Times New Roman" w:cs="Times New Roman"/>
          <w:i/>
          <w:sz w:val="28"/>
          <w:szCs w:val="28"/>
        </w:rPr>
        <w:t>По подразделу 0405 «Сельское хозяйство и рыболовство»</w:t>
      </w:r>
      <w:r w:rsidRPr="00113812">
        <w:rPr>
          <w:rFonts w:ascii="Times New Roman" w:hAnsi="Times New Roman" w:cs="Times New Roman"/>
          <w:sz w:val="28"/>
          <w:szCs w:val="28"/>
        </w:rPr>
        <w:t xml:space="preserve"> снижение расходов на 4000 руб. по возмещению части процентной ставки по долгосрочным, среднесрочным и краткосрочным кредитам, взятым гражданами, ведущими личное подсобное хозяйство</w:t>
      </w:r>
      <w:r w:rsidR="00113812">
        <w:rPr>
          <w:rFonts w:ascii="Times New Roman" w:hAnsi="Times New Roman" w:cs="Times New Roman"/>
          <w:sz w:val="28"/>
          <w:szCs w:val="28"/>
        </w:rPr>
        <w:t>.</w:t>
      </w:r>
    </w:p>
    <w:p w:rsidR="00D100A0" w:rsidRPr="00D100A0" w:rsidRDefault="00D100A0" w:rsidP="00D100A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BE1" w:rsidRDefault="00C13735" w:rsidP="00E63B4B">
      <w:pPr>
        <w:tabs>
          <w:tab w:val="left" w:pos="36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Соответствующие изменения вносятся в </w:t>
      </w:r>
      <w:r w:rsidR="00CF51DE">
        <w:rPr>
          <w:rFonts w:ascii="Times New Roman" w:hAnsi="Times New Roman" w:cs="Times New Roman"/>
          <w:sz w:val="28"/>
          <w:szCs w:val="28"/>
        </w:rPr>
        <w:t xml:space="preserve">прогнозируемое поступление доходов бюджета МО «Устьянский муниципальный район» </w:t>
      </w:r>
      <w:r w:rsidR="00E63B4B">
        <w:rPr>
          <w:rFonts w:ascii="Times New Roman" w:hAnsi="Times New Roman" w:cs="Times New Roman"/>
          <w:sz w:val="28"/>
          <w:szCs w:val="28"/>
        </w:rPr>
        <w:t xml:space="preserve">на 2015 год </w:t>
      </w:r>
      <w:r w:rsidR="00CF51DE">
        <w:rPr>
          <w:rFonts w:ascii="Times New Roman" w:hAnsi="Times New Roman" w:cs="Times New Roman"/>
          <w:sz w:val="28"/>
          <w:szCs w:val="28"/>
        </w:rPr>
        <w:t>(Приложение №1), в распределение расходов бюджета по разделам, подразделам классификации расходов бюджетов РФ</w:t>
      </w:r>
      <w:r w:rsidR="00E63B4B">
        <w:rPr>
          <w:rFonts w:ascii="Times New Roman" w:hAnsi="Times New Roman" w:cs="Times New Roman"/>
          <w:sz w:val="28"/>
          <w:szCs w:val="28"/>
        </w:rPr>
        <w:t xml:space="preserve"> на 2015 год</w:t>
      </w:r>
      <w:r w:rsidR="00CF51DE">
        <w:rPr>
          <w:rFonts w:ascii="Times New Roman" w:hAnsi="Times New Roman" w:cs="Times New Roman"/>
          <w:sz w:val="28"/>
          <w:szCs w:val="28"/>
        </w:rPr>
        <w:t xml:space="preserve"> (Приложение №2), в ведомственную структуру расходов бюджета МО «Устьянский муниципальный район»</w:t>
      </w:r>
      <w:r w:rsidR="00E63B4B">
        <w:rPr>
          <w:rFonts w:ascii="Times New Roman" w:hAnsi="Times New Roman" w:cs="Times New Roman"/>
          <w:sz w:val="28"/>
          <w:szCs w:val="28"/>
        </w:rPr>
        <w:t xml:space="preserve"> на 2015 год</w:t>
      </w:r>
      <w:r w:rsidR="00CF51DE">
        <w:rPr>
          <w:rFonts w:ascii="Times New Roman" w:hAnsi="Times New Roman" w:cs="Times New Roman"/>
          <w:sz w:val="28"/>
          <w:szCs w:val="28"/>
        </w:rPr>
        <w:t xml:space="preserve"> (Приложение №3), в распределение бюджетных ассигнований на реализацию муниципальных программ и непрограммных направлений деятельности</w:t>
      </w:r>
      <w:r w:rsidR="00E63B4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E63B4B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CF51DE">
        <w:rPr>
          <w:rFonts w:ascii="Times New Roman" w:hAnsi="Times New Roman" w:cs="Times New Roman"/>
          <w:sz w:val="28"/>
          <w:szCs w:val="28"/>
        </w:rPr>
        <w:t xml:space="preserve"> (Приложение №4)</w:t>
      </w:r>
      <w:r w:rsidR="00E63B4B">
        <w:rPr>
          <w:rFonts w:ascii="Times New Roman" w:hAnsi="Times New Roman" w:cs="Times New Roman"/>
          <w:sz w:val="28"/>
          <w:szCs w:val="28"/>
        </w:rPr>
        <w:t>.</w:t>
      </w:r>
    </w:p>
    <w:p w:rsidR="00FC791C" w:rsidRDefault="00FC791C" w:rsidP="00E63B4B">
      <w:pPr>
        <w:tabs>
          <w:tab w:val="left" w:pos="36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791C" w:rsidRDefault="00FC791C" w:rsidP="00FC791C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91C">
        <w:rPr>
          <w:rFonts w:ascii="Times New Roman" w:hAnsi="Times New Roman" w:cs="Times New Roman"/>
          <w:b/>
          <w:sz w:val="28"/>
          <w:szCs w:val="28"/>
        </w:rPr>
        <w:t>3. Анализ дефицита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791C" w:rsidRDefault="00FC791C" w:rsidP="00FC791C">
      <w:pPr>
        <w:tabs>
          <w:tab w:val="left" w:pos="36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предлагаемыми изменениями доходной и расходной частей районного бюджета дефицит бюджета в сравнении с первоначальными показателями решения о бюджете увеличивается на 9 592 132,92 руб., с последними утвержденными назначениями – на 804 369,19 руб. </w:t>
      </w:r>
    </w:p>
    <w:p w:rsidR="00FC791C" w:rsidRDefault="006F79C1" w:rsidP="006F79C1">
      <w:pPr>
        <w:tabs>
          <w:tab w:val="left" w:pos="36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Предлагаемый к утверждению размер дефицита соответствует ограничениям, установленным в п.3 ст.92.1 Бюджетного кодекса РФ </w:t>
      </w:r>
      <w:r w:rsidR="00FC791C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FC791C">
        <w:rPr>
          <w:rFonts w:ascii="Times New Roman" w:hAnsi="Times New Roman" w:cs="Times New Roman"/>
          <w:sz w:val="28"/>
          <w:szCs w:val="28"/>
        </w:rPr>
        <w:t>).</w:t>
      </w:r>
    </w:p>
    <w:p w:rsidR="006F79C1" w:rsidRDefault="006F79C1" w:rsidP="006F79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9C5" w:rsidRPr="007729C5" w:rsidRDefault="007729C5" w:rsidP="007729C5">
      <w:pPr>
        <w:tabs>
          <w:tab w:val="left" w:pos="36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9C5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932C2F" w:rsidRDefault="00932C2F" w:rsidP="00932C2F">
      <w:pPr>
        <w:tabs>
          <w:tab w:val="left" w:pos="36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на рассмотрение проект решения не противоречит требованиям, установленным Бюджетным кодексом РФ, положением о бюджетном процессе в МО «Устьянский муниципальный район».</w:t>
      </w:r>
      <w:r w:rsidR="007729C5">
        <w:rPr>
          <w:rFonts w:ascii="Times New Roman" w:hAnsi="Times New Roman" w:cs="Times New Roman"/>
          <w:sz w:val="28"/>
          <w:szCs w:val="28"/>
        </w:rPr>
        <w:t xml:space="preserve"> Контрольно-ревизионная комиссия муниципального района считает возможным предложить Собранию депутатов рассмотрение предлагаемого проекта решения </w:t>
      </w:r>
      <w:r w:rsidR="000E6A57">
        <w:rPr>
          <w:rFonts w:ascii="Times New Roman" w:hAnsi="Times New Roman" w:cs="Times New Roman"/>
          <w:sz w:val="28"/>
          <w:szCs w:val="28"/>
        </w:rPr>
        <w:t>в данной редакции</w:t>
      </w:r>
      <w:r w:rsidR="007729C5">
        <w:rPr>
          <w:rFonts w:ascii="Times New Roman" w:hAnsi="Times New Roman" w:cs="Times New Roman"/>
          <w:sz w:val="28"/>
          <w:szCs w:val="28"/>
        </w:rPr>
        <w:t>.</w:t>
      </w:r>
    </w:p>
    <w:p w:rsidR="007729C5" w:rsidRDefault="007729C5" w:rsidP="00932C2F">
      <w:pPr>
        <w:tabs>
          <w:tab w:val="left" w:pos="36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9C5" w:rsidRDefault="007729C5" w:rsidP="00932C2F">
      <w:pPr>
        <w:tabs>
          <w:tab w:val="left" w:pos="36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9C5" w:rsidRDefault="007729C5" w:rsidP="00932C2F">
      <w:pPr>
        <w:tabs>
          <w:tab w:val="left" w:pos="36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9C5" w:rsidRDefault="007729C5" w:rsidP="00932C2F">
      <w:pPr>
        <w:tabs>
          <w:tab w:val="left" w:pos="36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9C5" w:rsidRDefault="007729C5" w:rsidP="0077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</w:t>
      </w:r>
    </w:p>
    <w:p w:rsidR="007729C5" w:rsidRDefault="007729C5" w:rsidP="0077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Ж.Н.Борская</w:t>
      </w:r>
      <w:proofErr w:type="spellEnd"/>
    </w:p>
    <w:p w:rsidR="007729C5" w:rsidRDefault="007729C5" w:rsidP="0077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881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</w:p>
    <w:p w:rsidR="007729C5" w:rsidRDefault="007729C5" w:rsidP="0077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9C5" w:rsidRDefault="007729C5" w:rsidP="0077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9C5" w:rsidRDefault="007729C5" w:rsidP="0077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9C5" w:rsidRPr="00657881" w:rsidRDefault="007729C5" w:rsidP="0077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881">
        <w:rPr>
          <w:rFonts w:ascii="Times New Roman" w:hAnsi="Times New Roman" w:cs="Times New Roman"/>
          <w:sz w:val="28"/>
          <w:szCs w:val="28"/>
        </w:rPr>
        <w:t>Председатель контрольно-ревизионной комиссии</w:t>
      </w:r>
    </w:p>
    <w:p w:rsidR="007729C5" w:rsidRPr="00657881" w:rsidRDefault="007729C5" w:rsidP="0077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881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 w:rsidRPr="0065788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657881">
        <w:rPr>
          <w:rFonts w:ascii="Times New Roman" w:hAnsi="Times New Roman" w:cs="Times New Roman"/>
          <w:sz w:val="28"/>
          <w:szCs w:val="28"/>
        </w:rPr>
        <w:t>Л.Г.Едемская</w:t>
      </w:r>
      <w:proofErr w:type="spellEnd"/>
      <w:r w:rsidRPr="00657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9C5" w:rsidRPr="00932C2F" w:rsidRDefault="007729C5" w:rsidP="00932C2F">
      <w:pPr>
        <w:tabs>
          <w:tab w:val="left" w:pos="36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729C5" w:rsidRPr="00932C2F" w:rsidSect="00C8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4F8"/>
    <w:multiLevelType w:val="hybridMultilevel"/>
    <w:tmpl w:val="F2B49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171D6"/>
    <w:multiLevelType w:val="hybridMultilevel"/>
    <w:tmpl w:val="E40E8414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DFD2F15"/>
    <w:multiLevelType w:val="hybridMultilevel"/>
    <w:tmpl w:val="F7B477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DC4B51"/>
    <w:multiLevelType w:val="hybridMultilevel"/>
    <w:tmpl w:val="C122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920CA"/>
    <w:multiLevelType w:val="hybridMultilevel"/>
    <w:tmpl w:val="3B1C1F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77D0029"/>
    <w:multiLevelType w:val="hybridMultilevel"/>
    <w:tmpl w:val="3FEA6B74"/>
    <w:lvl w:ilvl="0" w:tplc="B75AAF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967A66"/>
    <w:multiLevelType w:val="hybridMultilevel"/>
    <w:tmpl w:val="3B56DE0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141243"/>
    <w:multiLevelType w:val="hybridMultilevel"/>
    <w:tmpl w:val="68B6A2F4"/>
    <w:lvl w:ilvl="0" w:tplc="67467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5637B7"/>
    <w:multiLevelType w:val="hybridMultilevel"/>
    <w:tmpl w:val="5C908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249E2"/>
    <w:multiLevelType w:val="hybridMultilevel"/>
    <w:tmpl w:val="10061F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48329C4"/>
    <w:multiLevelType w:val="hybridMultilevel"/>
    <w:tmpl w:val="98F2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97E"/>
    <w:rsid w:val="0004527F"/>
    <w:rsid w:val="00067197"/>
    <w:rsid w:val="000E6A57"/>
    <w:rsid w:val="00113812"/>
    <w:rsid w:val="00115C79"/>
    <w:rsid w:val="00136638"/>
    <w:rsid w:val="00150553"/>
    <w:rsid w:val="001B4FF6"/>
    <w:rsid w:val="00251352"/>
    <w:rsid w:val="003E1029"/>
    <w:rsid w:val="0041564F"/>
    <w:rsid w:val="00427E4E"/>
    <w:rsid w:val="00444036"/>
    <w:rsid w:val="00470E82"/>
    <w:rsid w:val="0049770C"/>
    <w:rsid w:val="004A4FB0"/>
    <w:rsid w:val="004B2A4A"/>
    <w:rsid w:val="004E1EB6"/>
    <w:rsid w:val="005066DC"/>
    <w:rsid w:val="0057004B"/>
    <w:rsid w:val="00590772"/>
    <w:rsid w:val="005A7907"/>
    <w:rsid w:val="00673288"/>
    <w:rsid w:val="006A73EC"/>
    <w:rsid w:val="006F3E94"/>
    <w:rsid w:val="006F79C1"/>
    <w:rsid w:val="007069A9"/>
    <w:rsid w:val="00716573"/>
    <w:rsid w:val="00717A46"/>
    <w:rsid w:val="007729C5"/>
    <w:rsid w:val="007777C8"/>
    <w:rsid w:val="00781556"/>
    <w:rsid w:val="00782ABA"/>
    <w:rsid w:val="007A6F3E"/>
    <w:rsid w:val="007D09A7"/>
    <w:rsid w:val="008303E1"/>
    <w:rsid w:val="0083652F"/>
    <w:rsid w:val="008440DE"/>
    <w:rsid w:val="00873909"/>
    <w:rsid w:val="00886F64"/>
    <w:rsid w:val="00932C2F"/>
    <w:rsid w:val="0097697E"/>
    <w:rsid w:val="009A007E"/>
    <w:rsid w:val="00A07E6F"/>
    <w:rsid w:val="00A718D1"/>
    <w:rsid w:val="00A96058"/>
    <w:rsid w:val="00A96EBB"/>
    <w:rsid w:val="00AA774B"/>
    <w:rsid w:val="00AD465B"/>
    <w:rsid w:val="00AD4DC7"/>
    <w:rsid w:val="00BE61C5"/>
    <w:rsid w:val="00C13735"/>
    <w:rsid w:val="00C251B0"/>
    <w:rsid w:val="00C300A8"/>
    <w:rsid w:val="00C6343B"/>
    <w:rsid w:val="00C7445E"/>
    <w:rsid w:val="00C8583B"/>
    <w:rsid w:val="00C95B08"/>
    <w:rsid w:val="00C96078"/>
    <w:rsid w:val="00CC3F33"/>
    <w:rsid w:val="00CF51DE"/>
    <w:rsid w:val="00CF5BB5"/>
    <w:rsid w:val="00D100A0"/>
    <w:rsid w:val="00D24BE1"/>
    <w:rsid w:val="00D54DF6"/>
    <w:rsid w:val="00D90628"/>
    <w:rsid w:val="00DE5E8F"/>
    <w:rsid w:val="00E32AD0"/>
    <w:rsid w:val="00E63B4B"/>
    <w:rsid w:val="00E809A4"/>
    <w:rsid w:val="00E85836"/>
    <w:rsid w:val="00F55776"/>
    <w:rsid w:val="00F82011"/>
    <w:rsid w:val="00F86E70"/>
    <w:rsid w:val="00FC791C"/>
    <w:rsid w:val="00FE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9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7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97697E"/>
    <w:pPr>
      <w:spacing w:after="120"/>
    </w:pPr>
    <w:rPr>
      <w:rFonts w:eastAsia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97697E"/>
    <w:rPr>
      <w:rFonts w:eastAsia="Times New Roman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9769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7697E"/>
  </w:style>
  <w:style w:type="paragraph" w:styleId="2">
    <w:name w:val="Body Text First Indent 2"/>
    <w:basedOn w:val="a8"/>
    <w:link w:val="20"/>
    <w:uiPriority w:val="99"/>
    <w:unhideWhenUsed/>
    <w:rsid w:val="0097697E"/>
    <w:pPr>
      <w:spacing w:after="200"/>
      <w:ind w:left="360" w:firstLine="360"/>
    </w:pPr>
    <w:rPr>
      <w:rFonts w:eastAsia="Times New Roman"/>
      <w:lang w:eastAsia="en-US"/>
    </w:rPr>
  </w:style>
  <w:style w:type="character" w:customStyle="1" w:styleId="20">
    <w:name w:val="Красная строка 2 Знак"/>
    <w:basedOn w:val="a9"/>
    <w:link w:val="2"/>
    <w:uiPriority w:val="99"/>
    <w:rsid w:val="0097697E"/>
    <w:rPr>
      <w:rFonts w:eastAsia="Times New Roman"/>
      <w:lang w:eastAsia="en-US"/>
    </w:rPr>
  </w:style>
  <w:style w:type="table" w:styleId="aa">
    <w:name w:val="Table Grid"/>
    <w:basedOn w:val="a1"/>
    <w:uiPriority w:val="59"/>
    <w:rsid w:val="00717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74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D574-1068-45F2-BB9D-7194C69D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8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2015-05-27T10:50:00Z</cp:lastPrinted>
  <dcterms:created xsi:type="dcterms:W3CDTF">2015-05-25T10:24:00Z</dcterms:created>
  <dcterms:modified xsi:type="dcterms:W3CDTF">2015-05-27T10:51:00Z</dcterms:modified>
</cp:coreProperties>
</file>