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F27C73" w:rsidRDefault="0051383B" w:rsidP="0051383B">
      <w:pPr>
        <w:jc w:val="center"/>
        <w:rPr>
          <w:b/>
          <w:sz w:val="28"/>
          <w:szCs w:val="28"/>
        </w:rPr>
      </w:pPr>
      <w:r w:rsidRPr="00F27C73">
        <w:rPr>
          <w:b/>
          <w:sz w:val="28"/>
          <w:szCs w:val="28"/>
        </w:rPr>
        <w:t>АДМИНИСТРАЦИЯ</w:t>
      </w:r>
    </w:p>
    <w:p w:rsidR="0051383B" w:rsidRPr="00F27C73" w:rsidRDefault="0051383B" w:rsidP="0051383B">
      <w:pPr>
        <w:jc w:val="center"/>
        <w:rPr>
          <w:b/>
          <w:sz w:val="28"/>
          <w:szCs w:val="28"/>
        </w:rPr>
      </w:pPr>
      <w:r w:rsidRPr="00F27C73">
        <w:rPr>
          <w:b/>
          <w:sz w:val="28"/>
          <w:szCs w:val="28"/>
        </w:rPr>
        <w:t xml:space="preserve">УСТЬЯНСКОГО МУНИЦИПАЛЬНОГО </w:t>
      </w:r>
      <w:r w:rsidR="00612E56" w:rsidRPr="00F27C73">
        <w:rPr>
          <w:b/>
          <w:sz w:val="28"/>
          <w:szCs w:val="28"/>
        </w:rPr>
        <w:t>ОКРУГ</w:t>
      </w:r>
      <w:r w:rsidRPr="00F27C73">
        <w:rPr>
          <w:b/>
          <w:sz w:val="28"/>
          <w:szCs w:val="28"/>
        </w:rPr>
        <w:t>А</w:t>
      </w:r>
    </w:p>
    <w:p w:rsidR="0051383B" w:rsidRPr="00F27C73" w:rsidRDefault="0051383B" w:rsidP="0051383B">
      <w:pPr>
        <w:jc w:val="center"/>
        <w:rPr>
          <w:b/>
          <w:sz w:val="28"/>
          <w:szCs w:val="28"/>
        </w:rPr>
      </w:pPr>
      <w:r w:rsidRPr="00F27C73">
        <w:rPr>
          <w:b/>
          <w:sz w:val="28"/>
          <w:szCs w:val="28"/>
        </w:rPr>
        <w:t>АРХАНГЕЛЬСКОЙ ОБЛАСТИ</w:t>
      </w:r>
    </w:p>
    <w:p w:rsidR="0051383B" w:rsidRPr="00F27C73" w:rsidRDefault="0051383B" w:rsidP="0051383B">
      <w:pPr>
        <w:jc w:val="center"/>
        <w:rPr>
          <w:b/>
          <w:sz w:val="28"/>
          <w:szCs w:val="28"/>
        </w:rPr>
      </w:pPr>
    </w:p>
    <w:p w:rsidR="0051383B" w:rsidRPr="00F27C73" w:rsidRDefault="0051383B" w:rsidP="0051383B">
      <w:pPr>
        <w:jc w:val="center"/>
        <w:rPr>
          <w:b/>
          <w:sz w:val="28"/>
          <w:szCs w:val="28"/>
        </w:rPr>
      </w:pPr>
      <w:r w:rsidRPr="00F27C73">
        <w:rPr>
          <w:b/>
          <w:sz w:val="28"/>
          <w:szCs w:val="28"/>
        </w:rPr>
        <w:t>ПОСТАНОВЛЕНИЕ</w:t>
      </w:r>
    </w:p>
    <w:p w:rsidR="0051383B" w:rsidRPr="00F27C73" w:rsidRDefault="0051383B" w:rsidP="0051383B">
      <w:pPr>
        <w:jc w:val="center"/>
        <w:rPr>
          <w:b/>
          <w:sz w:val="28"/>
          <w:szCs w:val="28"/>
        </w:rPr>
      </w:pPr>
    </w:p>
    <w:p w:rsidR="0051383B" w:rsidRPr="00F27C73" w:rsidRDefault="0051383B" w:rsidP="0051383B">
      <w:pPr>
        <w:jc w:val="center"/>
        <w:rPr>
          <w:sz w:val="28"/>
          <w:szCs w:val="28"/>
        </w:rPr>
      </w:pPr>
      <w:r w:rsidRPr="00F27C73">
        <w:rPr>
          <w:sz w:val="28"/>
          <w:szCs w:val="28"/>
        </w:rPr>
        <w:t xml:space="preserve">от </w:t>
      </w:r>
      <w:r w:rsidR="00F27C73">
        <w:rPr>
          <w:sz w:val="28"/>
          <w:szCs w:val="28"/>
        </w:rPr>
        <w:t>10</w:t>
      </w:r>
      <w:r w:rsidR="004B7CA6" w:rsidRPr="00F27C73">
        <w:rPr>
          <w:sz w:val="28"/>
          <w:szCs w:val="28"/>
        </w:rPr>
        <w:t xml:space="preserve"> </w:t>
      </w:r>
      <w:r w:rsidR="00686637" w:rsidRPr="00F27C73">
        <w:rPr>
          <w:sz w:val="28"/>
          <w:szCs w:val="28"/>
        </w:rPr>
        <w:t>феврал</w:t>
      </w:r>
      <w:r w:rsidR="00DC63C7" w:rsidRPr="00F27C73">
        <w:rPr>
          <w:sz w:val="28"/>
          <w:szCs w:val="28"/>
        </w:rPr>
        <w:t>я</w:t>
      </w:r>
      <w:r w:rsidRPr="00F27C73">
        <w:rPr>
          <w:sz w:val="28"/>
          <w:szCs w:val="28"/>
        </w:rPr>
        <w:t xml:space="preserve"> 202</w:t>
      </w:r>
      <w:r w:rsidR="00686637" w:rsidRPr="00F27C73">
        <w:rPr>
          <w:sz w:val="28"/>
          <w:szCs w:val="28"/>
        </w:rPr>
        <w:t>5</w:t>
      </w:r>
      <w:r w:rsidRPr="00F27C73">
        <w:rPr>
          <w:sz w:val="28"/>
          <w:szCs w:val="28"/>
        </w:rPr>
        <w:t xml:space="preserve"> года № </w:t>
      </w:r>
      <w:r w:rsidR="00F27C73">
        <w:rPr>
          <w:sz w:val="28"/>
          <w:szCs w:val="28"/>
        </w:rPr>
        <w:t>440</w:t>
      </w:r>
    </w:p>
    <w:p w:rsidR="0051383B" w:rsidRPr="00F27C73" w:rsidRDefault="0051383B" w:rsidP="0051383B">
      <w:pPr>
        <w:jc w:val="center"/>
        <w:rPr>
          <w:sz w:val="28"/>
          <w:szCs w:val="28"/>
        </w:rPr>
      </w:pPr>
    </w:p>
    <w:p w:rsidR="0051383B" w:rsidRPr="00686637" w:rsidRDefault="0051383B" w:rsidP="0051383B">
      <w:pPr>
        <w:jc w:val="center"/>
        <w:rPr>
          <w:sz w:val="26"/>
          <w:szCs w:val="26"/>
        </w:rPr>
      </w:pPr>
      <w:r w:rsidRPr="00686637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C06C79" w:rsidRPr="00B34A15" w:rsidRDefault="00C06C79" w:rsidP="00F27C73">
      <w:pPr>
        <w:rPr>
          <w:sz w:val="26"/>
          <w:szCs w:val="26"/>
        </w:rPr>
      </w:pPr>
    </w:p>
    <w:p w:rsidR="00933320" w:rsidRPr="00A3394D" w:rsidRDefault="00C81836" w:rsidP="0098427C">
      <w:pPr>
        <w:ind w:firstLine="708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На основании </w:t>
      </w:r>
      <w:r w:rsidR="00480810" w:rsidRPr="00A3394D">
        <w:rPr>
          <w:sz w:val="26"/>
          <w:szCs w:val="26"/>
        </w:rPr>
        <w:t xml:space="preserve">ходатайства </w:t>
      </w:r>
      <w:r w:rsidR="00166F89" w:rsidRPr="00A3394D">
        <w:rPr>
          <w:sz w:val="26"/>
          <w:szCs w:val="26"/>
        </w:rPr>
        <w:t>Акционерного общества «Архангельская областная энергетическая компания»</w:t>
      </w:r>
      <w:r w:rsidR="00480810" w:rsidRPr="00A3394D">
        <w:rPr>
          <w:sz w:val="26"/>
          <w:szCs w:val="26"/>
        </w:rPr>
        <w:t xml:space="preserve"> </w:t>
      </w:r>
      <w:r w:rsidRPr="00A3394D">
        <w:rPr>
          <w:sz w:val="26"/>
          <w:szCs w:val="26"/>
        </w:rPr>
        <w:t>в</w:t>
      </w:r>
      <w:r w:rsidR="00933320" w:rsidRPr="00A3394D">
        <w:rPr>
          <w:sz w:val="26"/>
          <w:szCs w:val="26"/>
        </w:rPr>
        <w:t xml:space="preserve"> соответствии с</w:t>
      </w:r>
      <w:r w:rsidR="00480810" w:rsidRPr="00A3394D">
        <w:rPr>
          <w:sz w:val="26"/>
          <w:szCs w:val="26"/>
        </w:rPr>
        <w:t xml:space="preserve"> подпунктом 1 статьи 39.37, </w:t>
      </w:r>
      <w:r w:rsidR="00421628" w:rsidRPr="00A3394D">
        <w:rPr>
          <w:sz w:val="26"/>
          <w:szCs w:val="26"/>
        </w:rPr>
        <w:t xml:space="preserve">подпунктом 5 </w:t>
      </w:r>
      <w:r w:rsidR="00480810" w:rsidRPr="00A3394D">
        <w:rPr>
          <w:sz w:val="26"/>
          <w:szCs w:val="26"/>
        </w:rPr>
        <w:t>стать</w:t>
      </w:r>
      <w:r w:rsidR="00421628" w:rsidRPr="00A3394D">
        <w:rPr>
          <w:sz w:val="26"/>
          <w:szCs w:val="26"/>
        </w:rPr>
        <w:t>и</w:t>
      </w:r>
      <w:r w:rsidR="00480810" w:rsidRPr="00A3394D">
        <w:rPr>
          <w:sz w:val="26"/>
          <w:szCs w:val="26"/>
        </w:rPr>
        <w:t xml:space="preserve"> 39.38 и подпунктом 2 пункта 1 статьи 39.43 </w:t>
      </w:r>
      <w:r w:rsidR="00933320" w:rsidRPr="00A3394D">
        <w:rPr>
          <w:sz w:val="26"/>
          <w:szCs w:val="26"/>
        </w:rPr>
        <w:t>Земельного кодекса Российской Федерации</w:t>
      </w:r>
      <w:r w:rsidR="003B6401">
        <w:rPr>
          <w:sz w:val="26"/>
          <w:szCs w:val="26"/>
        </w:rPr>
        <w:t>,</w:t>
      </w:r>
      <w:r w:rsidR="005C36A9" w:rsidRPr="00A3394D">
        <w:rPr>
          <w:sz w:val="26"/>
          <w:szCs w:val="26"/>
        </w:rPr>
        <w:t xml:space="preserve"> </w:t>
      </w:r>
      <w:r w:rsidR="001F1AC6" w:rsidRPr="00A3394D">
        <w:rPr>
          <w:sz w:val="26"/>
          <w:szCs w:val="26"/>
        </w:rPr>
        <w:t xml:space="preserve">администрация </w:t>
      </w:r>
      <w:r w:rsidR="009E35C9" w:rsidRPr="00A3394D">
        <w:rPr>
          <w:sz w:val="26"/>
          <w:szCs w:val="26"/>
        </w:rPr>
        <w:t xml:space="preserve">Устьянского муниципального </w:t>
      </w:r>
      <w:r w:rsidR="00612E56" w:rsidRPr="00A3394D">
        <w:rPr>
          <w:sz w:val="26"/>
          <w:szCs w:val="26"/>
        </w:rPr>
        <w:t>округа</w:t>
      </w:r>
      <w:r w:rsidR="009E35C9" w:rsidRPr="00A3394D">
        <w:rPr>
          <w:sz w:val="26"/>
          <w:szCs w:val="26"/>
        </w:rPr>
        <w:t xml:space="preserve"> Архангельской области</w:t>
      </w:r>
      <w:r w:rsidR="001433B0" w:rsidRPr="00A3394D">
        <w:rPr>
          <w:sz w:val="26"/>
          <w:szCs w:val="26"/>
        </w:rPr>
        <w:t xml:space="preserve"> </w:t>
      </w:r>
      <w:r w:rsidR="00933320" w:rsidRPr="00A3394D">
        <w:rPr>
          <w:b/>
          <w:sz w:val="26"/>
          <w:szCs w:val="26"/>
        </w:rPr>
        <w:t>ПОСТАНОВЛЯЕТ:</w:t>
      </w:r>
    </w:p>
    <w:p w:rsidR="00933320" w:rsidRPr="00A3394D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1. </w:t>
      </w:r>
      <w:r w:rsidR="00480810" w:rsidRPr="00A3394D">
        <w:rPr>
          <w:sz w:val="26"/>
          <w:szCs w:val="26"/>
        </w:rPr>
        <w:t xml:space="preserve">Установить в пользу </w:t>
      </w:r>
      <w:r w:rsidR="00166F89" w:rsidRPr="00A3394D">
        <w:rPr>
          <w:sz w:val="26"/>
          <w:szCs w:val="26"/>
        </w:rPr>
        <w:t>Акционерного общества «Архангельская областная энергетическая компания»</w:t>
      </w:r>
      <w:r w:rsidR="00041091" w:rsidRPr="00A3394D">
        <w:rPr>
          <w:sz w:val="26"/>
          <w:szCs w:val="26"/>
        </w:rPr>
        <w:t xml:space="preserve"> </w:t>
      </w:r>
      <w:r w:rsidR="00480810" w:rsidRPr="00A3394D">
        <w:rPr>
          <w:sz w:val="26"/>
          <w:szCs w:val="26"/>
        </w:rPr>
        <w:t xml:space="preserve">(ОГРН </w:t>
      </w:r>
      <w:r w:rsidR="00166F89" w:rsidRPr="00A3394D">
        <w:rPr>
          <w:sz w:val="26"/>
          <w:szCs w:val="26"/>
        </w:rPr>
        <w:t xml:space="preserve">1082901006165, </w:t>
      </w:r>
      <w:r w:rsidR="00480810" w:rsidRPr="00A3394D">
        <w:rPr>
          <w:sz w:val="26"/>
          <w:szCs w:val="26"/>
        </w:rPr>
        <w:t xml:space="preserve">ИНН </w:t>
      </w:r>
      <w:r w:rsidR="00166F89" w:rsidRPr="00A3394D">
        <w:rPr>
          <w:sz w:val="26"/>
          <w:szCs w:val="26"/>
        </w:rPr>
        <w:t>2901179251</w:t>
      </w:r>
      <w:r w:rsidR="00480810" w:rsidRPr="00A3394D">
        <w:rPr>
          <w:sz w:val="26"/>
          <w:szCs w:val="26"/>
        </w:rPr>
        <w:t xml:space="preserve">, почтовый адрес: </w:t>
      </w:r>
      <w:r w:rsidR="00DB0436" w:rsidRPr="00A3394D">
        <w:rPr>
          <w:sz w:val="26"/>
          <w:szCs w:val="26"/>
        </w:rPr>
        <w:t>1</w:t>
      </w:r>
      <w:r w:rsidR="00166F89" w:rsidRPr="00A3394D">
        <w:rPr>
          <w:sz w:val="26"/>
          <w:szCs w:val="26"/>
        </w:rPr>
        <w:t>63069</w:t>
      </w:r>
      <w:r w:rsidR="00DB0436" w:rsidRPr="00A3394D">
        <w:rPr>
          <w:sz w:val="26"/>
          <w:szCs w:val="26"/>
        </w:rPr>
        <w:t xml:space="preserve">, </w:t>
      </w:r>
      <w:r w:rsidR="00166F89" w:rsidRPr="00A3394D">
        <w:rPr>
          <w:sz w:val="26"/>
          <w:szCs w:val="26"/>
        </w:rPr>
        <w:t>г.</w:t>
      </w:r>
      <w:r w:rsidR="00D954A9">
        <w:rPr>
          <w:sz w:val="26"/>
          <w:szCs w:val="26"/>
        </w:rPr>
        <w:t xml:space="preserve"> </w:t>
      </w:r>
      <w:r w:rsidR="00166F89" w:rsidRPr="00A3394D">
        <w:rPr>
          <w:sz w:val="26"/>
          <w:szCs w:val="26"/>
        </w:rPr>
        <w:t>Архангельск</w:t>
      </w:r>
      <w:r w:rsidR="005773E2" w:rsidRPr="00A3394D">
        <w:rPr>
          <w:sz w:val="26"/>
          <w:szCs w:val="26"/>
        </w:rPr>
        <w:t>,</w:t>
      </w:r>
      <w:r w:rsidR="00166F89" w:rsidRPr="00A3394D">
        <w:rPr>
          <w:sz w:val="26"/>
          <w:szCs w:val="26"/>
        </w:rPr>
        <w:t xml:space="preserve"> ул. Попова, д.</w:t>
      </w:r>
      <w:r w:rsidR="00D80CA9">
        <w:rPr>
          <w:sz w:val="26"/>
          <w:szCs w:val="26"/>
        </w:rPr>
        <w:t xml:space="preserve"> </w:t>
      </w:r>
      <w:r w:rsidR="00166F89" w:rsidRPr="00A3394D">
        <w:rPr>
          <w:sz w:val="26"/>
          <w:szCs w:val="26"/>
        </w:rPr>
        <w:t>17, офис 301,</w:t>
      </w:r>
      <w:r w:rsidR="005773E2" w:rsidRPr="00A3394D">
        <w:rPr>
          <w:sz w:val="26"/>
          <w:szCs w:val="26"/>
        </w:rPr>
        <w:t xml:space="preserve"> адрес электронной почты: </w:t>
      </w:r>
      <w:hyperlink r:id="rId9" w:history="1">
        <w:r w:rsidR="00166F89" w:rsidRPr="00A3394D">
          <w:rPr>
            <w:rStyle w:val="ae"/>
            <w:sz w:val="26"/>
            <w:szCs w:val="26"/>
            <w:lang w:val="en-US"/>
          </w:rPr>
          <w:t>om</w:t>
        </w:r>
        <w:r w:rsidR="00166F89" w:rsidRPr="00A3394D">
          <w:rPr>
            <w:rStyle w:val="ae"/>
            <w:sz w:val="26"/>
            <w:szCs w:val="26"/>
          </w:rPr>
          <w:t>@</w:t>
        </w:r>
        <w:r w:rsidR="00166F89" w:rsidRPr="00A3394D">
          <w:rPr>
            <w:rStyle w:val="ae"/>
            <w:sz w:val="26"/>
            <w:szCs w:val="26"/>
            <w:lang w:val="en-US"/>
          </w:rPr>
          <w:t>aoenergo</w:t>
        </w:r>
        <w:r w:rsidR="00166F89" w:rsidRPr="00A3394D">
          <w:rPr>
            <w:rStyle w:val="ae"/>
            <w:sz w:val="26"/>
            <w:szCs w:val="26"/>
          </w:rPr>
          <w:t>.ru</w:t>
        </w:r>
      </w:hyperlink>
      <w:r w:rsidR="00DB0436" w:rsidRPr="00A3394D">
        <w:rPr>
          <w:sz w:val="26"/>
          <w:szCs w:val="26"/>
        </w:rPr>
        <w:t>)</w:t>
      </w:r>
      <w:r w:rsidR="00480810" w:rsidRPr="00A3394D">
        <w:rPr>
          <w:sz w:val="26"/>
          <w:szCs w:val="26"/>
        </w:rPr>
        <w:t xml:space="preserve"> публичный сервитут общей площадью </w:t>
      </w:r>
      <w:r w:rsidR="00686637" w:rsidRPr="00A3394D">
        <w:rPr>
          <w:sz w:val="26"/>
          <w:szCs w:val="26"/>
        </w:rPr>
        <w:t>3</w:t>
      </w:r>
      <w:r w:rsidR="00B87CD7">
        <w:rPr>
          <w:sz w:val="26"/>
          <w:szCs w:val="26"/>
        </w:rPr>
        <w:t>4 545</w:t>
      </w:r>
      <w:r w:rsidR="00480810" w:rsidRPr="00A3394D">
        <w:rPr>
          <w:sz w:val="26"/>
          <w:szCs w:val="26"/>
        </w:rPr>
        <w:t xml:space="preserve"> кв.м</w:t>
      </w:r>
      <w:r w:rsidR="00D954A9">
        <w:rPr>
          <w:sz w:val="26"/>
          <w:szCs w:val="26"/>
        </w:rPr>
        <w:t>.</w:t>
      </w:r>
      <w:r w:rsidR="00480810" w:rsidRPr="00A3394D">
        <w:rPr>
          <w:sz w:val="26"/>
          <w:szCs w:val="26"/>
        </w:rPr>
        <w:t xml:space="preserve">, </w:t>
      </w:r>
      <w:r w:rsidR="00C16C46" w:rsidRPr="00A3394D">
        <w:rPr>
          <w:sz w:val="26"/>
          <w:szCs w:val="26"/>
        </w:rPr>
        <w:t xml:space="preserve">в целях </w:t>
      </w:r>
      <w:r w:rsidR="00686637" w:rsidRPr="00A3394D">
        <w:rPr>
          <w:sz w:val="26"/>
          <w:szCs w:val="26"/>
        </w:rPr>
        <w:t xml:space="preserve">размещения электросетевого хозяйства </w:t>
      </w:r>
      <w:r w:rsidR="00686637" w:rsidRPr="00776669">
        <w:rPr>
          <w:sz w:val="26"/>
          <w:szCs w:val="26"/>
        </w:rPr>
        <w:t>«</w:t>
      </w:r>
      <w:r w:rsidR="00776669" w:rsidRPr="00776669">
        <w:rPr>
          <w:sz w:val="26"/>
          <w:szCs w:val="26"/>
        </w:rPr>
        <w:t>Воздушная линия электропередач 0,4-10 кВ АС-50 п. Лойга</w:t>
      </w:r>
      <w:r w:rsidR="00686637" w:rsidRPr="00776669">
        <w:rPr>
          <w:sz w:val="26"/>
          <w:szCs w:val="26"/>
        </w:rPr>
        <w:t>», местоположение:</w:t>
      </w:r>
      <w:r w:rsidR="00686637" w:rsidRPr="00A3394D">
        <w:rPr>
          <w:sz w:val="26"/>
          <w:szCs w:val="26"/>
        </w:rPr>
        <w:t xml:space="preserve"> Российская Федерация, Архангельская область, Устьянский район, п. </w:t>
      </w:r>
      <w:r w:rsidR="00527B1C">
        <w:rPr>
          <w:sz w:val="26"/>
          <w:szCs w:val="26"/>
        </w:rPr>
        <w:t>Лойга</w:t>
      </w:r>
      <w:r w:rsidR="00612E56" w:rsidRPr="00A3394D">
        <w:rPr>
          <w:sz w:val="26"/>
          <w:szCs w:val="26"/>
        </w:rPr>
        <w:t xml:space="preserve"> </w:t>
      </w:r>
      <w:r w:rsidR="00416C8F" w:rsidRPr="00A3394D">
        <w:rPr>
          <w:sz w:val="26"/>
          <w:szCs w:val="26"/>
        </w:rPr>
        <w:t xml:space="preserve">в </w:t>
      </w:r>
      <w:r w:rsidR="0036656B" w:rsidRPr="00A3394D">
        <w:rPr>
          <w:sz w:val="26"/>
          <w:szCs w:val="26"/>
        </w:rPr>
        <w:t>отношении</w:t>
      </w:r>
      <w:r w:rsidR="000E6417" w:rsidRPr="00A3394D">
        <w:rPr>
          <w:sz w:val="26"/>
          <w:szCs w:val="26"/>
        </w:rPr>
        <w:t>:</w:t>
      </w:r>
    </w:p>
    <w:p w:rsidR="00527B1C" w:rsidRDefault="001E702B" w:rsidP="00527B1C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1.1.</w:t>
      </w:r>
      <w:r w:rsidR="00166F89" w:rsidRPr="00A3394D">
        <w:rPr>
          <w:sz w:val="26"/>
          <w:szCs w:val="26"/>
        </w:rPr>
        <w:t xml:space="preserve"> </w:t>
      </w:r>
      <w:r w:rsidR="00527B1C">
        <w:rPr>
          <w:sz w:val="26"/>
          <w:szCs w:val="26"/>
        </w:rPr>
        <w:t>З</w:t>
      </w:r>
      <w:r w:rsidR="00527B1C" w:rsidRPr="00527B1C">
        <w:rPr>
          <w:sz w:val="26"/>
          <w:szCs w:val="26"/>
        </w:rPr>
        <w:t xml:space="preserve">емель, расположенных в кадастровых кварталах: </w:t>
      </w:r>
    </w:p>
    <w:p w:rsidR="00166F89" w:rsidRDefault="00527B1C" w:rsidP="00527B1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27B1C">
        <w:rPr>
          <w:sz w:val="26"/>
          <w:szCs w:val="26"/>
        </w:rPr>
        <w:t>- 29:18:140201, 2918:140501</w:t>
      </w:r>
      <w:r w:rsidR="00166F89" w:rsidRPr="00A3394D">
        <w:rPr>
          <w:sz w:val="26"/>
          <w:szCs w:val="26"/>
        </w:rPr>
        <w:t>.</w:t>
      </w:r>
    </w:p>
    <w:p w:rsidR="00527B1C" w:rsidRPr="00DF2A9F" w:rsidRDefault="00527B1C" w:rsidP="00527B1C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DF2A9F">
        <w:rPr>
          <w:sz w:val="26"/>
          <w:szCs w:val="26"/>
        </w:rPr>
        <w:t>Части земельных участков с кадастровыми номерами:</w:t>
      </w:r>
    </w:p>
    <w:p w:rsidR="00527B1C" w:rsidRPr="00A3394D" w:rsidRDefault="00527B1C" w:rsidP="00527B1C">
      <w:pPr>
        <w:ind w:firstLine="709"/>
        <w:jc w:val="both"/>
        <w:rPr>
          <w:sz w:val="26"/>
          <w:szCs w:val="26"/>
        </w:rPr>
      </w:pPr>
      <w:r w:rsidRPr="00DF2A9F">
        <w:rPr>
          <w:sz w:val="26"/>
          <w:szCs w:val="26"/>
        </w:rPr>
        <w:t>- 29:18:140201:14, 29</w:t>
      </w:r>
      <w:r>
        <w:rPr>
          <w:sz w:val="26"/>
          <w:szCs w:val="26"/>
        </w:rPr>
        <w:t>:18:140201:1142, 29:18:140501:3.</w:t>
      </w:r>
    </w:p>
    <w:p w:rsidR="00416C8F" w:rsidRPr="00A3394D" w:rsidRDefault="00416C8F" w:rsidP="00166F89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A3394D" w:rsidRDefault="00416C8F" w:rsidP="00612E56">
      <w:pPr>
        <w:pStyle w:val="a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A3394D">
        <w:rPr>
          <w:sz w:val="26"/>
          <w:szCs w:val="26"/>
        </w:rPr>
        <w:t>.</w:t>
      </w:r>
    </w:p>
    <w:p w:rsidR="00416C8F" w:rsidRPr="00A3394D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A3394D">
        <w:rPr>
          <w:sz w:val="26"/>
          <w:szCs w:val="26"/>
        </w:rPr>
        <w:t xml:space="preserve"> </w:t>
      </w:r>
      <w:r w:rsidR="00F27C73">
        <w:rPr>
          <w:sz w:val="26"/>
          <w:szCs w:val="26"/>
        </w:rPr>
        <w:br/>
      </w:r>
      <w:r w:rsidR="00741201" w:rsidRPr="00A3394D">
        <w:rPr>
          <w:sz w:val="26"/>
          <w:szCs w:val="26"/>
        </w:rPr>
        <w:t xml:space="preserve">и расположенных на них объектов недвижимого имущества в соответствии </w:t>
      </w:r>
      <w:r w:rsidR="00F27C73">
        <w:rPr>
          <w:sz w:val="26"/>
          <w:szCs w:val="26"/>
        </w:rPr>
        <w:br/>
      </w:r>
      <w:r w:rsidR="00741201" w:rsidRPr="00A3394D">
        <w:rPr>
          <w:sz w:val="26"/>
          <w:szCs w:val="26"/>
        </w:rPr>
        <w:t xml:space="preserve">с их разрешенным использованием будет невозможно или </w:t>
      </w:r>
      <w:proofErr w:type="gramStart"/>
      <w:r w:rsidR="00741201" w:rsidRPr="00A3394D">
        <w:rPr>
          <w:sz w:val="26"/>
          <w:szCs w:val="26"/>
        </w:rPr>
        <w:t>существенно затруднено</w:t>
      </w:r>
      <w:proofErr w:type="gramEnd"/>
      <w:r w:rsidR="00741201" w:rsidRPr="00A3394D">
        <w:rPr>
          <w:sz w:val="26"/>
          <w:szCs w:val="26"/>
        </w:rPr>
        <w:t xml:space="preserve"> </w:t>
      </w:r>
      <w:r w:rsidR="00F27C73">
        <w:rPr>
          <w:sz w:val="26"/>
          <w:szCs w:val="26"/>
        </w:rPr>
        <w:br/>
      </w:r>
      <w:r w:rsidR="00741201" w:rsidRPr="00A3394D">
        <w:rPr>
          <w:sz w:val="26"/>
          <w:szCs w:val="26"/>
        </w:rPr>
        <w:t xml:space="preserve">в связи с осуществлением сервитута, составляет </w:t>
      </w:r>
      <w:r w:rsidR="006B0488" w:rsidRPr="00A3394D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A3394D">
        <w:rPr>
          <w:sz w:val="26"/>
          <w:szCs w:val="26"/>
        </w:rPr>
        <w:t>.</w:t>
      </w:r>
    </w:p>
    <w:p w:rsidR="00741201" w:rsidRPr="00A3394D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A3394D">
        <w:rPr>
          <w:sz w:val="26"/>
          <w:szCs w:val="26"/>
        </w:rPr>
        <w:t xml:space="preserve">эксплуатация существующего </w:t>
      </w:r>
      <w:r w:rsidR="00C16C46" w:rsidRPr="00A3394D">
        <w:rPr>
          <w:sz w:val="26"/>
          <w:szCs w:val="26"/>
        </w:rPr>
        <w:t>объекта электросетевого хозяйства</w:t>
      </w:r>
      <w:r w:rsidR="00250B43" w:rsidRPr="00A3394D">
        <w:rPr>
          <w:sz w:val="26"/>
          <w:szCs w:val="26"/>
        </w:rPr>
        <w:t xml:space="preserve"> – </w:t>
      </w:r>
      <w:r w:rsidR="00686637" w:rsidRPr="00A3394D">
        <w:rPr>
          <w:sz w:val="26"/>
          <w:szCs w:val="26"/>
        </w:rPr>
        <w:t>«</w:t>
      </w:r>
      <w:r w:rsidR="00672B1D" w:rsidRPr="00776669">
        <w:rPr>
          <w:sz w:val="26"/>
          <w:szCs w:val="26"/>
        </w:rPr>
        <w:t>Воздушная линия электропередач 0,4-10 кВ АС-50 п. Лойга</w:t>
      </w:r>
      <w:r w:rsidR="00686637" w:rsidRPr="00A3394D">
        <w:rPr>
          <w:sz w:val="26"/>
          <w:szCs w:val="26"/>
        </w:rPr>
        <w:t xml:space="preserve">», местоположение: Российская Федерация, Архангельская область, Устьянский район, п. </w:t>
      </w:r>
      <w:r w:rsidR="00672B1D">
        <w:rPr>
          <w:sz w:val="26"/>
          <w:szCs w:val="26"/>
        </w:rPr>
        <w:t>Лойга</w:t>
      </w:r>
      <w:r w:rsidR="0036656B" w:rsidRPr="00A3394D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A3394D">
        <w:rPr>
          <w:sz w:val="26"/>
          <w:szCs w:val="26"/>
        </w:rPr>
        <w:t>Устьянск</w:t>
      </w:r>
      <w:r w:rsidR="00612E56" w:rsidRPr="00A3394D">
        <w:rPr>
          <w:sz w:val="26"/>
          <w:szCs w:val="26"/>
        </w:rPr>
        <w:t>ого</w:t>
      </w:r>
      <w:r w:rsidR="005773E2" w:rsidRPr="00A3394D">
        <w:rPr>
          <w:sz w:val="26"/>
          <w:szCs w:val="26"/>
        </w:rPr>
        <w:t xml:space="preserve"> муниципальн</w:t>
      </w:r>
      <w:r w:rsidR="00612E56" w:rsidRPr="00A3394D">
        <w:rPr>
          <w:sz w:val="26"/>
          <w:szCs w:val="26"/>
        </w:rPr>
        <w:t>ого</w:t>
      </w:r>
      <w:r w:rsidR="005773E2" w:rsidRPr="00A3394D">
        <w:rPr>
          <w:sz w:val="26"/>
          <w:szCs w:val="26"/>
        </w:rPr>
        <w:t xml:space="preserve"> </w:t>
      </w:r>
      <w:r w:rsidR="00612E56" w:rsidRPr="00A3394D">
        <w:rPr>
          <w:sz w:val="26"/>
          <w:szCs w:val="26"/>
        </w:rPr>
        <w:t>округа</w:t>
      </w:r>
      <w:r w:rsidR="006A533C" w:rsidRPr="00A3394D">
        <w:rPr>
          <w:sz w:val="26"/>
          <w:szCs w:val="26"/>
        </w:rPr>
        <w:t>,</w:t>
      </w:r>
      <w:r w:rsidR="00250B43" w:rsidRPr="00A3394D">
        <w:rPr>
          <w:sz w:val="26"/>
          <w:szCs w:val="26"/>
        </w:rPr>
        <w:t xml:space="preserve"> на основании </w:t>
      </w:r>
      <w:r w:rsidR="00E57562">
        <w:rPr>
          <w:sz w:val="26"/>
          <w:szCs w:val="26"/>
        </w:rPr>
        <w:t>заключения</w:t>
      </w:r>
      <w:r w:rsidR="00686637" w:rsidRPr="00A3394D">
        <w:rPr>
          <w:sz w:val="26"/>
          <w:szCs w:val="26"/>
        </w:rPr>
        <w:t xml:space="preserve"> договора </w:t>
      </w:r>
      <w:r w:rsidR="00672B1D">
        <w:rPr>
          <w:sz w:val="26"/>
          <w:szCs w:val="26"/>
        </w:rPr>
        <w:t>купли-продажи имущества</w:t>
      </w:r>
      <w:r w:rsidR="00686637" w:rsidRPr="00A3394D">
        <w:rPr>
          <w:sz w:val="26"/>
          <w:szCs w:val="26"/>
        </w:rPr>
        <w:t xml:space="preserve"> от </w:t>
      </w:r>
      <w:r w:rsidR="009B450C">
        <w:rPr>
          <w:sz w:val="26"/>
          <w:szCs w:val="26"/>
        </w:rPr>
        <w:t>02</w:t>
      </w:r>
      <w:r w:rsidR="00686637" w:rsidRPr="00A3394D">
        <w:rPr>
          <w:sz w:val="26"/>
          <w:szCs w:val="26"/>
        </w:rPr>
        <w:t>.</w:t>
      </w:r>
      <w:r w:rsidR="009B450C">
        <w:rPr>
          <w:sz w:val="26"/>
          <w:szCs w:val="26"/>
        </w:rPr>
        <w:t>02</w:t>
      </w:r>
      <w:r w:rsidR="00686637" w:rsidRPr="00A3394D">
        <w:rPr>
          <w:sz w:val="26"/>
          <w:szCs w:val="26"/>
        </w:rPr>
        <w:t>.202</w:t>
      </w:r>
      <w:r w:rsidR="009B450C">
        <w:rPr>
          <w:sz w:val="26"/>
          <w:szCs w:val="26"/>
        </w:rPr>
        <w:t>4</w:t>
      </w:r>
      <w:r w:rsidR="00686637" w:rsidRPr="00A3394D">
        <w:rPr>
          <w:sz w:val="26"/>
          <w:szCs w:val="26"/>
        </w:rPr>
        <w:t xml:space="preserve"> №</w:t>
      </w:r>
      <w:r w:rsidR="006361EA">
        <w:rPr>
          <w:sz w:val="26"/>
          <w:szCs w:val="26"/>
        </w:rPr>
        <w:t xml:space="preserve"> </w:t>
      </w:r>
      <w:r w:rsidR="00672B1D">
        <w:rPr>
          <w:sz w:val="26"/>
          <w:szCs w:val="26"/>
        </w:rPr>
        <w:t>38</w:t>
      </w:r>
      <w:r w:rsidR="00686637" w:rsidRPr="00A3394D">
        <w:rPr>
          <w:sz w:val="26"/>
          <w:szCs w:val="26"/>
        </w:rPr>
        <w:t>-</w:t>
      </w:r>
      <w:r w:rsidR="00672B1D">
        <w:rPr>
          <w:sz w:val="26"/>
          <w:szCs w:val="26"/>
        </w:rPr>
        <w:t>02</w:t>
      </w:r>
      <w:r w:rsidR="00686637" w:rsidRPr="00A3394D">
        <w:rPr>
          <w:sz w:val="26"/>
          <w:szCs w:val="26"/>
        </w:rPr>
        <w:t>/</w:t>
      </w:r>
      <w:r w:rsidR="00672B1D">
        <w:rPr>
          <w:sz w:val="26"/>
          <w:szCs w:val="26"/>
        </w:rPr>
        <w:t>24</w:t>
      </w:r>
      <w:r w:rsidR="00D55B33" w:rsidRPr="00A3394D">
        <w:rPr>
          <w:sz w:val="26"/>
          <w:szCs w:val="26"/>
        </w:rPr>
        <w:t>.</w:t>
      </w:r>
    </w:p>
    <w:p w:rsidR="00741201" w:rsidRPr="00A3394D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</w:t>
      </w:r>
      <w:r w:rsidRPr="00A3394D">
        <w:rPr>
          <w:sz w:val="26"/>
          <w:szCs w:val="26"/>
        </w:rPr>
        <w:lastRenderedPageBreak/>
        <w:t>особых условий использования земельных участков, расположенных в границах таких зон».</w:t>
      </w:r>
    </w:p>
    <w:p w:rsidR="00741201" w:rsidRPr="00A3394D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Обладатель публичного сервитута </w:t>
      </w:r>
      <w:r w:rsidR="00E53B7C" w:rsidRPr="00A3394D">
        <w:rPr>
          <w:sz w:val="26"/>
          <w:szCs w:val="26"/>
        </w:rPr>
        <w:t xml:space="preserve">обязан привести земельный участок </w:t>
      </w:r>
      <w:r w:rsidR="00F27C73">
        <w:rPr>
          <w:sz w:val="26"/>
          <w:szCs w:val="26"/>
        </w:rPr>
        <w:br/>
      </w:r>
      <w:r w:rsidR="00E53B7C" w:rsidRPr="00A3394D">
        <w:rPr>
          <w:sz w:val="26"/>
          <w:szCs w:val="26"/>
        </w:rPr>
        <w:t xml:space="preserve">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</w:t>
      </w:r>
      <w:r w:rsidR="00F27C73">
        <w:rPr>
          <w:sz w:val="26"/>
          <w:szCs w:val="26"/>
        </w:rPr>
        <w:br/>
      </w:r>
      <w:r w:rsidR="00E53B7C" w:rsidRPr="00A3394D">
        <w:rPr>
          <w:sz w:val="26"/>
          <w:szCs w:val="26"/>
        </w:rPr>
        <w:t>был установлен публичный сервитут</w:t>
      </w:r>
      <w:r w:rsidR="00E871EA" w:rsidRPr="00A3394D">
        <w:rPr>
          <w:sz w:val="26"/>
          <w:szCs w:val="26"/>
        </w:rPr>
        <w:t>.</w:t>
      </w:r>
    </w:p>
    <w:p w:rsidR="00E871EA" w:rsidRPr="00A3394D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3394D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A3394D">
        <w:rPr>
          <w:sz w:val="26"/>
          <w:szCs w:val="26"/>
        </w:rPr>
        <w:t>позднее,</w:t>
      </w:r>
      <w:r w:rsidR="00BE4E20" w:rsidRPr="00A3394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3394D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3394D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Комитету по управлению муниципальным имуществом администрации Устьянского муниципального </w:t>
      </w:r>
      <w:r w:rsidR="00CE74F9" w:rsidRPr="00A3394D">
        <w:rPr>
          <w:sz w:val="26"/>
          <w:szCs w:val="26"/>
        </w:rPr>
        <w:t>округ</w:t>
      </w:r>
      <w:r w:rsidRPr="00A3394D">
        <w:rPr>
          <w:sz w:val="26"/>
          <w:szCs w:val="26"/>
        </w:rPr>
        <w:t>а Архангельской области в течени</w:t>
      </w:r>
      <w:proofErr w:type="gramStart"/>
      <w:r w:rsidR="00BD5AD7" w:rsidRPr="00A3394D">
        <w:rPr>
          <w:sz w:val="26"/>
          <w:szCs w:val="26"/>
        </w:rPr>
        <w:t>и</w:t>
      </w:r>
      <w:proofErr w:type="gramEnd"/>
      <w:r w:rsidRPr="00A3394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на официальном сайте администрации Устьянского муниципального </w:t>
      </w:r>
      <w:r w:rsidR="00CE74F9" w:rsidRPr="00A3394D">
        <w:rPr>
          <w:sz w:val="26"/>
          <w:szCs w:val="26"/>
        </w:rPr>
        <w:t>округа</w:t>
      </w:r>
      <w:r w:rsidRPr="00A3394D">
        <w:rPr>
          <w:sz w:val="26"/>
          <w:szCs w:val="26"/>
        </w:rPr>
        <w:t xml:space="preserve"> Архангельской области в информационно-телекоммуникационной сети «Интернет».</w:t>
      </w:r>
    </w:p>
    <w:p w:rsidR="00B34A15" w:rsidRPr="00A3394D" w:rsidRDefault="00B9197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4A15" w:rsidRPr="00A3394D">
        <w:rPr>
          <w:sz w:val="26"/>
          <w:szCs w:val="26"/>
        </w:rPr>
        <w:t xml:space="preserve">Публичный сервитут считается установленным со дня внесения сведений </w:t>
      </w:r>
      <w:r w:rsidR="00F27C73">
        <w:rPr>
          <w:sz w:val="26"/>
          <w:szCs w:val="26"/>
        </w:rPr>
        <w:br/>
      </w:r>
      <w:r w:rsidR="00B34A15" w:rsidRPr="00A3394D">
        <w:rPr>
          <w:sz w:val="26"/>
          <w:szCs w:val="26"/>
        </w:rPr>
        <w:t>о нем в Едином государственном реестре недвижимости.</w:t>
      </w:r>
    </w:p>
    <w:p w:rsidR="00933320" w:rsidRPr="00A3394D" w:rsidRDefault="00933320" w:rsidP="00DD6FD3">
      <w:pPr>
        <w:jc w:val="both"/>
        <w:rPr>
          <w:sz w:val="26"/>
          <w:szCs w:val="26"/>
        </w:rPr>
      </w:pPr>
    </w:p>
    <w:p w:rsidR="00D04D2E" w:rsidRPr="00A3394D" w:rsidRDefault="00D04D2E" w:rsidP="00DD6FD3">
      <w:pPr>
        <w:jc w:val="both"/>
        <w:rPr>
          <w:sz w:val="26"/>
          <w:szCs w:val="26"/>
        </w:rPr>
      </w:pPr>
    </w:p>
    <w:p w:rsidR="003C2FE9" w:rsidRPr="00E77F13" w:rsidRDefault="00680BB3" w:rsidP="003C2FE9">
      <w:pPr>
        <w:jc w:val="both"/>
        <w:rPr>
          <w:bCs/>
          <w:sz w:val="25"/>
          <w:szCs w:val="25"/>
        </w:rPr>
      </w:pPr>
      <w:r w:rsidRPr="00A3394D">
        <w:rPr>
          <w:bCs/>
          <w:sz w:val="26"/>
          <w:szCs w:val="26"/>
        </w:rPr>
        <w:t>Г</w:t>
      </w:r>
      <w:r w:rsidR="003C2FE9" w:rsidRPr="00A3394D">
        <w:rPr>
          <w:bCs/>
          <w:sz w:val="26"/>
          <w:szCs w:val="26"/>
        </w:rPr>
        <w:t>лав</w:t>
      </w:r>
      <w:r w:rsidRPr="00A3394D">
        <w:rPr>
          <w:bCs/>
          <w:sz w:val="26"/>
          <w:szCs w:val="26"/>
        </w:rPr>
        <w:t xml:space="preserve">а </w:t>
      </w:r>
      <w:r w:rsidR="003C2FE9" w:rsidRPr="00A3394D">
        <w:rPr>
          <w:bCs/>
          <w:sz w:val="26"/>
          <w:szCs w:val="26"/>
        </w:rPr>
        <w:t xml:space="preserve">Устьянского муниципального </w:t>
      </w:r>
      <w:r w:rsidR="00FA51E2" w:rsidRPr="00A3394D">
        <w:rPr>
          <w:bCs/>
          <w:sz w:val="26"/>
          <w:szCs w:val="26"/>
        </w:rPr>
        <w:t>округ</w:t>
      </w:r>
      <w:r w:rsidR="003C2FE9" w:rsidRPr="00A3394D">
        <w:rPr>
          <w:bCs/>
          <w:sz w:val="26"/>
          <w:szCs w:val="26"/>
        </w:rPr>
        <w:t xml:space="preserve">а                </w:t>
      </w:r>
      <w:r w:rsidR="003C2FE9" w:rsidRPr="00A3394D">
        <w:rPr>
          <w:bCs/>
          <w:sz w:val="26"/>
          <w:szCs w:val="26"/>
        </w:rPr>
        <w:tab/>
      </w:r>
      <w:r w:rsidR="00A3394D">
        <w:rPr>
          <w:bCs/>
          <w:sz w:val="26"/>
          <w:szCs w:val="26"/>
        </w:rPr>
        <w:t xml:space="preserve"> </w:t>
      </w:r>
      <w:r w:rsidR="00FA51E2" w:rsidRPr="00A3394D">
        <w:rPr>
          <w:bCs/>
          <w:sz w:val="26"/>
          <w:szCs w:val="26"/>
        </w:rPr>
        <w:t xml:space="preserve">           </w:t>
      </w:r>
      <w:r w:rsidR="00E27AD4" w:rsidRPr="00A3394D">
        <w:rPr>
          <w:bCs/>
          <w:sz w:val="26"/>
          <w:szCs w:val="26"/>
        </w:rPr>
        <w:t xml:space="preserve">         </w:t>
      </w:r>
      <w:r w:rsidR="003C2FE9" w:rsidRPr="00A3394D">
        <w:rPr>
          <w:bCs/>
          <w:sz w:val="26"/>
          <w:szCs w:val="26"/>
        </w:rPr>
        <w:tab/>
      </w:r>
      <w:r w:rsidR="00E53B7C" w:rsidRPr="00A3394D">
        <w:rPr>
          <w:bCs/>
          <w:sz w:val="26"/>
          <w:szCs w:val="26"/>
        </w:rPr>
        <w:t xml:space="preserve">  </w:t>
      </w:r>
      <w:r w:rsidR="003C2FE9" w:rsidRPr="00A3394D">
        <w:rPr>
          <w:bCs/>
          <w:sz w:val="26"/>
          <w:szCs w:val="26"/>
        </w:rPr>
        <w:t xml:space="preserve">     </w:t>
      </w:r>
      <w:r w:rsidR="003C2FE9" w:rsidRPr="00A3394D">
        <w:rPr>
          <w:sz w:val="26"/>
          <w:szCs w:val="26"/>
        </w:rPr>
        <w:t xml:space="preserve">С.А. </w:t>
      </w:r>
      <w:r w:rsidRPr="00A3394D"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F27C73" w:rsidRDefault="00F27C73" w:rsidP="00833E0A">
      <w:pPr>
        <w:pStyle w:val="a3"/>
        <w:jc w:val="right"/>
      </w:pPr>
    </w:p>
    <w:p w:rsidR="00833E0A" w:rsidRDefault="00CE74F9" w:rsidP="00833E0A">
      <w:pPr>
        <w:pStyle w:val="a3"/>
        <w:jc w:val="right"/>
      </w:pPr>
      <w:r>
        <w:lastRenderedPageBreak/>
        <w:t>П</w:t>
      </w:r>
      <w:r w:rsidR="00833E0A" w:rsidRPr="00F634C5">
        <w:t>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 xml:space="preserve">Устьянского муниципального </w:t>
      </w:r>
      <w:r w:rsidR="00CE74F9">
        <w:t>округ</w:t>
      </w:r>
      <w:r>
        <w:t>а</w:t>
      </w:r>
    </w:p>
    <w:p w:rsidR="00FA51E2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</w:t>
      </w:r>
    </w:p>
    <w:p w:rsidR="000339F0" w:rsidRDefault="00833E0A" w:rsidP="00833E0A">
      <w:pPr>
        <w:pStyle w:val="a3"/>
        <w:jc w:val="right"/>
      </w:pPr>
      <w:r>
        <w:t>от</w:t>
      </w:r>
      <w:r w:rsidR="00F00D7D">
        <w:t xml:space="preserve"> </w:t>
      </w:r>
      <w:r w:rsidR="00F27C73">
        <w:t>10</w:t>
      </w:r>
      <w:r w:rsidR="004B7CA6">
        <w:t xml:space="preserve"> </w:t>
      </w:r>
      <w:r w:rsidR="002C6662">
        <w:t>февраля</w:t>
      </w:r>
      <w:r>
        <w:t xml:space="preserve"> 202</w:t>
      </w:r>
      <w:r w:rsidR="002C6662">
        <w:t>5</w:t>
      </w:r>
      <w:r w:rsidR="00F27C73">
        <w:t xml:space="preserve"> г. № 440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2C6662" w:rsidRDefault="002C6662" w:rsidP="002C6662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C228C4" w:rsidRPr="00DF2A9F" w:rsidRDefault="00C228C4" w:rsidP="00C228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2A9F">
        <w:rPr>
          <w:b/>
          <w:sz w:val="26"/>
          <w:szCs w:val="26"/>
        </w:rPr>
        <w:t>«Воздушная линия электропередач 0,4-10 кВ АС-50 п. Лойга»,</w:t>
      </w:r>
    </w:p>
    <w:p w:rsidR="00C228C4" w:rsidRPr="00DF2A9F" w:rsidRDefault="00C228C4" w:rsidP="00C228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2A9F">
        <w:rPr>
          <w:b/>
          <w:sz w:val="26"/>
          <w:szCs w:val="26"/>
        </w:rPr>
        <w:t xml:space="preserve">в кадастровом квартале 29:18:140201, 29:18:140501 расположенного по адресу: </w:t>
      </w:r>
    </w:p>
    <w:p w:rsidR="002C6662" w:rsidRPr="00413A39" w:rsidRDefault="00C228C4" w:rsidP="00C228C4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DF2A9F">
        <w:rPr>
          <w:b/>
          <w:sz w:val="26"/>
          <w:szCs w:val="26"/>
        </w:rPr>
        <w:t>Российская Федерация, Архангельская область, Устьянский район, п. Лойга</w:t>
      </w:r>
    </w:p>
    <w:p w:rsidR="00C55C7A" w:rsidRDefault="00A44833" w:rsidP="000B49EB">
      <w:pPr>
        <w:autoSpaceDE w:val="0"/>
        <w:autoSpaceDN w:val="0"/>
        <w:adjustRightInd w:val="0"/>
        <w:jc w:val="center"/>
        <w:rPr>
          <w:b/>
        </w:rPr>
      </w:pPr>
      <w:r w:rsidRPr="00A44833">
        <w:rPr>
          <w:b/>
          <w:noProof/>
        </w:rPr>
        <w:drawing>
          <wp:inline distT="0" distB="0" distL="0" distR="0">
            <wp:extent cx="6013837" cy="7279574"/>
            <wp:effectExtent l="19050" t="0" r="5963" b="0"/>
            <wp:docPr id="3" name="Рисунок 1" descr="C:\Users\Zver\AppData\Local\Microsoft\Windows\INetCache\Content.Word\Сервиу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Microsoft\Windows\INetCache\Content.Word\Сервиут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08" cy="727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66" w:rsidRDefault="00D32D66" w:rsidP="000B49EB">
      <w:pPr>
        <w:autoSpaceDE w:val="0"/>
        <w:autoSpaceDN w:val="0"/>
        <w:adjustRightInd w:val="0"/>
        <w:jc w:val="center"/>
        <w:rPr>
          <w:b/>
        </w:rPr>
      </w:pPr>
    </w:p>
    <w:p w:rsidR="00163953" w:rsidRDefault="00A44833" w:rsidP="000B49E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074410" cy="9144000"/>
            <wp:effectExtent l="19050" t="0" r="2540" b="0"/>
            <wp:docPr id="4" name="Рисунок 1" descr="D:\Desktop\э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эт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33" w:rsidRDefault="00163953" w:rsidP="00163953">
      <w:pPr>
        <w:rPr>
          <w:b/>
        </w:rPr>
      </w:pPr>
      <w:r>
        <w:rPr>
          <w:b/>
        </w:rPr>
        <w:br w:type="page"/>
      </w:r>
      <w:r>
        <w:rPr>
          <w:noProof/>
        </w:rPr>
        <w:lastRenderedPageBreak/>
        <w:drawing>
          <wp:inline distT="0" distB="0" distL="0" distR="0">
            <wp:extent cx="5955665" cy="1513840"/>
            <wp:effectExtent l="19050" t="0" r="6985" b="0"/>
            <wp:docPr id="5" name="Рисунок 2" descr="C:\Users\Zver\AppData\Local\Microsoft\Windows\INetCache\Content.Word\эт1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AppData\Local\Microsoft\Windows\INetCache\Content.Word\эт1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833" w:rsidSect="0064126E">
      <w:headerReference w:type="default" r:id="rId13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CA" w:rsidRDefault="00AE0CCA">
      <w:r>
        <w:separator/>
      </w:r>
    </w:p>
  </w:endnote>
  <w:endnote w:type="continuationSeparator" w:id="0">
    <w:p w:rsidR="00AE0CCA" w:rsidRDefault="00AE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CA" w:rsidRDefault="00AE0CCA">
      <w:r>
        <w:separator/>
      </w:r>
    </w:p>
  </w:footnote>
  <w:footnote w:type="continuationSeparator" w:id="0">
    <w:p w:rsidR="00AE0CCA" w:rsidRDefault="00AE0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4D" w:rsidRDefault="00A3394D" w:rsidP="00A3394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D18B9"/>
    <w:multiLevelType w:val="multilevel"/>
    <w:tmpl w:val="6D0C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5CB9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7231A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9EB"/>
    <w:rsid w:val="000B4C79"/>
    <w:rsid w:val="000B54A8"/>
    <w:rsid w:val="000B7C3E"/>
    <w:rsid w:val="000C0730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04BE"/>
    <w:rsid w:val="00132BBA"/>
    <w:rsid w:val="001336E4"/>
    <w:rsid w:val="0013438E"/>
    <w:rsid w:val="001433B0"/>
    <w:rsid w:val="0014404A"/>
    <w:rsid w:val="001450E2"/>
    <w:rsid w:val="00146058"/>
    <w:rsid w:val="001503DD"/>
    <w:rsid w:val="00151A90"/>
    <w:rsid w:val="001544D8"/>
    <w:rsid w:val="001556A3"/>
    <w:rsid w:val="00156820"/>
    <w:rsid w:val="00157815"/>
    <w:rsid w:val="00157F8A"/>
    <w:rsid w:val="00160EF9"/>
    <w:rsid w:val="001630EB"/>
    <w:rsid w:val="00163953"/>
    <w:rsid w:val="00163B16"/>
    <w:rsid w:val="00166ABD"/>
    <w:rsid w:val="00166F89"/>
    <w:rsid w:val="001739C1"/>
    <w:rsid w:val="00173FFD"/>
    <w:rsid w:val="0017540B"/>
    <w:rsid w:val="001953B2"/>
    <w:rsid w:val="0019632A"/>
    <w:rsid w:val="001A0EB8"/>
    <w:rsid w:val="001A10AF"/>
    <w:rsid w:val="001A2BA1"/>
    <w:rsid w:val="001A4010"/>
    <w:rsid w:val="001B1BB7"/>
    <w:rsid w:val="001B2990"/>
    <w:rsid w:val="001B54EE"/>
    <w:rsid w:val="001C04B0"/>
    <w:rsid w:val="001C2A4C"/>
    <w:rsid w:val="001C475D"/>
    <w:rsid w:val="001C7774"/>
    <w:rsid w:val="001D01DB"/>
    <w:rsid w:val="001D14C8"/>
    <w:rsid w:val="001D27D1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6F53"/>
    <w:rsid w:val="0025705D"/>
    <w:rsid w:val="00262082"/>
    <w:rsid w:val="00265DB7"/>
    <w:rsid w:val="00272114"/>
    <w:rsid w:val="0027346A"/>
    <w:rsid w:val="0027469E"/>
    <w:rsid w:val="0028711E"/>
    <w:rsid w:val="00290256"/>
    <w:rsid w:val="00290CE1"/>
    <w:rsid w:val="00291B84"/>
    <w:rsid w:val="002A24B7"/>
    <w:rsid w:val="002A2A67"/>
    <w:rsid w:val="002A2FA9"/>
    <w:rsid w:val="002A619F"/>
    <w:rsid w:val="002B4452"/>
    <w:rsid w:val="002B5ED8"/>
    <w:rsid w:val="002C292C"/>
    <w:rsid w:val="002C3247"/>
    <w:rsid w:val="002C37F5"/>
    <w:rsid w:val="002C3B9F"/>
    <w:rsid w:val="002C6662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50C6"/>
    <w:rsid w:val="00396CD1"/>
    <w:rsid w:val="003A0C28"/>
    <w:rsid w:val="003A1117"/>
    <w:rsid w:val="003A5AC1"/>
    <w:rsid w:val="003A5C8F"/>
    <w:rsid w:val="003A6857"/>
    <w:rsid w:val="003B3D4E"/>
    <w:rsid w:val="003B5CF1"/>
    <w:rsid w:val="003B640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D7987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804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5A48"/>
    <w:rsid w:val="00487F9A"/>
    <w:rsid w:val="004903D8"/>
    <w:rsid w:val="00492265"/>
    <w:rsid w:val="00494FD7"/>
    <w:rsid w:val="004A39C4"/>
    <w:rsid w:val="004A3B30"/>
    <w:rsid w:val="004A7EC2"/>
    <w:rsid w:val="004B052A"/>
    <w:rsid w:val="004B1B7F"/>
    <w:rsid w:val="004B5BDF"/>
    <w:rsid w:val="004B67D3"/>
    <w:rsid w:val="004B7CA6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307"/>
    <w:rsid w:val="005145E2"/>
    <w:rsid w:val="00516AD6"/>
    <w:rsid w:val="00525027"/>
    <w:rsid w:val="0052578D"/>
    <w:rsid w:val="00526E48"/>
    <w:rsid w:val="0052742E"/>
    <w:rsid w:val="0052751B"/>
    <w:rsid w:val="00527A85"/>
    <w:rsid w:val="00527B1C"/>
    <w:rsid w:val="00527BA7"/>
    <w:rsid w:val="0053220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4A97"/>
    <w:rsid w:val="005F64C4"/>
    <w:rsid w:val="005F7B90"/>
    <w:rsid w:val="00604CA2"/>
    <w:rsid w:val="00612E56"/>
    <w:rsid w:val="006151C3"/>
    <w:rsid w:val="00621D15"/>
    <w:rsid w:val="0062365B"/>
    <w:rsid w:val="006260BD"/>
    <w:rsid w:val="00626D82"/>
    <w:rsid w:val="00626D9E"/>
    <w:rsid w:val="00633709"/>
    <w:rsid w:val="006361EA"/>
    <w:rsid w:val="006407DF"/>
    <w:rsid w:val="0064126E"/>
    <w:rsid w:val="006424AA"/>
    <w:rsid w:val="00652FF1"/>
    <w:rsid w:val="00655860"/>
    <w:rsid w:val="00655C40"/>
    <w:rsid w:val="0065782B"/>
    <w:rsid w:val="006608BF"/>
    <w:rsid w:val="006621F5"/>
    <w:rsid w:val="00665AAC"/>
    <w:rsid w:val="0067039F"/>
    <w:rsid w:val="00672B1D"/>
    <w:rsid w:val="006767F3"/>
    <w:rsid w:val="00680BB3"/>
    <w:rsid w:val="00686637"/>
    <w:rsid w:val="006875AD"/>
    <w:rsid w:val="00694AE8"/>
    <w:rsid w:val="00696CB3"/>
    <w:rsid w:val="006A4B23"/>
    <w:rsid w:val="006A533C"/>
    <w:rsid w:val="006B0210"/>
    <w:rsid w:val="006B0488"/>
    <w:rsid w:val="006B2651"/>
    <w:rsid w:val="006B5CFE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5D9"/>
    <w:rsid w:val="006F697B"/>
    <w:rsid w:val="006F6A7F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3B1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76669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188B"/>
    <w:rsid w:val="007C3E7C"/>
    <w:rsid w:val="007D547F"/>
    <w:rsid w:val="007D62A5"/>
    <w:rsid w:val="007D64DC"/>
    <w:rsid w:val="007E21C9"/>
    <w:rsid w:val="007E4FCC"/>
    <w:rsid w:val="007E66A3"/>
    <w:rsid w:val="007F58E7"/>
    <w:rsid w:val="00800784"/>
    <w:rsid w:val="008036C2"/>
    <w:rsid w:val="00811DE5"/>
    <w:rsid w:val="00814EAC"/>
    <w:rsid w:val="00815BD3"/>
    <w:rsid w:val="00816B50"/>
    <w:rsid w:val="0082023F"/>
    <w:rsid w:val="00824380"/>
    <w:rsid w:val="00833E0A"/>
    <w:rsid w:val="0083411C"/>
    <w:rsid w:val="00835C2C"/>
    <w:rsid w:val="00845331"/>
    <w:rsid w:val="00845DBF"/>
    <w:rsid w:val="00845ECB"/>
    <w:rsid w:val="00857315"/>
    <w:rsid w:val="00857CBD"/>
    <w:rsid w:val="0086110A"/>
    <w:rsid w:val="00864366"/>
    <w:rsid w:val="00864FDC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2563"/>
    <w:rsid w:val="008A5614"/>
    <w:rsid w:val="008A56B3"/>
    <w:rsid w:val="008A570B"/>
    <w:rsid w:val="008A5B5A"/>
    <w:rsid w:val="008A633D"/>
    <w:rsid w:val="008A6FD4"/>
    <w:rsid w:val="008B54C2"/>
    <w:rsid w:val="008B60A0"/>
    <w:rsid w:val="008B74AA"/>
    <w:rsid w:val="008C432D"/>
    <w:rsid w:val="008C6405"/>
    <w:rsid w:val="008C6D84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2433"/>
    <w:rsid w:val="0094308A"/>
    <w:rsid w:val="009445E4"/>
    <w:rsid w:val="009446E8"/>
    <w:rsid w:val="00944A48"/>
    <w:rsid w:val="00947441"/>
    <w:rsid w:val="0095452D"/>
    <w:rsid w:val="00962949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450C"/>
    <w:rsid w:val="009B6B3C"/>
    <w:rsid w:val="009C2B5A"/>
    <w:rsid w:val="009C3A55"/>
    <w:rsid w:val="009C3EEB"/>
    <w:rsid w:val="009C6D06"/>
    <w:rsid w:val="009C6FE0"/>
    <w:rsid w:val="009D17AF"/>
    <w:rsid w:val="009D4ED1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3394D"/>
    <w:rsid w:val="00A33B3C"/>
    <w:rsid w:val="00A42CB8"/>
    <w:rsid w:val="00A43EB2"/>
    <w:rsid w:val="00A444B5"/>
    <w:rsid w:val="00A44833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2F9C"/>
    <w:rsid w:val="00AA7984"/>
    <w:rsid w:val="00AB4FD5"/>
    <w:rsid w:val="00AC79FC"/>
    <w:rsid w:val="00AD03FE"/>
    <w:rsid w:val="00AD46E9"/>
    <w:rsid w:val="00AD4E5F"/>
    <w:rsid w:val="00AD71D5"/>
    <w:rsid w:val="00AD7D3C"/>
    <w:rsid w:val="00AE0CCA"/>
    <w:rsid w:val="00AE6A13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1832"/>
    <w:rsid w:val="00B23C53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37BB1"/>
    <w:rsid w:val="00B405BB"/>
    <w:rsid w:val="00B40644"/>
    <w:rsid w:val="00B40C04"/>
    <w:rsid w:val="00B420FC"/>
    <w:rsid w:val="00B45178"/>
    <w:rsid w:val="00B53933"/>
    <w:rsid w:val="00B55AA9"/>
    <w:rsid w:val="00B63CB6"/>
    <w:rsid w:val="00B70DF6"/>
    <w:rsid w:val="00B7401F"/>
    <w:rsid w:val="00B74068"/>
    <w:rsid w:val="00B7603E"/>
    <w:rsid w:val="00B7781F"/>
    <w:rsid w:val="00B81A2C"/>
    <w:rsid w:val="00B84414"/>
    <w:rsid w:val="00B84D04"/>
    <w:rsid w:val="00B85959"/>
    <w:rsid w:val="00B87CD7"/>
    <w:rsid w:val="00B91971"/>
    <w:rsid w:val="00B92F7C"/>
    <w:rsid w:val="00B95488"/>
    <w:rsid w:val="00BA38B9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50AB"/>
    <w:rsid w:val="00C165AB"/>
    <w:rsid w:val="00C16C46"/>
    <w:rsid w:val="00C228C4"/>
    <w:rsid w:val="00C2364C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E74F9"/>
    <w:rsid w:val="00CF11BB"/>
    <w:rsid w:val="00CF2968"/>
    <w:rsid w:val="00CF67C6"/>
    <w:rsid w:val="00D00C66"/>
    <w:rsid w:val="00D01A6D"/>
    <w:rsid w:val="00D04D2E"/>
    <w:rsid w:val="00D11556"/>
    <w:rsid w:val="00D2099C"/>
    <w:rsid w:val="00D32D66"/>
    <w:rsid w:val="00D33D18"/>
    <w:rsid w:val="00D36CD2"/>
    <w:rsid w:val="00D37596"/>
    <w:rsid w:val="00D40106"/>
    <w:rsid w:val="00D40111"/>
    <w:rsid w:val="00D42F28"/>
    <w:rsid w:val="00D457A4"/>
    <w:rsid w:val="00D45DBE"/>
    <w:rsid w:val="00D4636A"/>
    <w:rsid w:val="00D463C7"/>
    <w:rsid w:val="00D47A1B"/>
    <w:rsid w:val="00D53671"/>
    <w:rsid w:val="00D55B33"/>
    <w:rsid w:val="00D60209"/>
    <w:rsid w:val="00D60EAB"/>
    <w:rsid w:val="00D611E1"/>
    <w:rsid w:val="00D635CF"/>
    <w:rsid w:val="00D64B05"/>
    <w:rsid w:val="00D67091"/>
    <w:rsid w:val="00D67CC0"/>
    <w:rsid w:val="00D7083F"/>
    <w:rsid w:val="00D70C93"/>
    <w:rsid w:val="00D730C3"/>
    <w:rsid w:val="00D7666D"/>
    <w:rsid w:val="00D80CA9"/>
    <w:rsid w:val="00D810C8"/>
    <w:rsid w:val="00D86CB3"/>
    <w:rsid w:val="00D954A9"/>
    <w:rsid w:val="00DA2525"/>
    <w:rsid w:val="00DA4BB9"/>
    <w:rsid w:val="00DB0436"/>
    <w:rsid w:val="00DB0BC2"/>
    <w:rsid w:val="00DB32A4"/>
    <w:rsid w:val="00DB3E44"/>
    <w:rsid w:val="00DB43FF"/>
    <w:rsid w:val="00DB4F50"/>
    <w:rsid w:val="00DB6AE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57562"/>
    <w:rsid w:val="00E63430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77F13"/>
    <w:rsid w:val="00E8161A"/>
    <w:rsid w:val="00E8312B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EF752E"/>
    <w:rsid w:val="00F00D7D"/>
    <w:rsid w:val="00F031E7"/>
    <w:rsid w:val="00F03B09"/>
    <w:rsid w:val="00F03F0D"/>
    <w:rsid w:val="00F05089"/>
    <w:rsid w:val="00F10472"/>
    <w:rsid w:val="00F1303D"/>
    <w:rsid w:val="00F13A00"/>
    <w:rsid w:val="00F17548"/>
    <w:rsid w:val="00F22FBA"/>
    <w:rsid w:val="00F2424B"/>
    <w:rsid w:val="00F24FE4"/>
    <w:rsid w:val="00F263F5"/>
    <w:rsid w:val="00F26F70"/>
    <w:rsid w:val="00F27C73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0C07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1E2"/>
    <w:rsid w:val="00FA5A8D"/>
    <w:rsid w:val="00FA66D2"/>
    <w:rsid w:val="00FA6C85"/>
    <w:rsid w:val="00FB2879"/>
    <w:rsid w:val="00FB4080"/>
    <w:rsid w:val="00FB4854"/>
    <w:rsid w:val="00FB7A63"/>
    <w:rsid w:val="00FC08BE"/>
    <w:rsid w:val="00FC1D67"/>
    <w:rsid w:val="00FC348F"/>
    <w:rsid w:val="00FC43C2"/>
    <w:rsid w:val="00FD1CF2"/>
    <w:rsid w:val="00FD1EBF"/>
    <w:rsid w:val="00FD3900"/>
    <w:rsid w:val="00FD5100"/>
    <w:rsid w:val="00FE2462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uiPriority w:val="39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m@ao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460D-F3B1-4EA5-896D-15FCEB83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183</cp:revision>
  <cp:lastPrinted>2025-02-10T14:04:00Z</cp:lastPrinted>
  <dcterms:created xsi:type="dcterms:W3CDTF">2022-05-12T12:42:00Z</dcterms:created>
  <dcterms:modified xsi:type="dcterms:W3CDTF">2025-02-10T14:04:00Z</dcterms:modified>
</cp:coreProperties>
</file>