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2" w:rsidRPr="00305F12" w:rsidRDefault="00305F12" w:rsidP="00B41B8B">
      <w:pPr>
        <w:jc w:val="center"/>
        <w:rPr>
          <w:rFonts w:ascii="Times New Roman" w:hAnsi="Times New Roman" w:cs="Times New Roman"/>
        </w:rPr>
      </w:pPr>
      <w:r w:rsidRPr="00305F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F12" w:rsidRPr="00305F12" w:rsidRDefault="00305F12" w:rsidP="00B41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1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05F12" w:rsidRPr="00305F12" w:rsidRDefault="00305F12" w:rsidP="00B41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12">
        <w:rPr>
          <w:rFonts w:ascii="Times New Roman" w:hAnsi="Times New Roman" w:cs="Times New Roman"/>
          <w:b/>
          <w:sz w:val="28"/>
          <w:szCs w:val="28"/>
        </w:rPr>
        <w:t>УСТЬЯНСКОГО МУНИЦИПАЛЬНОГО ОКРУГА</w:t>
      </w:r>
    </w:p>
    <w:p w:rsidR="00305F12" w:rsidRDefault="00305F12" w:rsidP="00B41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12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B41B8B" w:rsidRPr="00305F12" w:rsidRDefault="00B41B8B" w:rsidP="00B41B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F12" w:rsidRPr="00305F12" w:rsidRDefault="00305F12" w:rsidP="00305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5F12" w:rsidRPr="00305F12" w:rsidRDefault="00B41B8B" w:rsidP="00305F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2025 года № 779</w:t>
      </w:r>
      <w:r w:rsidR="00305F12" w:rsidRPr="00305F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F12" w:rsidRPr="00305F12" w:rsidRDefault="00305F12" w:rsidP="00305F12">
      <w:pPr>
        <w:jc w:val="center"/>
        <w:rPr>
          <w:rFonts w:ascii="Times New Roman" w:hAnsi="Times New Roman" w:cs="Times New Roman"/>
          <w:sz w:val="26"/>
          <w:szCs w:val="26"/>
        </w:rPr>
      </w:pPr>
      <w:r w:rsidRPr="00305F12">
        <w:rPr>
          <w:rFonts w:ascii="Times New Roman" w:hAnsi="Times New Roman" w:cs="Times New Roman"/>
          <w:sz w:val="26"/>
          <w:szCs w:val="26"/>
        </w:rPr>
        <w:t>р.п. Октябрьский</w:t>
      </w:r>
    </w:p>
    <w:p w:rsidR="00FC16DF" w:rsidRPr="00F9128F" w:rsidRDefault="00FC16DF" w:rsidP="00FC16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разработке проекта схемы размещения гаражей, являющихся некапитальными сооружениями, возводимых гражданами на землях </w:t>
      </w:r>
      <w:r w:rsidR="00B41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91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или 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 на территории </w:t>
      </w:r>
      <w:r w:rsidR="00305F12" w:rsidRPr="00F912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Устьянского муниципального округа</w:t>
      </w:r>
      <w:r w:rsidR="00A253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Архангельской области</w:t>
      </w:r>
    </w:p>
    <w:p w:rsidR="00B41B8B" w:rsidRDefault="00FC16DF" w:rsidP="00B41B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 со </w:t>
      </w:r>
      <w:hyperlink r:id="rId8" w:history="1">
        <w:r w:rsidRPr="00F91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39.36-1</w:t>
        </w:r>
      </w:hyperlink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Земельного кодекса Российской Федерации, </w:t>
      </w:r>
      <w:r w:rsidRPr="00F912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</w:t>
      </w:r>
      <w:hyperlink r:id="rId9" w:history="1">
        <w:r w:rsidRPr="00F91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5 апреля 2021 года № 79-ФЗ "О внесении изменений в отдельные законодательные акты Российской Федерации", </w:t>
      </w:r>
      <w:r w:rsidRPr="00F912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</w:t>
      </w:r>
      <w:hyperlink r:id="rId10" w:history="1">
        <w:r w:rsidRPr="00F912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9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 </w:t>
      </w:r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октября 2003 года № 131-ФЗ "Об общих принципах организации местного самоуправления в Российской Федерации", постановлением Правительства Архангельской области от 23 ноября 2021 года № 650-пп "Об утверждении порядка утверждения органами местного</w:t>
      </w:r>
      <w:proofErr w:type="gramEnd"/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городских и сельских поселений, городских округов или муниципальных округов Архангельской области, а на межселенных территориях – органами местного самоуправления муниципальных районов Архангельской области схемы размещения гаражей, являющихся некапитальными сооружениями, возводимых гражданами на землях или земельных участках, находящихся в государственной или муниципальной собственности, либо стоянок технических или других средств передвижения </w:t>
      </w:r>
      <w:r w:rsidRPr="00F912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инвалидов вблизи их места жительства", статьей </w:t>
      </w:r>
      <w:r w:rsidR="00F9128F" w:rsidRPr="00F912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7</w:t>
      </w:r>
      <w:r w:rsidRPr="00F912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Устава </w:t>
      </w:r>
      <w:r w:rsidR="00F9128F" w:rsidRPr="00F912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Устьянского муниципального округа</w:t>
      </w:r>
      <w:proofErr w:type="gramEnd"/>
      <w:r w:rsidR="00F9128F" w:rsidRPr="00F9128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Архангельской области </w:t>
      </w:r>
      <w:r w:rsidR="00F9128F" w:rsidRPr="00F9128F">
        <w:rPr>
          <w:rFonts w:ascii="Times New Roman" w:hAnsi="Times New Roman" w:cs="Times New Roman"/>
          <w:sz w:val="28"/>
          <w:szCs w:val="28"/>
        </w:rPr>
        <w:t>администрация Устьянского муниципального округа Архангельской области</w:t>
      </w:r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C16DF" w:rsidRPr="00B41B8B" w:rsidRDefault="00F9128F" w:rsidP="00B41B8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1B8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FC16DF" w:rsidRPr="00B41B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C16DF" w:rsidRPr="00F9128F" w:rsidRDefault="00FC16DF" w:rsidP="00FC16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Разработать проект схемы размещения гаражей, являющихся некапитальными сооружениями, возводимых гражданами на землях или 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 на территории </w:t>
      </w:r>
      <w:r w:rsid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Устьянского муниципального округа Архангельской области</w:t>
      </w:r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6DF" w:rsidRPr="00F9128F" w:rsidRDefault="00FC16DF" w:rsidP="00FC16D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 Утвердить прилагаемый порядок и сроки приема предложений </w:t>
      </w:r>
      <w:r w:rsidR="00B41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 схему размещения гаражей, являющихся некапитальными сооружениями, возводимых гражданами на землях или 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 на территории </w:t>
      </w:r>
      <w:r w:rsidR="00B73CF3" w:rsidRPr="00B73CF3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Pr="00B73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6DF" w:rsidRPr="00F9128F" w:rsidRDefault="00FC16DF" w:rsidP="00FC16D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Опубликовать постановление </w:t>
      </w:r>
      <w:r w:rsidR="00B73CF3" w:rsidRPr="00B73CF3">
        <w:rPr>
          <w:rFonts w:ascii="Times New Roman" w:hAnsi="Times New Roman"/>
          <w:sz w:val="28"/>
          <w:szCs w:val="28"/>
        </w:rPr>
        <w:t>в сетевом издании «Официальный сайт администрации Устьянского муниципальный округа»</w:t>
      </w:r>
      <w:r w:rsidRPr="00B73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16DF" w:rsidRPr="00F9128F" w:rsidRDefault="00FC16DF" w:rsidP="00FC16D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</w:t>
      </w:r>
      <w:proofErr w:type="gramStart"/>
      <w:r w:rsidRPr="00F912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Контроль за</w:t>
      </w:r>
      <w:proofErr w:type="gramEnd"/>
      <w:r w:rsidRPr="00F912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исполнением постановления возложить на заместителя </w:t>
      </w:r>
      <w:r w:rsidR="00DD0F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F9128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лавы</w:t>
      </w:r>
      <w:r w:rsidRPr="00F912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0F76" w:rsidRPr="00B73CF3">
        <w:rPr>
          <w:rFonts w:ascii="Times New Roman" w:hAnsi="Times New Roman" w:cs="Times New Roman"/>
          <w:sz w:val="28"/>
          <w:szCs w:val="28"/>
        </w:rPr>
        <w:t>Устьянского муниципального округа Архангельской области</w:t>
      </w:r>
      <w:r w:rsidR="00DD0F76">
        <w:rPr>
          <w:rFonts w:ascii="Times New Roman" w:hAnsi="Times New Roman" w:cs="Times New Roman"/>
          <w:sz w:val="28"/>
          <w:szCs w:val="28"/>
        </w:rPr>
        <w:t xml:space="preserve"> </w:t>
      </w:r>
      <w:r w:rsidR="00B41B8B">
        <w:rPr>
          <w:rFonts w:ascii="Times New Roman" w:hAnsi="Times New Roman" w:cs="Times New Roman"/>
          <w:sz w:val="28"/>
          <w:szCs w:val="28"/>
        </w:rPr>
        <w:br/>
      </w:r>
      <w:r w:rsidR="00DD0F76">
        <w:rPr>
          <w:rFonts w:ascii="Times New Roman" w:hAnsi="Times New Roman" w:cs="Times New Roman"/>
          <w:sz w:val="28"/>
          <w:szCs w:val="28"/>
        </w:rPr>
        <w:t>по имуществу и инфраструктуре</w:t>
      </w:r>
    </w:p>
    <w:p w:rsidR="00B73CF3" w:rsidRDefault="00B73CF3" w:rsidP="00B73CF3">
      <w:pPr>
        <w:jc w:val="both"/>
        <w:rPr>
          <w:rFonts w:eastAsia="Calibri"/>
          <w:sz w:val="28"/>
          <w:szCs w:val="28"/>
        </w:rPr>
      </w:pPr>
    </w:p>
    <w:p w:rsidR="00B73CF3" w:rsidRPr="00B73CF3" w:rsidRDefault="00B73CF3" w:rsidP="00B73CF3">
      <w:pPr>
        <w:jc w:val="both"/>
        <w:rPr>
          <w:rFonts w:ascii="Times New Roman" w:hAnsi="Times New Roman" w:cs="Times New Roman"/>
          <w:sz w:val="28"/>
          <w:szCs w:val="28"/>
        </w:rPr>
      </w:pPr>
      <w:r w:rsidRPr="00B73CF3">
        <w:rPr>
          <w:rFonts w:ascii="Times New Roman" w:eastAsia="Calibri" w:hAnsi="Times New Roman" w:cs="Times New Roman"/>
          <w:sz w:val="28"/>
          <w:szCs w:val="28"/>
        </w:rPr>
        <w:t>Глава Устьянского муниципального округа                                      С.А. Котлов</w:t>
      </w: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B41B8B" w:rsidRDefault="00B41B8B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B41B8B" w:rsidRDefault="00B41B8B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B41B8B" w:rsidRDefault="00B41B8B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B41B8B" w:rsidRDefault="00B41B8B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p w:rsidR="00DD0F76" w:rsidRDefault="00DD0F76" w:rsidP="00FC16DF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eastAsia="Times New Roman" w:hAnsi="Times New Roman" w:cs="Times New Roman"/>
          <w:color w:val="0077AA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4253"/>
        <w:gridCol w:w="5493"/>
      </w:tblGrid>
      <w:tr w:rsidR="00A253C6" w:rsidRPr="00FE5FC1" w:rsidTr="0028400F">
        <w:trPr>
          <w:trHeight w:val="1260"/>
        </w:trPr>
        <w:tc>
          <w:tcPr>
            <w:tcW w:w="4253" w:type="dxa"/>
          </w:tcPr>
          <w:p w:rsidR="00A253C6" w:rsidRDefault="00A253C6" w:rsidP="0028400F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B41B8B" w:rsidRDefault="00B41B8B" w:rsidP="0028400F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B41B8B" w:rsidRDefault="00B41B8B" w:rsidP="0028400F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  <w:p w:rsidR="00B41B8B" w:rsidRPr="00A558A4" w:rsidRDefault="00B41B8B" w:rsidP="0028400F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493" w:type="dxa"/>
          </w:tcPr>
          <w:p w:rsidR="00A253C6" w:rsidRPr="00FE5FC1" w:rsidRDefault="00A253C6" w:rsidP="002840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5F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 </w:t>
            </w:r>
          </w:p>
          <w:p w:rsidR="00A253C6" w:rsidRPr="00FE5FC1" w:rsidRDefault="00A253C6" w:rsidP="00B41B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E5FC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постановлением Администрации Устьянского муниципального округа Архангельской области </w:t>
            </w:r>
          </w:p>
          <w:p w:rsidR="00A253C6" w:rsidRPr="00FE5FC1" w:rsidRDefault="00B41B8B" w:rsidP="0028400F">
            <w:pPr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A253C6" w:rsidRPr="00F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  2025 г. № 779</w:t>
            </w:r>
          </w:p>
          <w:p w:rsidR="00A253C6" w:rsidRPr="00FE5FC1" w:rsidRDefault="00A253C6" w:rsidP="002840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A253C6" w:rsidRPr="00FE5FC1" w:rsidRDefault="00A253C6" w:rsidP="00A253C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FC1">
        <w:rPr>
          <w:rFonts w:ascii="Times New Roman" w:hAnsi="Times New Roman" w:cs="Times New Roman"/>
          <w:b/>
          <w:sz w:val="28"/>
          <w:szCs w:val="28"/>
        </w:rPr>
        <w:t xml:space="preserve">ПОРЯДОК И СРОКИ </w:t>
      </w:r>
    </w:p>
    <w:p w:rsidR="00A253C6" w:rsidRPr="00FE5FC1" w:rsidRDefault="00A253C6" w:rsidP="00B41B8B">
      <w:pPr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FC1">
        <w:rPr>
          <w:rFonts w:ascii="Times New Roman" w:hAnsi="Times New Roman" w:cs="Times New Roman"/>
          <w:b/>
          <w:sz w:val="28"/>
          <w:szCs w:val="28"/>
        </w:rPr>
        <w:t xml:space="preserve">приема предложений о включении в схему размещения гаражей, являющихся некапитальными сооружениями, возводимых гражданами </w:t>
      </w:r>
    </w:p>
    <w:p w:rsidR="00A253C6" w:rsidRPr="00FE5FC1" w:rsidRDefault="00A253C6" w:rsidP="00B41B8B">
      <w:pPr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FC1">
        <w:rPr>
          <w:rFonts w:ascii="Times New Roman" w:hAnsi="Times New Roman" w:cs="Times New Roman"/>
          <w:b/>
          <w:sz w:val="28"/>
          <w:szCs w:val="28"/>
        </w:rPr>
        <w:t xml:space="preserve">на землях или земельных участках, находящихся в государственной </w:t>
      </w:r>
    </w:p>
    <w:p w:rsidR="00A253C6" w:rsidRPr="00FE5FC1" w:rsidRDefault="00A253C6" w:rsidP="00B41B8B">
      <w:pPr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FC1">
        <w:rPr>
          <w:rFonts w:ascii="Times New Roman" w:hAnsi="Times New Roman" w:cs="Times New Roman"/>
          <w:b/>
          <w:sz w:val="28"/>
          <w:szCs w:val="28"/>
        </w:rPr>
        <w:t xml:space="preserve">или муниципальной собственности, либо стоянок технических </w:t>
      </w:r>
    </w:p>
    <w:p w:rsidR="00A253C6" w:rsidRPr="00FE5FC1" w:rsidRDefault="00A253C6" w:rsidP="00B41B8B">
      <w:pPr>
        <w:overflowPunct w:val="0"/>
        <w:autoSpaceDE w:val="0"/>
        <w:autoSpaceDN w:val="0"/>
        <w:adjustRightInd w:val="0"/>
        <w:spacing w:after="0"/>
        <w:ind w:right="-1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E5FC1">
        <w:rPr>
          <w:rFonts w:ascii="Times New Roman" w:hAnsi="Times New Roman" w:cs="Times New Roman"/>
          <w:b/>
          <w:sz w:val="28"/>
          <w:szCs w:val="28"/>
        </w:rPr>
        <w:t xml:space="preserve">или других средств передвижения инвалидов вблизи их места жительства на территории </w:t>
      </w:r>
      <w:r w:rsidRPr="00FE5FC1">
        <w:rPr>
          <w:rFonts w:ascii="Times New Roman" w:eastAsia="Times New Roman" w:hAnsi="Times New Roman" w:cs="Times New Roman"/>
          <w:b/>
          <w:bCs/>
          <w:sz w:val="28"/>
          <w:szCs w:val="28"/>
        </w:rPr>
        <w:t>Устьянского муниципального округа Архангельской области</w:t>
      </w:r>
    </w:p>
    <w:p w:rsidR="00A253C6" w:rsidRPr="00FE5FC1" w:rsidRDefault="00A253C6" w:rsidP="00A253C6">
      <w:pPr>
        <w:tabs>
          <w:tab w:val="left" w:pos="993"/>
        </w:tabs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253C6" w:rsidRPr="00FE5FC1" w:rsidRDefault="00A253C6" w:rsidP="00A253C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Порядок и сроки приема предложений о включении в схему размещения гаражей, являющихся некапитальными сооружениями, возводимых гражданами на землях или земельных участках, находящихся </w:t>
      </w:r>
      <w:r w:rsidRPr="00FE5FC1">
        <w:rPr>
          <w:rFonts w:eastAsiaTheme="minorHAnsi"/>
          <w:sz w:val="28"/>
          <w:szCs w:val="28"/>
          <w:lang w:eastAsia="en-US"/>
        </w:rPr>
        <w:br/>
        <w:t xml:space="preserve">в государственной или муниципальной собственности, либо стоянок технических или других средств передвижения инвалидов вблизи их места жительства на территории </w:t>
      </w:r>
      <w:r w:rsidR="00F7693A">
        <w:rPr>
          <w:rFonts w:eastAsiaTheme="minorHAnsi"/>
          <w:sz w:val="28"/>
          <w:szCs w:val="28"/>
          <w:lang w:eastAsia="en-US"/>
        </w:rPr>
        <w:t>Устьянского муниципального округа</w:t>
      </w:r>
      <w:r w:rsidRPr="00FE5FC1">
        <w:rPr>
          <w:rFonts w:eastAsiaTheme="minorHAnsi"/>
          <w:sz w:val="28"/>
          <w:szCs w:val="28"/>
          <w:lang w:eastAsia="en-US"/>
        </w:rPr>
        <w:t xml:space="preserve"> (далее – Порядок) разработан на основании Постановления Правительства Архангельской области от 23 ноября 2021 года № 650-пп "Об утверждении Порядка утверждения органами местного самоуправления городских </w:t>
      </w:r>
      <w:r w:rsidRPr="00FE5FC1">
        <w:rPr>
          <w:rFonts w:eastAsiaTheme="minorHAnsi"/>
          <w:sz w:val="28"/>
          <w:szCs w:val="28"/>
          <w:lang w:eastAsia="en-US"/>
        </w:rPr>
        <w:br/>
        <w:t xml:space="preserve">и сельских поселений, городских округов или муниципальных округов Архангельской области, а на межселенных территориях – органами местного самоуправления муниципальных районов Архангельской области схемы размещения гаражей, являющихся некапитальными сооружениями, возводимых гражданами на землях или земельных участках, находящихся </w:t>
      </w:r>
      <w:r w:rsidRPr="00FE5FC1">
        <w:rPr>
          <w:rFonts w:eastAsiaTheme="minorHAnsi"/>
          <w:sz w:val="28"/>
          <w:szCs w:val="28"/>
          <w:lang w:eastAsia="en-US"/>
        </w:rPr>
        <w:br/>
        <w:t>в государственной или муниципальной собственности, либо стоянок технических или других средств передвижения инвалидов вблизи их места жительства".</w:t>
      </w:r>
    </w:p>
    <w:p w:rsidR="00A253C6" w:rsidRPr="00FE5FC1" w:rsidRDefault="00A253C6" w:rsidP="00A253C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698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 w:rsidRPr="00FE5FC1">
        <w:rPr>
          <w:rFonts w:eastAsiaTheme="minorHAnsi"/>
          <w:sz w:val="28"/>
          <w:szCs w:val="28"/>
          <w:lang w:eastAsia="en-US"/>
        </w:rPr>
        <w:t xml:space="preserve">Разработка схемы размещения гаражей, являющихся некапитальными сооружениями, возводимых гражданами на землях или 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 на территории </w:t>
      </w:r>
      <w:r w:rsidR="00A558A4">
        <w:rPr>
          <w:rFonts w:eastAsiaTheme="minorHAnsi"/>
          <w:sz w:val="28"/>
          <w:szCs w:val="28"/>
          <w:lang w:eastAsia="en-US"/>
        </w:rPr>
        <w:t xml:space="preserve">Устьянского муниципального округа </w:t>
      </w:r>
      <w:r w:rsidR="00BE2851">
        <w:rPr>
          <w:rFonts w:eastAsiaTheme="minorHAnsi"/>
          <w:sz w:val="28"/>
          <w:szCs w:val="28"/>
          <w:lang w:eastAsia="en-US"/>
        </w:rPr>
        <w:t xml:space="preserve">Архангельской области </w:t>
      </w:r>
      <w:r w:rsidRPr="00FE5FC1">
        <w:rPr>
          <w:rFonts w:eastAsiaTheme="minorHAnsi"/>
          <w:sz w:val="28"/>
          <w:szCs w:val="28"/>
          <w:lang w:eastAsia="en-US"/>
        </w:rPr>
        <w:t>(далее – Схема) осуществляется с учетом:</w:t>
      </w:r>
      <w:r w:rsidR="00A558A4">
        <w:rPr>
          <w:rFonts w:eastAsiaTheme="minorHAnsi"/>
          <w:sz w:val="28"/>
          <w:szCs w:val="28"/>
          <w:lang w:eastAsia="en-US"/>
        </w:rPr>
        <w:t xml:space="preserve"> 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lastRenderedPageBreak/>
        <w:t xml:space="preserve">документов территориального планирования, правил землепользования </w:t>
      </w:r>
      <w:r w:rsidRPr="00FE5FC1">
        <w:rPr>
          <w:rFonts w:eastAsiaTheme="minorHAnsi"/>
          <w:sz w:val="28"/>
          <w:szCs w:val="28"/>
          <w:lang w:eastAsia="en-US"/>
        </w:rPr>
        <w:br/>
        <w:t>и застройки, документации по планировке территории, землеустроительной документации, наличия зон с особыми условиями использования территорий, земельных участков общего пользования, территорий общего пользования, красных линий, местоположения границ земельных участков, местоположения зданий, сооружений, объектов незавершенного строительства;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правил благоустройства территории </w:t>
      </w:r>
      <w:r w:rsidR="00A7413A">
        <w:rPr>
          <w:rFonts w:eastAsiaTheme="minorHAnsi"/>
          <w:sz w:val="28"/>
          <w:szCs w:val="28"/>
          <w:lang w:eastAsia="en-US"/>
        </w:rPr>
        <w:t>Устьянского муниципального округа</w:t>
      </w:r>
      <w:r w:rsidR="002F5999">
        <w:rPr>
          <w:rFonts w:eastAsiaTheme="minorHAnsi"/>
          <w:sz w:val="28"/>
          <w:szCs w:val="28"/>
          <w:lang w:eastAsia="en-US"/>
        </w:rPr>
        <w:t xml:space="preserve"> Архангельской области</w:t>
      </w:r>
      <w:r w:rsidR="00A7413A">
        <w:rPr>
          <w:rFonts w:eastAsiaTheme="minorHAnsi"/>
          <w:sz w:val="28"/>
          <w:szCs w:val="28"/>
          <w:lang w:eastAsia="en-US"/>
        </w:rPr>
        <w:t>;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иных нормативных правовых актов Российской Федерации </w:t>
      </w:r>
      <w:r w:rsidRPr="00FE5FC1">
        <w:rPr>
          <w:rFonts w:eastAsiaTheme="minorHAnsi"/>
          <w:sz w:val="28"/>
          <w:szCs w:val="28"/>
          <w:lang w:eastAsia="en-US"/>
        </w:rPr>
        <w:br/>
        <w:t>и нормативных правовых актов Архангельской области, муниципальных правовых актов.</w:t>
      </w:r>
    </w:p>
    <w:p w:rsidR="00A253C6" w:rsidRPr="00FE5FC1" w:rsidRDefault="00A253C6" w:rsidP="00A253C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>Гаражи и стоянки не подлежат включению в Схему в следующих случаях: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размещение гаражей или стоянок не соответствует документам, указанным </w:t>
      </w:r>
      <w:r w:rsidRPr="00FE5FC1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w:anchor="Par0" w:history="1">
        <w:r w:rsidRPr="00FE5FC1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2</w:t>
        </w:r>
      </w:hyperlink>
      <w:r w:rsidRPr="00FE5FC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Порядка;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земельный </w:t>
      </w:r>
      <w:r w:rsidRPr="00FE5FC1">
        <w:rPr>
          <w:rFonts w:eastAsiaTheme="minorHAnsi"/>
          <w:sz w:val="28"/>
          <w:szCs w:val="28"/>
          <w:lang w:eastAsia="en-US"/>
        </w:rPr>
        <w:t xml:space="preserve">участок, на котором планируется размещение гаража или стоянки, предоставлен гражданину или организации,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проведении работ по образованию земельного участка, либо решение о предварительном согласовании предоставления испрашиваемого земельного участка, либо решение </w:t>
      </w:r>
      <w:r w:rsidRPr="00FE5FC1">
        <w:rPr>
          <w:rFonts w:eastAsiaTheme="minorHAnsi"/>
          <w:sz w:val="28"/>
          <w:szCs w:val="28"/>
          <w:lang w:eastAsia="en-US"/>
        </w:rPr>
        <w:br/>
        <w:t>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если гараж или стоянка расположены или их размещение планируется </w:t>
      </w:r>
      <w:r w:rsidRPr="00FE5FC1">
        <w:rPr>
          <w:rFonts w:eastAsiaTheme="minorHAnsi"/>
          <w:sz w:val="28"/>
          <w:szCs w:val="28"/>
          <w:lang w:eastAsia="en-US"/>
        </w:rPr>
        <w:br/>
        <w:t>на существующих инженерных сетях, коммуникациях, сооружениях;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>несогласование включения в схему гаражей и стоянок органами, указанными в пункте 9 настоящего Порядка;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E5FC1">
        <w:rPr>
          <w:rFonts w:eastAsiaTheme="minorHAnsi"/>
          <w:sz w:val="28"/>
          <w:szCs w:val="28"/>
          <w:lang w:eastAsia="en-US"/>
        </w:rPr>
        <w:t>стоянка не находится вблизи места жительства инвалида.</w:t>
      </w:r>
    </w:p>
    <w:p w:rsidR="00A253C6" w:rsidRPr="00FE5FC1" w:rsidRDefault="00A253C6" w:rsidP="00A253C6">
      <w:pPr>
        <w:pStyle w:val="a5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="Calibri"/>
          <w:sz w:val="28"/>
          <w:szCs w:val="28"/>
        </w:rPr>
        <w:t xml:space="preserve">Предложение о включении в Схему направляется гражданином в адрес  </w:t>
      </w:r>
      <w:r w:rsidR="00A7413A">
        <w:rPr>
          <w:rFonts w:eastAsia="Calibri"/>
          <w:sz w:val="28"/>
          <w:szCs w:val="28"/>
        </w:rPr>
        <w:t>администрации Устьянского муниципального округа</w:t>
      </w:r>
      <w:r w:rsidRPr="00FE5FC1">
        <w:rPr>
          <w:rFonts w:eastAsiaTheme="minorHAnsi"/>
          <w:sz w:val="28"/>
          <w:szCs w:val="28"/>
          <w:lang w:eastAsia="en-US"/>
        </w:rPr>
        <w:t xml:space="preserve"> следующим способом:</w:t>
      </w:r>
    </w:p>
    <w:p w:rsidR="00A253C6" w:rsidRPr="00A7413A" w:rsidRDefault="00A253C6" w:rsidP="00A7413A">
      <w:pPr>
        <w:tabs>
          <w:tab w:val="left" w:pos="184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413A">
        <w:rPr>
          <w:rFonts w:ascii="Times New Roman" w:hAnsi="Times New Roman" w:cs="Times New Roman"/>
          <w:sz w:val="28"/>
          <w:szCs w:val="28"/>
        </w:rPr>
        <w:t xml:space="preserve">на бумажном носителе (адрес: </w:t>
      </w:r>
      <w:r w:rsidR="00A7413A" w:rsidRPr="00A7413A">
        <w:rPr>
          <w:rFonts w:ascii="Times New Roman" w:hAnsi="Times New Roman" w:cs="Times New Roman"/>
          <w:sz w:val="28"/>
          <w:szCs w:val="28"/>
        </w:rPr>
        <w:t xml:space="preserve">ул. Комсомольская,7, п. Октябрьский, </w:t>
      </w:r>
      <w:proofErr w:type="spellStart"/>
      <w:r w:rsidR="00A7413A" w:rsidRPr="00A7413A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="00A7413A" w:rsidRPr="00A7413A">
        <w:rPr>
          <w:rFonts w:ascii="Times New Roman" w:hAnsi="Times New Roman" w:cs="Times New Roman"/>
          <w:sz w:val="28"/>
          <w:szCs w:val="28"/>
        </w:rPr>
        <w:t xml:space="preserve"> район,   Архангельская область, 165210</w:t>
      </w:r>
      <w:r w:rsidR="00A7413A">
        <w:rPr>
          <w:rFonts w:ascii="Times New Roman" w:hAnsi="Times New Roman" w:cs="Times New Roman"/>
          <w:sz w:val="28"/>
          <w:szCs w:val="28"/>
        </w:rPr>
        <w:t>)</w:t>
      </w:r>
      <w:r w:rsidRPr="00A741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253C6" w:rsidRPr="00FE5FC1" w:rsidRDefault="00A253C6" w:rsidP="00A253C6">
      <w:pPr>
        <w:pStyle w:val="a5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в электронном виде (по адресу: </w:t>
      </w:r>
      <w:proofErr w:type="spellStart"/>
      <w:r w:rsidR="00A7413A" w:rsidRPr="00B6729E">
        <w:rPr>
          <w:color w:val="000000"/>
          <w:sz w:val="28"/>
          <w:szCs w:val="28"/>
          <w:lang w:val="en-US"/>
        </w:rPr>
        <w:t>depust</w:t>
      </w:r>
      <w:proofErr w:type="spellEnd"/>
      <w:r w:rsidR="00A7413A" w:rsidRPr="00B6729E">
        <w:rPr>
          <w:color w:val="000000"/>
          <w:sz w:val="28"/>
          <w:szCs w:val="28"/>
        </w:rPr>
        <w:t>@</w:t>
      </w:r>
      <w:r w:rsidR="00A7413A" w:rsidRPr="00B6729E">
        <w:rPr>
          <w:color w:val="000000"/>
          <w:sz w:val="28"/>
          <w:szCs w:val="28"/>
          <w:lang w:val="en-US"/>
        </w:rPr>
        <w:t>mail</w:t>
      </w:r>
      <w:r w:rsidR="00A7413A" w:rsidRPr="00B6729E">
        <w:rPr>
          <w:color w:val="000000"/>
          <w:sz w:val="28"/>
          <w:szCs w:val="28"/>
        </w:rPr>
        <w:t>.</w:t>
      </w:r>
      <w:r w:rsidR="00A7413A" w:rsidRPr="00B6729E">
        <w:rPr>
          <w:color w:val="000000"/>
          <w:sz w:val="28"/>
          <w:szCs w:val="28"/>
          <w:lang w:val="en-US"/>
        </w:rPr>
        <w:t>ru</w:t>
      </w:r>
      <w:r w:rsidRPr="00FE5FC1">
        <w:rPr>
          <w:sz w:val="28"/>
          <w:szCs w:val="28"/>
        </w:rPr>
        <w:t>).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="Calibri"/>
          <w:sz w:val="28"/>
          <w:szCs w:val="28"/>
        </w:rPr>
        <w:lastRenderedPageBreak/>
        <w:t xml:space="preserve">Предложение заполняется </w:t>
      </w:r>
      <w:r w:rsidRPr="00FE5FC1">
        <w:rPr>
          <w:rFonts w:eastAsiaTheme="minorHAnsi"/>
          <w:sz w:val="28"/>
          <w:szCs w:val="28"/>
          <w:lang w:eastAsia="en-US"/>
        </w:rPr>
        <w:t xml:space="preserve">по форме согласно приложению № 1 </w:t>
      </w:r>
      <w:r w:rsidRPr="00FE5FC1">
        <w:rPr>
          <w:rFonts w:eastAsiaTheme="minorHAnsi"/>
          <w:sz w:val="28"/>
          <w:szCs w:val="28"/>
          <w:lang w:eastAsia="en-US"/>
        </w:rPr>
        <w:br/>
        <w:t xml:space="preserve">к настоящему Порядку с приложением </w:t>
      </w:r>
      <w:r w:rsidRPr="00FE5FC1">
        <w:rPr>
          <w:sz w:val="28"/>
          <w:szCs w:val="28"/>
        </w:rPr>
        <w:t xml:space="preserve">планового </w:t>
      </w:r>
      <w:r w:rsidRPr="00FE5FC1">
        <w:rPr>
          <w:rFonts w:eastAsiaTheme="minorHAnsi"/>
          <w:sz w:val="28"/>
          <w:szCs w:val="28"/>
          <w:lang w:eastAsia="en-US"/>
        </w:rPr>
        <w:t>картографического</w:t>
      </w:r>
      <w:r w:rsidRPr="00FE5FC1">
        <w:rPr>
          <w:sz w:val="28"/>
          <w:szCs w:val="28"/>
        </w:rPr>
        <w:t xml:space="preserve"> материала с указанием места и адреса размещения </w:t>
      </w:r>
      <w:r w:rsidRPr="00FE5FC1">
        <w:rPr>
          <w:rFonts w:eastAsiaTheme="minorHAnsi"/>
          <w:sz w:val="28"/>
          <w:szCs w:val="28"/>
          <w:lang w:eastAsia="en-US"/>
        </w:rPr>
        <w:t>гаража или стоянки, в масштабе, обеспечивающем читаемость графической информации.</w:t>
      </w:r>
    </w:p>
    <w:p w:rsidR="00A253C6" w:rsidRPr="00FE5FC1" w:rsidRDefault="00A253C6" w:rsidP="00A253C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Срок приема предложений о включении в Схему – </w:t>
      </w:r>
      <w:r w:rsidR="00EC521E">
        <w:rPr>
          <w:rFonts w:eastAsiaTheme="minorHAnsi"/>
          <w:sz w:val="28"/>
          <w:szCs w:val="28"/>
          <w:lang w:eastAsia="en-US"/>
        </w:rPr>
        <w:t xml:space="preserve">30 </w:t>
      </w:r>
      <w:r w:rsidRPr="00FE5FC1">
        <w:rPr>
          <w:rFonts w:eastAsiaTheme="minorHAnsi"/>
          <w:sz w:val="28"/>
          <w:szCs w:val="28"/>
          <w:lang w:eastAsia="en-US"/>
        </w:rPr>
        <w:t xml:space="preserve">календарных дней со дня размещения настоящего Порядка </w:t>
      </w:r>
      <w:r w:rsidR="00B829B1" w:rsidRPr="00B829B1">
        <w:rPr>
          <w:sz w:val="28"/>
          <w:szCs w:val="28"/>
        </w:rPr>
        <w:t>в сетевом издании «Официальный сайт администрации Устьянского муниципальный округа»</w:t>
      </w:r>
      <w:r w:rsidRPr="00B829B1">
        <w:rPr>
          <w:rFonts w:eastAsiaTheme="minorHAnsi"/>
          <w:sz w:val="28"/>
          <w:szCs w:val="28"/>
          <w:lang w:eastAsia="en-US"/>
        </w:rPr>
        <w:t>.</w:t>
      </w:r>
    </w:p>
    <w:p w:rsidR="00A253C6" w:rsidRPr="00FE5FC1" w:rsidRDefault="003D673E" w:rsidP="00A253C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Межведомственная земельная комиссия</w:t>
      </w:r>
      <w:r w:rsidRPr="00FE5F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при </w:t>
      </w:r>
      <w:r w:rsidRPr="00FE5FC1">
        <w:rPr>
          <w:rFonts w:eastAsiaTheme="minorHAnsi"/>
          <w:sz w:val="28"/>
          <w:szCs w:val="28"/>
          <w:lang w:eastAsia="en-US"/>
        </w:rPr>
        <w:t>Администраци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FE5FC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Устьянского муниципального округа</w:t>
      </w:r>
      <w:r w:rsidR="0031093E">
        <w:rPr>
          <w:rFonts w:eastAsiaTheme="minorHAnsi"/>
          <w:sz w:val="28"/>
          <w:szCs w:val="28"/>
          <w:lang w:eastAsia="en-US"/>
        </w:rPr>
        <w:t xml:space="preserve"> Архангельской области</w:t>
      </w:r>
      <w:r w:rsidR="00A253C6" w:rsidRPr="00FE5FC1">
        <w:rPr>
          <w:rFonts w:eastAsiaTheme="minorHAnsi"/>
          <w:sz w:val="28"/>
          <w:szCs w:val="28"/>
          <w:lang w:eastAsia="en-US"/>
        </w:rPr>
        <w:t xml:space="preserve"> </w:t>
      </w:r>
      <w:r w:rsidR="00D43F65">
        <w:rPr>
          <w:rFonts w:eastAsiaTheme="minorHAnsi"/>
          <w:sz w:val="28"/>
          <w:szCs w:val="28"/>
          <w:lang w:eastAsia="en-US"/>
        </w:rPr>
        <w:t>рассматривает</w:t>
      </w:r>
      <w:r w:rsidR="00A253C6" w:rsidRPr="00FE5FC1"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D43F65">
        <w:rPr>
          <w:rFonts w:eastAsiaTheme="minorHAnsi"/>
          <w:sz w:val="28"/>
          <w:szCs w:val="28"/>
          <w:lang w:eastAsia="en-US"/>
        </w:rPr>
        <w:t>я</w:t>
      </w:r>
      <w:r w:rsidR="00A253C6" w:rsidRPr="00FE5FC1">
        <w:rPr>
          <w:rFonts w:eastAsiaTheme="minorHAnsi"/>
          <w:sz w:val="28"/>
          <w:szCs w:val="28"/>
          <w:lang w:eastAsia="en-US"/>
        </w:rPr>
        <w:t xml:space="preserve"> о включении в Схему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253C6" w:rsidRPr="00FE5FC1">
        <w:rPr>
          <w:rFonts w:eastAsiaTheme="minorHAnsi"/>
          <w:sz w:val="28"/>
          <w:szCs w:val="28"/>
          <w:lang w:eastAsia="en-US"/>
        </w:rPr>
        <w:t>гаражей и стоянок, в течение 20 рабочих дней со дня их поступления принимает одно из следующих решений: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>о возможности включения гаражей или стоянок в схему с указанием сроков такого включения;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>об отказе во включении гаражей или стоянок в схему с указанием оснований принятия такого решения</w:t>
      </w:r>
      <w:r w:rsidR="00EC521E">
        <w:rPr>
          <w:rFonts w:eastAsiaTheme="minorHAnsi"/>
          <w:sz w:val="28"/>
          <w:szCs w:val="28"/>
          <w:lang w:eastAsia="en-US"/>
        </w:rPr>
        <w:t>.</w:t>
      </w:r>
    </w:p>
    <w:p w:rsidR="00A253C6" w:rsidRPr="00FE5FC1" w:rsidRDefault="00EC521E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A253C6" w:rsidRPr="00FE5FC1">
        <w:rPr>
          <w:rFonts w:eastAsiaTheme="minorHAnsi"/>
          <w:sz w:val="28"/>
          <w:szCs w:val="28"/>
          <w:lang w:eastAsia="en-US"/>
        </w:rPr>
        <w:t xml:space="preserve"> принятом решении Администрация </w:t>
      </w:r>
      <w:r w:rsidR="00D43F65">
        <w:rPr>
          <w:rFonts w:eastAsiaTheme="minorHAnsi"/>
          <w:sz w:val="28"/>
          <w:szCs w:val="28"/>
          <w:lang w:eastAsia="en-US"/>
        </w:rPr>
        <w:t>Устьянского муниципального округа</w:t>
      </w:r>
      <w:r w:rsidR="00A253C6" w:rsidRPr="00FE5FC1">
        <w:rPr>
          <w:rFonts w:eastAsiaTheme="minorHAnsi"/>
          <w:sz w:val="28"/>
          <w:szCs w:val="28"/>
          <w:lang w:eastAsia="en-US"/>
        </w:rPr>
        <w:t xml:space="preserve"> уведомляет гражданина в течение двух рабочих дней со дня его принятия.</w:t>
      </w:r>
    </w:p>
    <w:p w:rsidR="00A253C6" w:rsidRPr="00FE5FC1" w:rsidRDefault="00A253C6" w:rsidP="00A253C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69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Схема утверждается постановлением Администрации </w:t>
      </w:r>
      <w:r w:rsidR="002F5999">
        <w:rPr>
          <w:rFonts w:eastAsiaTheme="minorHAnsi"/>
          <w:sz w:val="28"/>
          <w:szCs w:val="28"/>
          <w:lang w:eastAsia="en-US"/>
        </w:rPr>
        <w:t>Устьянского муниципального округа</w:t>
      </w:r>
      <w:r w:rsidR="0031093E">
        <w:rPr>
          <w:rFonts w:eastAsiaTheme="minorHAnsi"/>
          <w:sz w:val="28"/>
          <w:szCs w:val="28"/>
          <w:lang w:eastAsia="en-US"/>
        </w:rPr>
        <w:t xml:space="preserve"> Архангельской области</w:t>
      </w:r>
      <w:r w:rsidRPr="00FE5FC1">
        <w:rPr>
          <w:rFonts w:eastAsiaTheme="minorHAnsi"/>
          <w:sz w:val="28"/>
          <w:szCs w:val="28"/>
          <w:lang w:eastAsia="en-US"/>
        </w:rPr>
        <w:t xml:space="preserve">. Схема подлежит размещению </w:t>
      </w:r>
      <w:r w:rsidR="0031093E" w:rsidRPr="00B829B1">
        <w:rPr>
          <w:sz w:val="28"/>
          <w:szCs w:val="28"/>
        </w:rPr>
        <w:t>в сетевом издании «Официальный сайт администрации Устьянского муниципальный округа»</w:t>
      </w:r>
      <w:r w:rsidRPr="00FE5FC1">
        <w:rPr>
          <w:rFonts w:eastAsiaTheme="minorHAnsi"/>
          <w:sz w:val="28"/>
          <w:szCs w:val="28"/>
          <w:lang w:eastAsia="en-US"/>
        </w:rPr>
        <w:t>.</w:t>
      </w:r>
    </w:p>
    <w:p w:rsidR="00A253C6" w:rsidRPr="00FE5FC1" w:rsidRDefault="00A253C6" w:rsidP="00A253C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Изменения в Схему вносятся по мере необходимости, </w:t>
      </w:r>
      <w:r w:rsidRPr="00FE5FC1">
        <w:rPr>
          <w:rFonts w:eastAsiaTheme="minorHAnsi"/>
          <w:sz w:val="28"/>
          <w:szCs w:val="28"/>
          <w:lang w:eastAsia="en-US"/>
        </w:rPr>
        <w:br/>
        <w:t>по предложениям граждан о включении в схему гаражей и стоянок, направляемых в Администрац</w:t>
      </w:r>
      <w:r w:rsidRPr="00FE5FC1">
        <w:rPr>
          <w:rFonts w:eastAsiaTheme="minorHAnsi"/>
          <w:color w:val="000000" w:themeColor="text1"/>
          <w:sz w:val="28"/>
          <w:szCs w:val="28"/>
          <w:lang w:eastAsia="en-US"/>
        </w:rPr>
        <w:t>ию</w:t>
      </w:r>
      <w:r w:rsidRPr="00FE5FC1">
        <w:rPr>
          <w:rFonts w:eastAsiaTheme="minorHAnsi"/>
          <w:sz w:val="28"/>
          <w:szCs w:val="28"/>
          <w:lang w:eastAsia="en-US"/>
        </w:rPr>
        <w:t xml:space="preserve"> </w:t>
      </w:r>
      <w:r w:rsidR="0031093E">
        <w:rPr>
          <w:rFonts w:eastAsiaTheme="minorHAnsi"/>
          <w:sz w:val="28"/>
          <w:szCs w:val="28"/>
          <w:lang w:eastAsia="en-US"/>
        </w:rPr>
        <w:t>Устьянского муниципального округа Архангельской области</w:t>
      </w:r>
      <w:r w:rsidRPr="00FE5FC1">
        <w:rPr>
          <w:rFonts w:eastAsiaTheme="minorHAnsi"/>
          <w:sz w:val="28"/>
          <w:szCs w:val="28"/>
          <w:lang w:eastAsia="en-US"/>
        </w:rPr>
        <w:t xml:space="preserve"> в порядке, предусмотренном пунктами 5 – 7 настоящего Порядка.</w:t>
      </w:r>
    </w:p>
    <w:p w:rsidR="00A253C6" w:rsidRPr="00FE5FC1" w:rsidRDefault="00A253C6" w:rsidP="00A253C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Перед подачей заявления на выдачу разрешения на использование земельного участка для установки гаража, включенного в Схему, проект гаража необходимо согласовать с </w:t>
      </w:r>
      <w:r w:rsidR="0031093E">
        <w:rPr>
          <w:rFonts w:eastAsiaTheme="minorHAnsi"/>
          <w:sz w:val="28"/>
          <w:szCs w:val="28"/>
          <w:lang w:eastAsia="en-US"/>
        </w:rPr>
        <w:t xml:space="preserve">отделом архитектуры и строительства </w:t>
      </w:r>
      <w:proofErr w:type="spellStart"/>
      <w:r w:rsidR="0031093E">
        <w:rPr>
          <w:rFonts w:eastAsiaTheme="minorHAnsi"/>
          <w:sz w:val="28"/>
          <w:szCs w:val="28"/>
          <w:lang w:eastAsia="en-US"/>
        </w:rPr>
        <w:t>Адмиинистрации</w:t>
      </w:r>
      <w:proofErr w:type="spellEnd"/>
      <w:r w:rsidR="0031093E">
        <w:rPr>
          <w:rFonts w:eastAsiaTheme="minorHAnsi"/>
          <w:sz w:val="28"/>
          <w:szCs w:val="28"/>
          <w:lang w:eastAsia="en-US"/>
        </w:rPr>
        <w:t xml:space="preserve"> Устьянского муниципального округа Архангельской области </w:t>
      </w:r>
      <w:r w:rsidRPr="00FE5FC1">
        <w:rPr>
          <w:rFonts w:eastAsiaTheme="minorHAnsi"/>
          <w:sz w:val="28"/>
          <w:szCs w:val="28"/>
          <w:lang w:eastAsia="en-US"/>
        </w:rPr>
        <w:t>, в</w:t>
      </w:r>
      <w:r w:rsidR="0031093E">
        <w:rPr>
          <w:rFonts w:eastAsiaTheme="minorHAnsi"/>
          <w:sz w:val="28"/>
          <w:szCs w:val="28"/>
          <w:lang w:eastAsia="en-US"/>
        </w:rPr>
        <w:t xml:space="preserve"> </w:t>
      </w:r>
      <w:r w:rsidRPr="00FE5FC1">
        <w:rPr>
          <w:rFonts w:eastAsiaTheme="minorHAnsi"/>
          <w:sz w:val="28"/>
          <w:szCs w:val="28"/>
          <w:lang w:eastAsia="en-US"/>
        </w:rPr>
        <w:t xml:space="preserve">соответствии с Правилами благоустройства, утвержденными решением </w:t>
      </w:r>
      <w:r w:rsidR="003266AC">
        <w:rPr>
          <w:rFonts w:eastAsiaTheme="minorHAnsi"/>
          <w:sz w:val="28"/>
          <w:szCs w:val="28"/>
          <w:lang w:eastAsia="en-US"/>
        </w:rPr>
        <w:t>Собрания депутатов Устьянского муниципального округа Архангельской области</w:t>
      </w:r>
      <w:r w:rsidRPr="00FE5FC1">
        <w:rPr>
          <w:rFonts w:eastAsiaTheme="minorHAnsi"/>
          <w:sz w:val="28"/>
          <w:szCs w:val="28"/>
          <w:lang w:eastAsia="en-US"/>
        </w:rPr>
        <w:t xml:space="preserve"> от 2</w:t>
      </w:r>
      <w:r w:rsidR="003266AC">
        <w:rPr>
          <w:rFonts w:eastAsiaTheme="minorHAnsi"/>
          <w:sz w:val="28"/>
          <w:szCs w:val="28"/>
          <w:lang w:eastAsia="en-US"/>
        </w:rPr>
        <w:t>6</w:t>
      </w:r>
      <w:r w:rsidRPr="00FE5FC1">
        <w:rPr>
          <w:rFonts w:eastAsiaTheme="minorHAnsi"/>
          <w:sz w:val="28"/>
          <w:szCs w:val="28"/>
          <w:lang w:eastAsia="en-US"/>
        </w:rPr>
        <w:t xml:space="preserve"> </w:t>
      </w:r>
      <w:r w:rsidR="003266AC">
        <w:rPr>
          <w:rFonts w:eastAsiaTheme="minorHAnsi"/>
          <w:sz w:val="28"/>
          <w:szCs w:val="28"/>
          <w:lang w:eastAsia="en-US"/>
        </w:rPr>
        <w:t>января</w:t>
      </w:r>
      <w:r w:rsidRPr="00FE5FC1">
        <w:rPr>
          <w:rFonts w:eastAsiaTheme="minorHAnsi"/>
          <w:sz w:val="28"/>
          <w:szCs w:val="28"/>
          <w:lang w:eastAsia="en-US"/>
        </w:rPr>
        <w:t xml:space="preserve"> 20</w:t>
      </w:r>
      <w:r w:rsidR="003266AC">
        <w:rPr>
          <w:rFonts w:eastAsiaTheme="minorHAnsi"/>
          <w:sz w:val="28"/>
          <w:szCs w:val="28"/>
          <w:lang w:eastAsia="en-US"/>
        </w:rPr>
        <w:t>24</w:t>
      </w:r>
      <w:r w:rsidRPr="00FE5FC1">
        <w:rPr>
          <w:rFonts w:eastAsiaTheme="minorHAnsi"/>
          <w:sz w:val="28"/>
          <w:szCs w:val="28"/>
          <w:lang w:eastAsia="en-US"/>
        </w:rPr>
        <w:t xml:space="preserve"> года № </w:t>
      </w:r>
      <w:r w:rsidR="003266AC">
        <w:rPr>
          <w:rFonts w:eastAsiaTheme="minorHAnsi"/>
          <w:sz w:val="28"/>
          <w:szCs w:val="28"/>
          <w:lang w:eastAsia="en-US"/>
        </w:rPr>
        <w:t>210</w:t>
      </w:r>
      <w:r w:rsidRPr="00FE5FC1">
        <w:rPr>
          <w:rFonts w:eastAsiaTheme="minorHAnsi"/>
          <w:sz w:val="28"/>
          <w:szCs w:val="28"/>
          <w:lang w:eastAsia="en-US"/>
        </w:rPr>
        <w:t xml:space="preserve"> (строительство и устройство элементов благоустройства допускаются лишь с разрешения </w:t>
      </w:r>
      <w:r w:rsidRPr="00FE5FC1">
        <w:rPr>
          <w:rFonts w:eastAsiaTheme="minorHAnsi"/>
          <w:sz w:val="28"/>
          <w:szCs w:val="28"/>
          <w:lang w:eastAsia="en-US"/>
        </w:rPr>
        <w:br/>
        <w:t>Администраци</w:t>
      </w:r>
      <w:r w:rsidR="0025034E">
        <w:rPr>
          <w:rFonts w:eastAsiaTheme="minorHAnsi"/>
          <w:sz w:val="28"/>
          <w:szCs w:val="28"/>
          <w:lang w:eastAsia="en-US"/>
        </w:rPr>
        <w:t>и</w:t>
      </w:r>
      <w:r w:rsidRPr="00FE5FC1">
        <w:rPr>
          <w:rFonts w:eastAsiaTheme="minorHAnsi"/>
          <w:sz w:val="28"/>
          <w:szCs w:val="28"/>
          <w:lang w:eastAsia="en-US"/>
        </w:rPr>
        <w:t xml:space="preserve"> </w:t>
      </w:r>
      <w:r w:rsidR="0025034E">
        <w:rPr>
          <w:rFonts w:eastAsiaTheme="minorHAnsi"/>
          <w:sz w:val="28"/>
          <w:szCs w:val="28"/>
          <w:lang w:eastAsia="en-US"/>
        </w:rPr>
        <w:t>Устьянского муниципального округа Архангельской области</w:t>
      </w:r>
      <w:r w:rsidRPr="00FE5FC1">
        <w:rPr>
          <w:rFonts w:eastAsiaTheme="minorHAnsi"/>
          <w:sz w:val="28"/>
          <w:szCs w:val="28"/>
          <w:lang w:eastAsia="en-US"/>
        </w:rPr>
        <w:t>) и с учетом следующих требований к внешнему виду: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t xml:space="preserve">габариты не более 4,0 м </w:t>
      </w:r>
      <w:r w:rsidRPr="00FE5FC1">
        <w:rPr>
          <w:rFonts w:eastAsiaTheme="minorHAnsi"/>
          <w:sz w:val="28"/>
          <w:szCs w:val="28"/>
          <w:lang w:val="en-US" w:eastAsia="en-US"/>
        </w:rPr>
        <w:t>x</w:t>
      </w:r>
      <w:r w:rsidRPr="00FE5FC1">
        <w:rPr>
          <w:rFonts w:eastAsiaTheme="minorHAnsi"/>
          <w:sz w:val="28"/>
          <w:szCs w:val="28"/>
          <w:lang w:eastAsia="en-US"/>
        </w:rPr>
        <w:t xml:space="preserve"> 6,0 м, высота не более 2,5 м;</w:t>
      </w:r>
    </w:p>
    <w:p w:rsidR="00A253C6" w:rsidRPr="00FE5FC1" w:rsidRDefault="00A253C6" w:rsidP="00A253C6">
      <w:pPr>
        <w:pStyle w:val="a5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E5FC1">
        <w:rPr>
          <w:rFonts w:eastAsiaTheme="minorHAnsi"/>
          <w:sz w:val="28"/>
          <w:szCs w:val="28"/>
          <w:lang w:eastAsia="en-US"/>
        </w:rPr>
        <w:lastRenderedPageBreak/>
        <w:t xml:space="preserve">материал – по согласованию </w:t>
      </w:r>
      <w:r w:rsidR="0025034E" w:rsidRPr="00FE5FC1">
        <w:rPr>
          <w:rFonts w:eastAsiaTheme="minorHAnsi"/>
          <w:sz w:val="28"/>
          <w:szCs w:val="28"/>
          <w:lang w:eastAsia="en-US"/>
        </w:rPr>
        <w:t xml:space="preserve">с </w:t>
      </w:r>
      <w:r w:rsidR="0025034E">
        <w:rPr>
          <w:rFonts w:eastAsiaTheme="minorHAnsi"/>
          <w:sz w:val="28"/>
          <w:szCs w:val="28"/>
          <w:lang w:eastAsia="en-US"/>
        </w:rPr>
        <w:t xml:space="preserve">отделом архитектуры и строительства </w:t>
      </w:r>
      <w:proofErr w:type="spellStart"/>
      <w:r w:rsidR="0025034E">
        <w:rPr>
          <w:rFonts w:eastAsiaTheme="minorHAnsi"/>
          <w:sz w:val="28"/>
          <w:szCs w:val="28"/>
          <w:lang w:eastAsia="en-US"/>
        </w:rPr>
        <w:t>Адмиинистрации</w:t>
      </w:r>
      <w:proofErr w:type="spellEnd"/>
      <w:r w:rsidR="0025034E">
        <w:rPr>
          <w:rFonts w:eastAsiaTheme="minorHAnsi"/>
          <w:sz w:val="28"/>
          <w:szCs w:val="28"/>
          <w:lang w:eastAsia="en-US"/>
        </w:rPr>
        <w:t xml:space="preserve"> Устьянского муниципального округа Архангельской области</w:t>
      </w:r>
      <w:r w:rsidRPr="00FE5FC1">
        <w:rPr>
          <w:rFonts w:eastAsiaTheme="minorHAnsi"/>
          <w:sz w:val="28"/>
          <w:szCs w:val="28"/>
          <w:lang w:eastAsia="en-US"/>
        </w:rPr>
        <w:t>.</w:t>
      </w:r>
    </w:p>
    <w:p w:rsidR="00A253C6" w:rsidRPr="00FE5FC1" w:rsidRDefault="00A253C6" w:rsidP="00A25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53C6" w:rsidRPr="00FE5FC1" w:rsidRDefault="00A253C6" w:rsidP="00A25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53C6" w:rsidRPr="00FE5FC1" w:rsidRDefault="00A253C6" w:rsidP="00A25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  <w:sectPr w:rsidR="00A253C6" w:rsidRPr="00FE5FC1" w:rsidSect="008E0F64">
          <w:headerReference w:type="default" r:id="rId11"/>
          <w:headerReference w:type="first" r:id="rId12"/>
          <w:pgSz w:w="11906" w:h="16838"/>
          <w:pgMar w:top="1134" w:right="567" w:bottom="1134" w:left="1701" w:header="567" w:footer="0" w:gutter="0"/>
          <w:cols w:space="720"/>
          <w:noEndnote/>
          <w:titlePg/>
          <w:docGrid w:linePitch="381"/>
        </w:sectPr>
      </w:pPr>
      <w:r w:rsidRPr="00FE5FC1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W w:w="0" w:type="auto"/>
        <w:tblInd w:w="108" w:type="dxa"/>
        <w:tblLook w:val="0000"/>
      </w:tblPr>
      <w:tblGrid>
        <w:gridCol w:w="3828"/>
        <w:gridCol w:w="5918"/>
      </w:tblGrid>
      <w:tr w:rsidR="00A253C6" w:rsidRPr="00FE5FC1" w:rsidTr="0028400F">
        <w:trPr>
          <w:trHeight w:val="1260"/>
        </w:trPr>
        <w:tc>
          <w:tcPr>
            <w:tcW w:w="3828" w:type="dxa"/>
          </w:tcPr>
          <w:p w:rsidR="00A253C6" w:rsidRPr="00FE5FC1" w:rsidRDefault="00A253C6" w:rsidP="0028400F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918" w:type="dxa"/>
          </w:tcPr>
          <w:p w:rsidR="00A253C6" w:rsidRPr="00FE5FC1" w:rsidRDefault="00A253C6" w:rsidP="0031093E">
            <w:pPr>
              <w:keepNext/>
              <w:jc w:val="center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Pr="00F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Порядку и срокам приема предложений </w:t>
            </w:r>
            <w:r w:rsidRPr="00F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включении в схему размещения гаражей, являющихся некапитальными сооружениями, возводимых гражданами на землях или земельных участках, находящихся </w:t>
            </w:r>
            <w:r w:rsidRPr="00F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государственной или муниципальной собственности, либо стоянок технических </w:t>
            </w:r>
            <w:r w:rsidRPr="00FE5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или других средств передвижения инвалидов вблизи их места жительства на территории </w:t>
            </w:r>
            <w:r w:rsidR="00310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Устьянского муниципального округа Архангельской области</w:t>
            </w:r>
          </w:p>
        </w:tc>
      </w:tr>
    </w:tbl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(последнее – </w:t>
      </w: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наличии)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документа)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номер)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(кем, когда выдан)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253C6" w:rsidRPr="00FE5FC1" w:rsidRDefault="00A253C6" w:rsidP="00FE5FC1">
      <w:pPr>
        <w:autoSpaceDE w:val="0"/>
        <w:autoSpaceDN w:val="0"/>
        <w:adjustRightInd w:val="0"/>
        <w:ind w:left="411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F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___________________</w:t>
      </w:r>
    </w:p>
    <w:p w:rsidR="00A253C6" w:rsidRPr="00FE5FC1" w:rsidRDefault="00A253C6" w:rsidP="00A253C6">
      <w:pPr>
        <w:autoSpaceDE w:val="0"/>
        <w:autoSpaceDN w:val="0"/>
        <w:adjustRightInd w:val="0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включить в схему размещения гаражей, являющихся некапитальными сооружениями, возводимых гражданами на землях или </w:t>
      </w: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находящихся в государственной или муниципальной собственности, либо стоянок технических или других средств передвижения инвалидов вблизи их места жительства, место размещения:</w:t>
      </w:r>
    </w:p>
    <w:p w:rsidR="00A253C6" w:rsidRPr="00FE5FC1" w:rsidRDefault="00A253C6" w:rsidP="00A253C6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A253C6" w:rsidRPr="00FE5FC1" w:rsidRDefault="00A253C6" w:rsidP="00A253C6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  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(гаража, являющегося некапитальным сооружением, либо стоянки технических или других средств передвижения инвалидов вблизи их места жительства)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или адресный ориентир места размещения ________________________________________________________________________________</w:t>
      </w:r>
    </w:p>
    <w:p w:rsidR="00A253C6" w:rsidRPr="00FE5FC1" w:rsidRDefault="00A253C6" w:rsidP="00A253C6">
      <w:pPr>
        <w:autoSpaceDE w:val="0"/>
        <w:autoSpaceDN w:val="0"/>
        <w:adjustRightInd w:val="0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 места размещения (кв. м) ________________________________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Картографический плановый материал.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паспорта.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Копии документов о признании гражданина инвалидом, в том числе выписка из акта медико-социальной экспертизы гражданина, признанного инвалидом.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Копия ИПРА. </w:t>
      </w:r>
    </w:p>
    <w:p w:rsidR="00A253C6" w:rsidRPr="00FE5FC1" w:rsidRDefault="00A253C6" w:rsidP="00A253C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указанные в пунктах 3, 4 настоящего заявления, прилагаются </w:t>
      </w: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подачи заявления гражданином, признанным инвалидом.</w:t>
      </w:r>
    </w:p>
    <w:p w:rsidR="00A253C6" w:rsidRPr="00FE5FC1" w:rsidRDefault="00A253C6" w:rsidP="00A253C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получения ответа на заявление (отметить один вариант):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по адресу, указанному в заявлении;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по месту нахождения уполномоченного органа.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</w:p>
    <w:p w:rsidR="00A253C6" w:rsidRPr="00FE5FC1" w:rsidRDefault="00A253C6" w:rsidP="00A253C6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заявителя):  _______________    ___________________________   "___" _____ 20__ г.</w:t>
      </w:r>
    </w:p>
    <w:p w:rsidR="00A253C6" w:rsidRPr="00FE5FC1" w:rsidRDefault="00A253C6" w:rsidP="00A253C6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bookmarkStart w:id="1" w:name="_GoBack"/>
      <w:bookmarkEnd w:id="1"/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(подпись)                   (расшифровка подписи)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253C6" w:rsidRPr="00FE5FC1" w:rsidSect="008E0F64">
          <w:pgSz w:w="11906" w:h="16838"/>
          <w:pgMar w:top="1134" w:right="567" w:bottom="1134" w:left="1701" w:header="567" w:footer="0" w:gutter="0"/>
          <w:pgNumType w:start="1"/>
          <w:cols w:space="720"/>
          <w:noEndnote/>
          <w:titlePg/>
          <w:docGrid w:linePitch="381"/>
        </w:sectPr>
      </w:pP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Оборотная сторона заявления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</w:t>
      </w:r>
    </w:p>
    <w:p w:rsidR="00A253C6" w:rsidRPr="00FE5FC1" w:rsidRDefault="00A253C6" w:rsidP="00A253C6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Я,________________________________________________________________________________________________________________________________,</w:t>
      </w:r>
    </w:p>
    <w:p w:rsidR="00A253C6" w:rsidRPr="00FE5FC1" w:rsidRDefault="00A253C6" w:rsidP="00A253C6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(последнее –  при наличии), адрес регистрации)</w:t>
      </w:r>
    </w:p>
    <w:p w:rsidR="00A253C6" w:rsidRPr="00FE5FC1" w:rsidRDefault="00A253C6" w:rsidP="00A253C6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9 Федерального закона от 27 июля 2006 года </w:t>
      </w: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152-ФЗ </w:t>
      </w:r>
      <w:r w:rsidRPr="00FE5FC1">
        <w:rPr>
          <w:rFonts w:ascii="Times New Roman" w:hAnsi="Times New Roman" w:cs="Times New Roman"/>
          <w:sz w:val="28"/>
          <w:szCs w:val="28"/>
        </w:rPr>
        <w:t>"</w:t>
      </w: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Pr="00FE5FC1">
        <w:rPr>
          <w:rFonts w:ascii="Times New Roman" w:hAnsi="Times New Roman" w:cs="Times New Roman"/>
          <w:sz w:val="28"/>
          <w:szCs w:val="28"/>
        </w:rPr>
        <w:t>"</w:t>
      </w: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 свое согласие на обработку моих персональных данных.</w:t>
      </w: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 ____________________________________________________________________ (наименование органа)</w:t>
      </w:r>
    </w:p>
    <w:p w:rsidR="00A253C6" w:rsidRPr="00FE5FC1" w:rsidRDefault="00A253C6" w:rsidP="00A253C6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оператор) 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</w:t>
      </w: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электронной форме.</w:t>
      </w: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персональных данных, на обработку которых дается настоящее согласие: фамилия, имя, отчество (последнее – при наличии), адрес регистрации, паспортные данные, контактные данные (телефон, электронная почта).</w:t>
      </w: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</w:t>
      </w: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которой для ее осуществления согласия не требуется или не будет требоваться в силу действующего законодательства.</w:t>
      </w: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Настоящий пункт является соглашением между мной и оператором </w:t>
      </w: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изменении срока прекращения обработки моих персональных данных после поступления отзыва настоящего согласия.</w:t>
      </w: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A253C6" w:rsidRPr="00FE5FC1" w:rsidRDefault="00A253C6" w:rsidP="00A253C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A253C6" w:rsidRPr="00FE5FC1" w:rsidRDefault="00A253C6" w:rsidP="00A253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3C6" w:rsidRPr="00FE5FC1" w:rsidRDefault="00A253C6" w:rsidP="00A25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F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253C6" w:rsidRPr="00FE5FC1" w:rsidRDefault="00A253C6" w:rsidP="00A253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934" w:rsidRPr="00FE5FC1" w:rsidRDefault="00363934" w:rsidP="00A253C6">
      <w:pPr>
        <w:shd w:val="clear" w:color="auto" w:fill="FFFFFF"/>
        <w:spacing w:before="100" w:beforeAutospacing="1" w:after="100" w:afterAutospacing="1" w:line="240" w:lineRule="auto"/>
        <w:ind w:right="-1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363934" w:rsidRPr="00FE5FC1" w:rsidSect="00315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E3A" w:rsidRDefault="002B3E3A" w:rsidP="00A253C6">
      <w:pPr>
        <w:spacing w:after="0" w:line="240" w:lineRule="auto"/>
      </w:pPr>
      <w:r>
        <w:separator/>
      </w:r>
    </w:p>
  </w:endnote>
  <w:endnote w:type="continuationSeparator" w:id="0">
    <w:p w:rsidR="002B3E3A" w:rsidRDefault="002B3E3A" w:rsidP="00A2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E3A" w:rsidRDefault="002B3E3A" w:rsidP="00A253C6">
      <w:pPr>
        <w:spacing w:after="0" w:line="240" w:lineRule="auto"/>
      </w:pPr>
      <w:r>
        <w:separator/>
      </w:r>
    </w:p>
  </w:footnote>
  <w:footnote w:type="continuationSeparator" w:id="0">
    <w:p w:rsidR="002B3E3A" w:rsidRDefault="002B3E3A" w:rsidP="00A2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58264"/>
      <w:docPartObj>
        <w:docPartGallery w:val="Page Numbers (Top of Page)"/>
        <w:docPartUnique/>
      </w:docPartObj>
    </w:sdtPr>
    <w:sdtContent>
      <w:p w:rsidR="008E0F64" w:rsidRDefault="003151BC">
        <w:pPr>
          <w:pStyle w:val="a7"/>
          <w:jc w:val="center"/>
        </w:pPr>
        <w:r w:rsidRPr="008E0F64">
          <w:rPr>
            <w:rFonts w:ascii="Times New Roman" w:hAnsi="Times New Roman" w:cs="Times New Roman"/>
            <w:sz w:val="28"/>
          </w:rPr>
          <w:fldChar w:fldCharType="begin"/>
        </w:r>
        <w:r w:rsidR="00447534" w:rsidRPr="008E0F64">
          <w:rPr>
            <w:rFonts w:ascii="Times New Roman" w:hAnsi="Times New Roman" w:cs="Times New Roman"/>
            <w:sz w:val="28"/>
          </w:rPr>
          <w:instrText>PAGE   \* MERGEFORMAT</w:instrText>
        </w:r>
        <w:r w:rsidRPr="008E0F64">
          <w:rPr>
            <w:rFonts w:ascii="Times New Roman" w:hAnsi="Times New Roman" w:cs="Times New Roman"/>
            <w:sz w:val="28"/>
          </w:rPr>
          <w:fldChar w:fldCharType="separate"/>
        </w:r>
        <w:r w:rsidR="00B41B8B">
          <w:rPr>
            <w:rFonts w:ascii="Times New Roman" w:hAnsi="Times New Roman" w:cs="Times New Roman"/>
            <w:noProof/>
            <w:sz w:val="28"/>
          </w:rPr>
          <w:t>4</w:t>
        </w:r>
        <w:r w:rsidRPr="008E0F6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A7576" w:rsidRPr="00CB4A8E" w:rsidRDefault="002B3E3A" w:rsidP="00AF5E45">
    <w:pPr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64" w:rsidRDefault="002B3E3A">
    <w:pPr>
      <w:pStyle w:val="a7"/>
      <w:jc w:val="center"/>
    </w:pPr>
  </w:p>
  <w:p w:rsidR="008E0F64" w:rsidRDefault="002B3E3A" w:rsidP="00A253C6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C7920"/>
    <w:multiLevelType w:val="hybridMultilevel"/>
    <w:tmpl w:val="2BC21F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6DF"/>
    <w:rsid w:val="0025034E"/>
    <w:rsid w:val="002741A6"/>
    <w:rsid w:val="002B3E3A"/>
    <w:rsid w:val="002F5999"/>
    <w:rsid w:val="00305F12"/>
    <w:rsid w:val="0031093E"/>
    <w:rsid w:val="003151BC"/>
    <w:rsid w:val="003266AC"/>
    <w:rsid w:val="00363934"/>
    <w:rsid w:val="003D673E"/>
    <w:rsid w:val="004341EE"/>
    <w:rsid w:val="00447534"/>
    <w:rsid w:val="004E4414"/>
    <w:rsid w:val="0063253A"/>
    <w:rsid w:val="00874250"/>
    <w:rsid w:val="009B5A21"/>
    <w:rsid w:val="009C476C"/>
    <w:rsid w:val="00A253C6"/>
    <w:rsid w:val="00A558A4"/>
    <w:rsid w:val="00A7413A"/>
    <w:rsid w:val="00B41B8B"/>
    <w:rsid w:val="00B73CF3"/>
    <w:rsid w:val="00B829B1"/>
    <w:rsid w:val="00BE2851"/>
    <w:rsid w:val="00BF560F"/>
    <w:rsid w:val="00BF6C68"/>
    <w:rsid w:val="00CA0684"/>
    <w:rsid w:val="00D43F65"/>
    <w:rsid w:val="00DD0F76"/>
    <w:rsid w:val="00EC521E"/>
    <w:rsid w:val="00F7693A"/>
    <w:rsid w:val="00F9128F"/>
    <w:rsid w:val="00FC16DF"/>
    <w:rsid w:val="00FC3FC5"/>
    <w:rsid w:val="00FE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16DF"/>
    <w:rPr>
      <w:b/>
      <w:bCs/>
    </w:rPr>
  </w:style>
  <w:style w:type="character" w:styleId="a4">
    <w:name w:val="Hyperlink"/>
    <w:basedOn w:val="a0"/>
    <w:uiPriority w:val="99"/>
    <w:semiHidden/>
    <w:unhideWhenUsed/>
    <w:rsid w:val="00FC16DF"/>
    <w:rPr>
      <w:color w:val="0000FF"/>
      <w:u w:val="single"/>
    </w:rPr>
  </w:style>
  <w:style w:type="character" w:customStyle="1" w:styleId="-">
    <w:name w:val="-"/>
    <w:basedOn w:val="a0"/>
    <w:rsid w:val="00FC16DF"/>
  </w:style>
  <w:style w:type="paragraph" w:styleId="a5">
    <w:name w:val="List Paragraph"/>
    <w:basedOn w:val="a"/>
    <w:uiPriority w:val="34"/>
    <w:qFormat/>
    <w:rsid w:val="00FC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DD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2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53C6"/>
  </w:style>
  <w:style w:type="paragraph" w:styleId="a9">
    <w:name w:val="footer"/>
    <w:basedOn w:val="a"/>
    <w:link w:val="aa"/>
    <w:unhideWhenUsed/>
    <w:rsid w:val="00A2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253C6"/>
  </w:style>
  <w:style w:type="paragraph" w:styleId="ab">
    <w:name w:val="Balloon Text"/>
    <w:basedOn w:val="a"/>
    <w:link w:val="ac"/>
    <w:uiPriority w:val="99"/>
    <w:semiHidden/>
    <w:unhideWhenUsed/>
    <w:rsid w:val="00B4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1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DE735B43C966D4C373D496692EFCB583A39511B2BF660A1CA37299CDDB6CA2665CFB750C85EBBE3DA9D02C1DB2996DA59C13BADF0G7t3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0772948B2FBB7C425E57D62E5DDFD5E5ED860552EE7B54223FB7C3FB4C3ADD397346C4A15400F630B676E665EAC1D527CF3AAB30CA86D2Ee9h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72948B2FBB7C425E57D62E5DDFD5E5EDC635225E6B54223FB7C3FB4C3ADD397346C4A15400F6A0E676E665EAC1D527CF3AAB30CA86D2Ee9h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10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12</cp:revision>
  <cp:lastPrinted>2025-02-28T12:23:00Z</cp:lastPrinted>
  <dcterms:created xsi:type="dcterms:W3CDTF">2025-02-13T13:40:00Z</dcterms:created>
  <dcterms:modified xsi:type="dcterms:W3CDTF">2025-02-28T12:23:00Z</dcterms:modified>
</cp:coreProperties>
</file>