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6" w:rsidRDefault="004446E6" w:rsidP="004446E6">
      <w:pPr>
        <w:ind w:left="567" w:hanging="567"/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E6" w:rsidRPr="0092107F" w:rsidRDefault="004446E6" w:rsidP="004446E6">
      <w:pPr>
        <w:ind w:left="567"/>
        <w:jc w:val="center"/>
        <w:rPr>
          <w:color w:val="0000FF"/>
          <w:sz w:val="17"/>
        </w:rPr>
      </w:pPr>
    </w:p>
    <w:p w:rsidR="004446E6" w:rsidRPr="0092107F" w:rsidRDefault="004446E6" w:rsidP="004446E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 xml:space="preserve">АДМИНИСТРАЦИЯ </w:t>
      </w:r>
    </w:p>
    <w:p w:rsidR="004446E6" w:rsidRPr="0092107F" w:rsidRDefault="004446E6" w:rsidP="004446E6">
      <w:pPr>
        <w:jc w:val="center"/>
        <w:rPr>
          <w:b/>
          <w:sz w:val="28"/>
          <w:szCs w:val="28"/>
        </w:rPr>
      </w:pPr>
      <w:r w:rsidRPr="0092107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</w:p>
    <w:p w:rsidR="004446E6" w:rsidRPr="0092107F" w:rsidRDefault="004446E6" w:rsidP="004446E6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92107F">
        <w:rPr>
          <w:rFonts w:ascii="Times New Roman" w:hAnsi="Times New Roman"/>
          <w:szCs w:val="28"/>
        </w:rPr>
        <w:t>АРХАНГЕЛЬСКОЙ ОБЛАСТИ</w:t>
      </w:r>
    </w:p>
    <w:p w:rsidR="00D472D6" w:rsidRDefault="00D472D6" w:rsidP="004446E6">
      <w:pPr>
        <w:pStyle w:val="2"/>
        <w:rPr>
          <w:iCs/>
          <w:sz w:val="28"/>
          <w:szCs w:val="28"/>
        </w:rPr>
      </w:pPr>
    </w:p>
    <w:p w:rsidR="004446E6" w:rsidRPr="00DE7A57" w:rsidRDefault="004446E6" w:rsidP="004446E6">
      <w:pPr>
        <w:pStyle w:val="2"/>
        <w:rPr>
          <w:i/>
          <w:iCs/>
          <w:sz w:val="27"/>
          <w:szCs w:val="27"/>
        </w:rPr>
      </w:pPr>
      <w:r w:rsidRPr="0092107F">
        <w:rPr>
          <w:iCs/>
          <w:sz w:val="28"/>
          <w:szCs w:val="28"/>
        </w:rPr>
        <w:t>ПОСТАНОВЛЕНИЕ</w:t>
      </w:r>
    </w:p>
    <w:p w:rsidR="004446E6" w:rsidRPr="00DE7A57" w:rsidRDefault="004446E6" w:rsidP="004446E6">
      <w:pPr>
        <w:jc w:val="center"/>
        <w:rPr>
          <w:sz w:val="27"/>
          <w:szCs w:val="27"/>
        </w:rPr>
      </w:pPr>
    </w:p>
    <w:p w:rsidR="004446E6" w:rsidRDefault="00D472D6" w:rsidP="004446E6">
      <w:pPr>
        <w:ind w:left="567"/>
        <w:jc w:val="center"/>
        <w:rPr>
          <w:sz w:val="22"/>
        </w:rPr>
      </w:pPr>
      <w:r>
        <w:rPr>
          <w:sz w:val="28"/>
        </w:rPr>
        <w:t>о</w:t>
      </w:r>
      <w:r w:rsidR="004446E6">
        <w:rPr>
          <w:sz w:val="28"/>
        </w:rPr>
        <w:t>т</w:t>
      </w:r>
      <w:r>
        <w:rPr>
          <w:sz w:val="28"/>
        </w:rPr>
        <w:t xml:space="preserve"> 11</w:t>
      </w:r>
      <w:r w:rsidR="004446E6">
        <w:rPr>
          <w:sz w:val="28"/>
        </w:rPr>
        <w:t xml:space="preserve"> </w:t>
      </w:r>
      <w:r w:rsidR="00684134">
        <w:rPr>
          <w:sz w:val="28"/>
        </w:rPr>
        <w:t>февраля</w:t>
      </w:r>
      <w:r w:rsidR="004446E6">
        <w:rPr>
          <w:sz w:val="28"/>
        </w:rPr>
        <w:t xml:space="preserve"> 202</w:t>
      </w:r>
      <w:r w:rsidR="00684134">
        <w:rPr>
          <w:sz w:val="28"/>
        </w:rPr>
        <w:t>5</w:t>
      </w:r>
      <w:r w:rsidR="004446E6">
        <w:rPr>
          <w:sz w:val="28"/>
        </w:rPr>
        <w:t xml:space="preserve"> года № </w:t>
      </w:r>
      <w:r>
        <w:rPr>
          <w:sz w:val="28"/>
        </w:rPr>
        <w:t>473</w:t>
      </w:r>
      <w:r w:rsidR="00684134">
        <w:rPr>
          <w:sz w:val="28"/>
        </w:rPr>
        <w:t xml:space="preserve">   </w:t>
      </w:r>
    </w:p>
    <w:p w:rsidR="004446E6" w:rsidRDefault="004446E6" w:rsidP="004446E6">
      <w:pPr>
        <w:ind w:left="567"/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4446E6" w:rsidRPr="0020132D" w:rsidRDefault="004446E6" w:rsidP="004446E6">
      <w:pPr>
        <w:rPr>
          <w:b/>
          <w:sz w:val="27"/>
          <w:szCs w:val="27"/>
        </w:rPr>
      </w:pPr>
    </w:p>
    <w:p w:rsidR="004446E6" w:rsidRPr="00E0306D" w:rsidRDefault="00C67237" w:rsidP="004446E6">
      <w:pPr>
        <w:pStyle w:val="a3"/>
        <w:spacing w:after="0"/>
        <w:jc w:val="center"/>
        <w:rPr>
          <w:b/>
          <w:szCs w:val="28"/>
        </w:rPr>
      </w:pPr>
      <w:r w:rsidRPr="007A5CDB">
        <w:rPr>
          <w:b/>
          <w:szCs w:val="28"/>
        </w:rPr>
        <w:t>О внесении изменений в муниципальную программу</w:t>
      </w:r>
      <w:r w:rsidR="004446E6" w:rsidRPr="00E0306D">
        <w:rPr>
          <w:b/>
          <w:szCs w:val="28"/>
        </w:rPr>
        <w:t xml:space="preserve"> </w:t>
      </w:r>
    </w:p>
    <w:p w:rsidR="004446E6" w:rsidRDefault="004446E6" w:rsidP="004446E6">
      <w:pPr>
        <w:jc w:val="center"/>
        <w:rPr>
          <w:b/>
          <w:sz w:val="28"/>
          <w:szCs w:val="28"/>
        </w:rPr>
      </w:pPr>
      <w:r w:rsidRPr="00E21D97">
        <w:rPr>
          <w:b/>
          <w:sz w:val="28"/>
          <w:szCs w:val="28"/>
        </w:rPr>
        <w:t xml:space="preserve">«Формирование законопослушного поведения участников дорожного </w:t>
      </w:r>
    </w:p>
    <w:p w:rsidR="004446E6" w:rsidRPr="00E21D97" w:rsidRDefault="004446E6" w:rsidP="004446E6">
      <w:pPr>
        <w:jc w:val="center"/>
        <w:rPr>
          <w:b/>
          <w:sz w:val="28"/>
          <w:szCs w:val="28"/>
        </w:rPr>
      </w:pPr>
      <w:r w:rsidRPr="00E21D97">
        <w:rPr>
          <w:b/>
          <w:sz w:val="28"/>
          <w:szCs w:val="28"/>
        </w:rPr>
        <w:t xml:space="preserve">движения </w:t>
      </w:r>
      <w:r>
        <w:rPr>
          <w:b/>
          <w:sz w:val="28"/>
          <w:szCs w:val="28"/>
        </w:rPr>
        <w:t>Устьянско</w:t>
      </w:r>
      <w:r w:rsidR="003C315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муниципально</w:t>
      </w:r>
      <w:r w:rsidR="003C3154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округ</w:t>
      </w:r>
      <w:r w:rsidR="003C3154">
        <w:rPr>
          <w:b/>
          <w:sz w:val="28"/>
          <w:szCs w:val="28"/>
        </w:rPr>
        <w:t>а</w:t>
      </w:r>
      <w:r w:rsidRPr="00E21D97">
        <w:rPr>
          <w:b/>
          <w:sz w:val="28"/>
          <w:szCs w:val="28"/>
        </w:rPr>
        <w:t>»</w:t>
      </w:r>
    </w:p>
    <w:p w:rsidR="004446E6" w:rsidRPr="0092107F" w:rsidRDefault="004446E6" w:rsidP="004446E6">
      <w:pPr>
        <w:pStyle w:val="a3"/>
        <w:spacing w:after="0"/>
        <w:jc w:val="center"/>
        <w:rPr>
          <w:b/>
          <w:color w:val="26282F"/>
          <w:sz w:val="26"/>
          <w:szCs w:val="28"/>
        </w:rPr>
      </w:pPr>
    </w:p>
    <w:p w:rsidR="004446E6" w:rsidRDefault="004446E6" w:rsidP="004446E6">
      <w:pPr>
        <w:pStyle w:val="ConsTitle"/>
        <w:widowControl/>
        <w:ind w:right="-1" w:firstLine="87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786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179 Бюджетного кодекса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sz w:val="28"/>
          <w:szCs w:val="28"/>
        </w:rPr>
        <w:t>йской Федерации, постановлениями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округа» 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Устьянского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E8163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Pr="00E816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446E6" w:rsidRPr="00FC25E9" w:rsidRDefault="004446E6" w:rsidP="004446E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4446E6" w:rsidRPr="00FC25E9" w:rsidRDefault="004446E6" w:rsidP="004446E6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C67237" w:rsidRPr="00C67237" w:rsidRDefault="00C67237" w:rsidP="00C67237">
      <w:pPr>
        <w:pStyle w:val="21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360"/>
        <w:jc w:val="both"/>
        <w:rPr>
          <w:rStyle w:val="a5"/>
          <w:b w:val="0"/>
          <w:sz w:val="28"/>
        </w:rPr>
      </w:pPr>
      <w:r w:rsidRPr="007A5CDB">
        <w:rPr>
          <w:sz w:val="28"/>
        </w:rPr>
        <w:t xml:space="preserve">Внести изменения в муниципальную программу </w:t>
      </w:r>
      <w:r w:rsidR="004446E6" w:rsidRPr="004446E6">
        <w:rPr>
          <w:sz w:val="28"/>
          <w:szCs w:val="28"/>
        </w:rPr>
        <w:t>«Формирование законопослушного поведения участников дорожного движения Устьянско</w:t>
      </w:r>
      <w:r w:rsidR="003C3154">
        <w:rPr>
          <w:sz w:val="28"/>
          <w:szCs w:val="28"/>
        </w:rPr>
        <w:t xml:space="preserve">го </w:t>
      </w:r>
      <w:r w:rsidR="004446E6" w:rsidRPr="004446E6">
        <w:rPr>
          <w:sz w:val="28"/>
          <w:szCs w:val="28"/>
        </w:rPr>
        <w:t>муниципально</w:t>
      </w:r>
      <w:r w:rsidR="003C3154">
        <w:rPr>
          <w:sz w:val="28"/>
          <w:szCs w:val="28"/>
        </w:rPr>
        <w:t>го</w:t>
      </w:r>
      <w:r w:rsidR="004446E6" w:rsidRPr="004446E6">
        <w:rPr>
          <w:sz w:val="28"/>
          <w:szCs w:val="28"/>
        </w:rPr>
        <w:t xml:space="preserve"> округ</w:t>
      </w:r>
      <w:r w:rsidR="003C3154">
        <w:rPr>
          <w:sz w:val="28"/>
          <w:szCs w:val="28"/>
        </w:rPr>
        <w:t>а</w:t>
      </w:r>
      <w:r w:rsidR="004446E6" w:rsidRPr="004446E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14A90">
        <w:rPr>
          <w:sz w:val="28"/>
          <w:szCs w:val="28"/>
        </w:rPr>
        <w:t xml:space="preserve"> </w:t>
      </w:r>
      <w:r w:rsidRPr="00C67237">
        <w:rPr>
          <w:rStyle w:val="a5"/>
          <w:b w:val="0"/>
          <w:bCs/>
          <w:sz w:val="28"/>
        </w:rPr>
        <w:t>утвержденную постановлением администрации Устьянского муниципального округа от 10 ноября 2023 года № 26</w:t>
      </w:r>
      <w:r w:rsidR="00685225">
        <w:rPr>
          <w:rStyle w:val="a5"/>
          <w:b w:val="0"/>
          <w:bCs/>
          <w:sz w:val="28"/>
        </w:rPr>
        <w:t>7</w:t>
      </w:r>
      <w:r w:rsidR="00C31D56">
        <w:rPr>
          <w:rStyle w:val="a5"/>
          <w:b w:val="0"/>
          <w:bCs/>
          <w:sz w:val="28"/>
        </w:rPr>
        <w:t>7</w:t>
      </w:r>
      <w:r w:rsidRPr="00C67237">
        <w:rPr>
          <w:rStyle w:val="a5"/>
          <w:b w:val="0"/>
          <w:bCs/>
          <w:sz w:val="28"/>
        </w:rPr>
        <w:t xml:space="preserve">, изложив </w:t>
      </w:r>
      <w:r w:rsidR="003B7170">
        <w:rPr>
          <w:rStyle w:val="a5"/>
          <w:b w:val="0"/>
          <w:bCs/>
          <w:sz w:val="28"/>
        </w:rPr>
        <w:br/>
      </w:r>
      <w:r w:rsidRPr="00C67237">
        <w:rPr>
          <w:rStyle w:val="a5"/>
          <w:b w:val="0"/>
          <w:bCs/>
          <w:sz w:val="28"/>
        </w:rPr>
        <w:t xml:space="preserve">ее в редакции согласно приложению к настоящему постановлению. </w:t>
      </w:r>
    </w:p>
    <w:p w:rsidR="004446E6" w:rsidRDefault="004446E6" w:rsidP="00C67237">
      <w:pPr>
        <w:pStyle w:val="a8"/>
        <w:numPr>
          <w:ilvl w:val="0"/>
          <w:numId w:val="1"/>
        </w:numPr>
        <w:tabs>
          <w:tab w:val="left" w:pos="0"/>
          <w:tab w:val="left" w:pos="993"/>
        </w:tabs>
        <w:ind w:left="0" w:firstLine="360"/>
        <w:jc w:val="both"/>
        <w:rPr>
          <w:sz w:val="28"/>
        </w:rPr>
      </w:pPr>
      <w:r w:rsidRPr="00C67237">
        <w:rPr>
          <w:sz w:val="28"/>
          <w:szCs w:val="28"/>
        </w:rPr>
        <w:t>Настоящее постановление разместить на официальном сайте администрации Устьянского муниципального округа и в системе АИС «ГАС Управление».</w:t>
      </w:r>
      <w:r w:rsidRPr="00C67237">
        <w:rPr>
          <w:sz w:val="28"/>
        </w:rPr>
        <w:t xml:space="preserve"> </w:t>
      </w:r>
    </w:p>
    <w:p w:rsidR="004446E6" w:rsidRPr="00C67237" w:rsidRDefault="004446E6" w:rsidP="00C67237">
      <w:pPr>
        <w:pStyle w:val="a8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360"/>
        <w:jc w:val="both"/>
        <w:rPr>
          <w:sz w:val="28"/>
        </w:rPr>
      </w:pPr>
      <w:proofErr w:type="gramStart"/>
      <w:r w:rsidRPr="00C67237">
        <w:rPr>
          <w:sz w:val="28"/>
        </w:rPr>
        <w:t>Контроль за</w:t>
      </w:r>
      <w:proofErr w:type="gramEnd"/>
      <w:r w:rsidRPr="00C67237">
        <w:rPr>
          <w:sz w:val="28"/>
        </w:rPr>
        <w:t xml:space="preserve"> выполнением данного постановления возложить </w:t>
      </w:r>
      <w:r w:rsidR="003B7170">
        <w:rPr>
          <w:sz w:val="28"/>
        </w:rPr>
        <w:br/>
      </w:r>
      <w:r w:rsidRPr="00C67237">
        <w:rPr>
          <w:sz w:val="28"/>
        </w:rPr>
        <w:t xml:space="preserve">на заместителя главы администрации Устьянского муниципального округа </w:t>
      </w:r>
      <w:r w:rsidR="003B7170">
        <w:rPr>
          <w:sz w:val="28"/>
        </w:rPr>
        <w:br/>
      </w:r>
      <w:r w:rsidRPr="00C67237">
        <w:rPr>
          <w:sz w:val="28"/>
        </w:rPr>
        <w:t>по стратегическому развитию.</w:t>
      </w:r>
    </w:p>
    <w:p w:rsidR="004446E6" w:rsidRPr="00E0306D" w:rsidRDefault="004446E6" w:rsidP="00D472D6">
      <w:pPr>
        <w:pStyle w:val="21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360"/>
        <w:jc w:val="both"/>
        <w:rPr>
          <w:b/>
          <w:sz w:val="28"/>
        </w:rPr>
      </w:pPr>
      <w:bookmarkStart w:id="0" w:name="_GoBack"/>
      <w:bookmarkEnd w:id="0"/>
      <w:r w:rsidRPr="00E0306D">
        <w:rPr>
          <w:sz w:val="28"/>
        </w:rPr>
        <w:t>Настоящее п</w:t>
      </w:r>
      <w:r w:rsidR="00715F48">
        <w:rPr>
          <w:sz w:val="28"/>
        </w:rPr>
        <w:t>остановление вступает в силу с</w:t>
      </w:r>
      <w:r w:rsidRPr="00E0306D">
        <w:rPr>
          <w:sz w:val="28"/>
        </w:rPr>
        <w:t xml:space="preserve"> </w:t>
      </w:r>
      <w:r w:rsidR="00684134">
        <w:rPr>
          <w:sz w:val="28"/>
        </w:rPr>
        <w:t>момента подписания</w:t>
      </w:r>
      <w:r w:rsidR="00D472D6">
        <w:rPr>
          <w:sz w:val="28"/>
        </w:rPr>
        <w:t xml:space="preserve"> </w:t>
      </w:r>
      <w:r w:rsidR="00D472D6">
        <w:rPr>
          <w:sz w:val="28"/>
        </w:rPr>
        <w:br/>
        <w:t xml:space="preserve">и распространяется на </w:t>
      </w:r>
      <w:proofErr w:type="gramStart"/>
      <w:r w:rsidR="00D472D6">
        <w:rPr>
          <w:sz w:val="28"/>
        </w:rPr>
        <w:t>правоотношения</w:t>
      </w:r>
      <w:proofErr w:type="gramEnd"/>
      <w:r w:rsidR="00D472D6">
        <w:rPr>
          <w:sz w:val="28"/>
        </w:rPr>
        <w:t xml:space="preserve"> возникшие с 1 января 2025 года</w:t>
      </w:r>
      <w:r w:rsidR="00684134">
        <w:rPr>
          <w:sz w:val="28"/>
        </w:rPr>
        <w:t>.</w:t>
      </w:r>
    </w:p>
    <w:p w:rsidR="004446E6" w:rsidRDefault="004446E6" w:rsidP="004446E6">
      <w:pPr>
        <w:jc w:val="both"/>
        <w:rPr>
          <w:sz w:val="28"/>
          <w:szCs w:val="28"/>
        </w:rPr>
      </w:pPr>
    </w:p>
    <w:p w:rsidR="004446E6" w:rsidRPr="00FC25E9" w:rsidRDefault="004446E6" w:rsidP="004446E6">
      <w:pPr>
        <w:jc w:val="both"/>
        <w:rPr>
          <w:sz w:val="28"/>
          <w:szCs w:val="28"/>
        </w:rPr>
      </w:pPr>
    </w:p>
    <w:p w:rsidR="004446E6" w:rsidRDefault="004446E6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  <w:r w:rsidRPr="00FC25E9">
        <w:rPr>
          <w:bCs/>
          <w:szCs w:val="28"/>
        </w:rPr>
        <w:t xml:space="preserve">Глава Устьянского муниципального </w:t>
      </w:r>
      <w:r>
        <w:rPr>
          <w:bCs/>
          <w:szCs w:val="28"/>
        </w:rPr>
        <w:t>округа</w:t>
      </w:r>
      <w:r w:rsidRPr="00FC25E9">
        <w:rPr>
          <w:bCs/>
          <w:szCs w:val="28"/>
        </w:rPr>
        <w:t xml:space="preserve"> </w:t>
      </w:r>
      <w:r>
        <w:rPr>
          <w:bCs/>
          <w:szCs w:val="28"/>
        </w:rPr>
        <w:t xml:space="preserve">       </w:t>
      </w:r>
      <w:r w:rsidR="00D472D6">
        <w:rPr>
          <w:bCs/>
          <w:szCs w:val="28"/>
        </w:rPr>
        <w:t xml:space="preserve">                            </w:t>
      </w:r>
      <w:r>
        <w:rPr>
          <w:bCs/>
          <w:szCs w:val="28"/>
        </w:rPr>
        <w:t xml:space="preserve">        </w:t>
      </w:r>
      <w:r w:rsidRPr="00FC25E9">
        <w:rPr>
          <w:bCs/>
          <w:szCs w:val="28"/>
        </w:rPr>
        <w:t>С.А. Котлов</w:t>
      </w: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p w:rsidR="003440E2" w:rsidRDefault="003440E2" w:rsidP="004446E6">
      <w:pPr>
        <w:pStyle w:val="a3"/>
        <w:tabs>
          <w:tab w:val="left" w:pos="7088"/>
        </w:tabs>
        <w:spacing w:after="0"/>
        <w:rPr>
          <w:bCs/>
          <w:szCs w:val="28"/>
        </w:rPr>
      </w:pPr>
    </w:p>
    <w:sectPr w:rsidR="003440E2" w:rsidSect="00D472D6">
      <w:pgSz w:w="11906" w:h="16838"/>
      <w:pgMar w:top="1134" w:right="70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B5F" w:rsidRDefault="00211B5F" w:rsidP="007710EC">
      <w:r>
        <w:separator/>
      </w:r>
    </w:p>
  </w:endnote>
  <w:endnote w:type="continuationSeparator" w:id="0">
    <w:p w:rsidR="00211B5F" w:rsidRDefault="00211B5F" w:rsidP="0077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B5F" w:rsidRDefault="00211B5F" w:rsidP="007710EC">
      <w:r>
        <w:separator/>
      </w:r>
    </w:p>
  </w:footnote>
  <w:footnote w:type="continuationSeparator" w:id="0">
    <w:p w:rsidR="00211B5F" w:rsidRDefault="00211B5F" w:rsidP="00771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EAE"/>
    <w:multiLevelType w:val="multilevel"/>
    <w:tmpl w:val="D7068C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9D4572"/>
    <w:multiLevelType w:val="hybridMultilevel"/>
    <w:tmpl w:val="CD80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47F58"/>
    <w:multiLevelType w:val="hybridMultilevel"/>
    <w:tmpl w:val="BA0259B0"/>
    <w:lvl w:ilvl="0" w:tplc="41B8BB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6E6"/>
    <w:rsid w:val="000D0FE5"/>
    <w:rsid w:val="00211B5F"/>
    <w:rsid w:val="00215DF3"/>
    <w:rsid w:val="002719F3"/>
    <w:rsid w:val="00294982"/>
    <w:rsid w:val="0032477A"/>
    <w:rsid w:val="003440E2"/>
    <w:rsid w:val="00362060"/>
    <w:rsid w:val="003B7170"/>
    <w:rsid w:val="003C3154"/>
    <w:rsid w:val="00411EF4"/>
    <w:rsid w:val="004446E6"/>
    <w:rsid w:val="00473F46"/>
    <w:rsid w:val="004F4865"/>
    <w:rsid w:val="0052777F"/>
    <w:rsid w:val="00544EF5"/>
    <w:rsid w:val="00572FBB"/>
    <w:rsid w:val="005777F9"/>
    <w:rsid w:val="005C7BB9"/>
    <w:rsid w:val="00684134"/>
    <w:rsid w:val="00685225"/>
    <w:rsid w:val="006D1A19"/>
    <w:rsid w:val="006E3E77"/>
    <w:rsid w:val="007072AA"/>
    <w:rsid w:val="00715F48"/>
    <w:rsid w:val="007710EC"/>
    <w:rsid w:val="00772A1E"/>
    <w:rsid w:val="007F382A"/>
    <w:rsid w:val="00814BB0"/>
    <w:rsid w:val="00894E1D"/>
    <w:rsid w:val="00926ABF"/>
    <w:rsid w:val="0097371C"/>
    <w:rsid w:val="00A52F6C"/>
    <w:rsid w:val="00A87934"/>
    <w:rsid w:val="00AD5F3A"/>
    <w:rsid w:val="00B13736"/>
    <w:rsid w:val="00B438C2"/>
    <w:rsid w:val="00B82657"/>
    <w:rsid w:val="00BE2069"/>
    <w:rsid w:val="00C14A90"/>
    <w:rsid w:val="00C31D56"/>
    <w:rsid w:val="00C67237"/>
    <w:rsid w:val="00CA06A6"/>
    <w:rsid w:val="00D46DF5"/>
    <w:rsid w:val="00D472D6"/>
    <w:rsid w:val="00E61039"/>
    <w:rsid w:val="00EB4872"/>
    <w:rsid w:val="00EF3BC7"/>
    <w:rsid w:val="00F3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46E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46E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6E6"/>
    <w:rPr>
      <w:rFonts w:ascii="Arial" w:eastAsia="Times New Roman" w:hAnsi="Arial" w:cs="Times New Roman"/>
      <w:b/>
      <w:kern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46E6"/>
    <w:rPr>
      <w:rFonts w:eastAsia="Times New Roman" w:cs="Times New Roman"/>
      <w:b/>
      <w:bCs/>
      <w:sz w:val="36"/>
      <w:szCs w:val="24"/>
      <w:lang w:eastAsia="ru-RU"/>
    </w:rPr>
  </w:style>
  <w:style w:type="paragraph" w:customStyle="1" w:styleId="ConsTitle">
    <w:name w:val="ConsTitle"/>
    <w:rsid w:val="00444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446E6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446E6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446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46E6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4446E6"/>
    <w:rPr>
      <w:b/>
      <w:color w:val="26282F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444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6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446E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1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10EC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71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10E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SPecialiST</cp:lastModifiedBy>
  <cp:revision>18</cp:revision>
  <cp:lastPrinted>2025-02-11T12:07:00Z</cp:lastPrinted>
  <dcterms:created xsi:type="dcterms:W3CDTF">2023-10-10T07:34:00Z</dcterms:created>
  <dcterms:modified xsi:type="dcterms:W3CDTF">2025-02-11T12:07:00Z</dcterms:modified>
</cp:coreProperties>
</file>