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C778FD" w:rsidRDefault="00D91FA9" w:rsidP="00FF0D92">
      <w:pPr>
        <w:pStyle w:val="1"/>
        <w:jc w:val="center"/>
        <w:rPr>
          <w:b/>
          <w:szCs w:val="28"/>
        </w:rPr>
      </w:pPr>
      <w:r w:rsidRPr="00C778FD">
        <w:rPr>
          <w:b/>
          <w:szCs w:val="28"/>
        </w:rPr>
        <w:t>АДМИНИСТРАЦИЯ</w:t>
      </w:r>
    </w:p>
    <w:p w:rsidR="00D91FA9" w:rsidRPr="00C778FD" w:rsidRDefault="00E95E89" w:rsidP="00FF0D92">
      <w:pPr>
        <w:pStyle w:val="1"/>
        <w:jc w:val="center"/>
        <w:rPr>
          <w:b/>
          <w:szCs w:val="28"/>
        </w:rPr>
      </w:pPr>
      <w:r w:rsidRPr="00C778FD">
        <w:rPr>
          <w:b/>
          <w:szCs w:val="28"/>
        </w:rPr>
        <w:t>УСТЬЯНСКОГО МУНИЦИПАЛЬНОГО РАЙОНА</w:t>
      </w:r>
    </w:p>
    <w:p w:rsidR="00D91FA9" w:rsidRPr="00C778FD" w:rsidRDefault="00D91FA9" w:rsidP="00FF0D92">
      <w:pPr>
        <w:pStyle w:val="1"/>
        <w:jc w:val="center"/>
        <w:rPr>
          <w:b/>
          <w:szCs w:val="28"/>
        </w:rPr>
      </w:pPr>
      <w:r w:rsidRPr="00C778FD">
        <w:rPr>
          <w:b/>
          <w:szCs w:val="28"/>
        </w:rPr>
        <w:t>АРХАНГЕЛЬСКОЙ ОБЛАСТИ</w:t>
      </w:r>
    </w:p>
    <w:p w:rsidR="00D91FA9" w:rsidRPr="00C778FD" w:rsidRDefault="00D91FA9" w:rsidP="00FF0D92">
      <w:pPr>
        <w:jc w:val="center"/>
        <w:rPr>
          <w:b/>
          <w:sz w:val="28"/>
          <w:szCs w:val="28"/>
        </w:rPr>
      </w:pPr>
    </w:p>
    <w:p w:rsidR="00FA49DD" w:rsidRDefault="00D91FA9" w:rsidP="00FF0D92">
      <w:pPr>
        <w:jc w:val="center"/>
        <w:rPr>
          <w:b/>
          <w:sz w:val="32"/>
          <w:szCs w:val="32"/>
        </w:rPr>
      </w:pPr>
      <w:r w:rsidRPr="00C778FD">
        <w:rPr>
          <w:b/>
          <w:sz w:val="28"/>
          <w:szCs w:val="28"/>
        </w:rPr>
        <w:t>ПОСТАНОВЛЕНИЕ</w:t>
      </w:r>
    </w:p>
    <w:p w:rsidR="00D91FA9" w:rsidRPr="005334A2" w:rsidRDefault="00D91FA9" w:rsidP="00FF0D92">
      <w:pPr>
        <w:jc w:val="center"/>
        <w:rPr>
          <w:sz w:val="32"/>
          <w:szCs w:val="32"/>
        </w:rPr>
      </w:pPr>
    </w:p>
    <w:p w:rsidR="00FA49DD" w:rsidRDefault="00420F6E" w:rsidP="00FF0D92">
      <w:pPr>
        <w:jc w:val="center"/>
      </w:pPr>
      <w:r w:rsidRPr="00FE5F2F">
        <w:rPr>
          <w:color w:val="000000" w:themeColor="text1"/>
          <w:sz w:val="28"/>
        </w:rPr>
        <w:t>о</w:t>
      </w:r>
      <w:r w:rsidR="00FA49DD" w:rsidRPr="00FE5F2F">
        <w:rPr>
          <w:color w:val="000000" w:themeColor="text1"/>
          <w:sz w:val="28"/>
        </w:rPr>
        <w:t>т</w:t>
      </w:r>
      <w:r w:rsidR="00AB2102" w:rsidRPr="00FE5F2F">
        <w:rPr>
          <w:color w:val="000000" w:themeColor="text1"/>
          <w:sz w:val="28"/>
        </w:rPr>
        <w:t xml:space="preserve"> </w:t>
      </w:r>
      <w:r w:rsidR="00C778FD">
        <w:rPr>
          <w:color w:val="000000" w:themeColor="text1"/>
          <w:sz w:val="28"/>
        </w:rPr>
        <w:t>12</w:t>
      </w:r>
      <w:r w:rsidR="001C22B0">
        <w:rPr>
          <w:color w:val="000000" w:themeColor="text1"/>
          <w:sz w:val="28"/>
        </w:rPr>
        <w:t xml:space="preserve"> </w:t>
      </w:r>
      <w:r w:rsidR="00F53A5D">
        <w:rPr>
          <w:color w:val="000000" w:themeColor="text1"/>
          <w:sz w:val="28"/>
        </w:rPr>
        <w:t>апреля</w:t>
      </w:r>
      <w:r w:rsidRPr="00FE5F2F">
        <w:rPr>
          <w:color w:val="000000" w:themeColor="text1"/>
          <w:sz w:val="28"/>
        </w:rPr>
        <w:t xml:space="preserve"> </w:t>
      </w:r>
      <w:r w:rsidR="00C16DCE">
        <w:rPr>
          <w:color w:val="000000" w:themeColor="text1"/>
          <w:sz w:val="28"/>
        </w:rPr>
        <w:t>202</w:t>
      </w:r>
      <w:r w:rsidR="0001718D">
        <w:rPr>
          <w:color w:val="000000" w:themeColor="text1"/>
          <w:sz w:val="28"/>
        </w:rPr>
        <w:t>2</w:t>
      </w:r>
      <w:r w:rsidR="00C778FD">
        <w:rPr>
          <w:color w:val="000000" w:themeColor="text1"/>
          <w:sz w:val="28"/>
        </w:rPr>
        <w:t xml:space="preserve"> года</w:t>
      </w:r>
      <w:r w:rsidR="00FA49DD" w:rsidRPr="00FE5F2F">
        <w:rPr>
          <w:color w:val="000000" w:themeColor="text1"/>
          <w:sz w:val="28"/>
        </w:rPr>
        <w:t xml:space="preserve">  № </w:t>
      </w:r>
      <w:r w:rsidR="00C778FD">
        <w:rPr>
          <w:color w:val="000000" w:themeColor="text1"/>
          <w:sz w:val="28"/>
        </w:rPr>
        <w:t>657</w:t>
      </w:r>
    </w:p>
    <w:p w:rsidR="00FA49DD" w:rsidRDefault="00FA49DD" w:rsidP="00FF0D92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FF0D92">
      <w:pPr>
        <w:tabs>
          <w:tab w:val="left" w:pos="2940"/>
        </w:tabs>
        <w:jc w:val="center"/>
        <w:rPr>
          <w:sz w:val="20"/>
        </w:rPr>
      </w:pPr>
    </w:p>
    <w:p w:rsidR="00FA49DD" w:rsidRDefault="00FA49DD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225F7">
        <w:rPr>
          <w:b/>
          <w:bCs/>
          <w:sz w:val="28"/>
          <w:szCs w:val="28"/>
        </w:rPr>
        <w:t xml:space="preserve"> внесении изменений в муниципальную программу</w:t>
      </w:r>
    </w:p>
    <w:p w:rsidR="00821AD4" w:rsidRDefault="00821AD4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«Устьянский муниципальный район»</w:t>
      </w:r>
    </w:p>
    <w:p w:rsidR="00FA49DD" w:rsidRPr="005D7827" w:rsidRDefault="00BA76B8" w:rsidP="00FF0D9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60345E">
        <w:rPr>
          <w:b/>
          <w:sz w:val="28"/>
          <w:szCs w:val="28"/>
        </w:rPr>
        <w:t xml:space="preserve">Развитие </w:t>
      </w:r>
      <w:r w:rsidR="00711B77">
        <w:rPr>
          <w:b/>
          <w:sz w:val="28"/>
          <w:szCs w:val="28"/>
        </w:rPr>
        <w:t>культуры Устьянского</w:t>
      </w:r>
      <w:r w:rsidR="0060345E">
        <w:rPr>
          <w:b/>
          <w:sz w:val="28"/>
          <w:szCs w:val="28"/>
        </w:rPr>
        <w:t xml:space="preserve"> район</w:t>
      </w:r>
      <w:r w:rsidR="00711B77">
        <w:rPr>
          <w:b/>
          <w:sz w:val="28"/>
          <w:szCs w:val="28"/>
        </w:rPr>
        <w:t>а</w:t>
      </w:r>
      <w:r w:rsidR="00FA49DD" w:rsidRPr="005D7827">
        <w:rPr>
          <w:b/>
          <w:sz w:val="28"/>
          <w:szCs w:val="28"/>
        </w:rPr>
        <w:t>»</w:t>
      </w:r>
    </w:p>
    <w:p w:rsidR="00FA49DD" w:rsidRPr="00124323" w:rsidRDefault="00FA49DD" w:rsidP="00FF0D92">
      <w:pPr>
        <w:ind w:firstLine="709"/>
        <w:jc w:val="both"/>
        <w:rPr>
          <w:b/>
          <w:bCs/>
          <w:sz w:val="28"/>
          <w:szCs w:val="28"/>
        </w:rPr>
      </w:pPr>
    </w:p>
    <w:p w:rsidR="00541D79" w:rsidRPr="000F0A9A" w:rsidRDefault="00FA49DD" w:rsidP="00C778FD">
      <w:pPr>
        <w:pStyle w:val="ConsPlusNormal"/>
        <w:widowControl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</w:t>
      </w:r>
      <w:r w:rsidR="0079199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п</w:t>
      </w:r>
      <w:r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образования «Устья</w:t>
      </w:r>
      <w:r w:rsidR="00BA76B8">
        <w:rPr>
          <w:rFonts w:ascii="Times New Roman" w:hAnsi="Times New Roman" w:cs="Times New Roman"/>
          <w:sz w:val="28"/>
          <w:szCs w:val="28"/>
        </w:rPr>
        <w:t>н</w:t>
      </w:r>
      <w:r w:rsidR="0079199E">
        <w:rPr>
          <w:rFonts w:ascii="Times New Roman" w:hAnsi="Times New Roman" w:cs="Times New Roman"/>
          <w:sz w:val="28"/>
          <w:szCs w:val="28"/>
        </w:rPr>
        <w:t>ский муниципальный район» от 27 февраля 2020 года № 249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</w:t>
      </w:r>
      <w:r w:rsidR="0079199E">
        <w:rPr>
          <w:rFonts w:ascii="Times New Roman" w:hAnsi="Times New Roman" w:cs="Times New Roman"/>
          <w:sz w:val="28"/>
          <w:szCs w:val="28"/>
        </w:rPr>
        <w:t>ии Порядка разработки,</w:t>
      </w:r>
      <w:r>
        <w:rPr>
          <w:rFonts w:ascii="Times New Roman" w:hAnsi="Times New Roman" w:cs="Times New Roman"/>
          <w:sz w:val="28"/>
          <w:szCs w:val="28"/>
        </w:rPr>
        <w:t xml:space="preserve"> реализации и оценки эффективности муниципальных программ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  <w:r w:rsidR="00D057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изменением финан</w:t>
      </w:r>
      <w:r w:rsidR="00D0574B">
        <w:rPr>
          <w:rFonts w:ascii="Times New Roman" w:hAnsi="Times New Roman" w:cs="Times New Roman"/>
          <w:sz w:val="28"/>
          <w:szCs w:val="28"/>
        </w:rPr>
        <w:t xml:space="preserve">сового обеспечения </w:t>
      </w:r>
      <w:r w:rsidR="00541D79">
        <w:rPr>
          <w:rFonts w:ascii="Times New Roman" w:hAnsi="Times New Roman" w:cs="Times New Roman"/>
          <w:sz w:val="28"/>
          <w:szCs w:val="28"/>
        </w:rPr>
        <w:t>администрации Устьянского муниципального района Архангельской области</w:t>
      </w:r>
    </w:p>
    <w:p w:rsidR="00FA49DD" w:rsidRDefault="00FA49DD" w:rsidP="00FF0D92">
      <w:pPr>
        <w:ind w:firstLine="709"/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0F0A9A" w:rsidRPr="00F014F0" w:rsidRDefault="000F0A9A" w:rsidP="00FF0D92">
      <w:pPr>
        <w:ind w:firstLine="709"/>
        <w:jc w:val="both"/>
        <w:rPr>
          <w:b/>
          <w:spacing w:val="-6"/>
          <w:sz w:val="28"/>
          <w:szCs w:val="28"/>
        </w:rPr>
      </w:pPr>
    </w:p>
    <w:p w:rsidR="00711B77" w:rsidRDefault="00711B77" w:rsidP="00C778FD">
      <w:pPr>
        <w:pStyle w:val="a5"/>
        <w:numPr>
          <w:ilvl w:val="0"/>
          <w:numId w:val="1"/>
        </w:numPr>
        <w:ind w:left="142" w:firstLine="709"/>
        <w:jc w:val="both"/>
        <w:rPr>
          <w:sz w:val="28"/>
          <w:szCs w:val="28"/>
        </w:rPr>
      </w:pPr>
      <w:r w:rsidRPr="000A1829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 w:rsidRPr="000A1829">
        <w:rPr>
          <w:sz w:val="28"/>
          <w:szCs w:val="28"/>
        </w:rPr>
        <w:t>в муниципальную программу</w:t>
      </w:r>
      <w:r>
        <w:rPr>
          <w:sz w:val="28"/>
          <w:szCs w:val="28"/>
        </w:rPr>
        <w:t xml:space="preserve"> «Развитие культуры Устьянского района»</w:t>
      </w:r>
      <w:r w:rsidRPr="000A1829">
        <w:rPr>
          <w:sz w:val="28"/>
          <w:szCs w:val="28"/>
        </w:rPr>
        <w:t>, утвержденную постановлением</w:t>
      </w:r>
      <w:r>
        <w:rPr>
          <w:sz w:val="28"/>
          <w:szCs w:val="28"/>
        </w:rPr>
        <w:t xml:space="preserve"> администрации муниципального образования «Устьянский муниципальный район» от 28 февраля 2020 года № 272</w:t>
      </w:r>
      <w:r w:rsidR="00C778FD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изложив ее в новой редакции согласно </w:t>
      </w:r>
      <w:r w:rsidR="009C669C">
        <w:rPr>
          <w:sz w:val="28"/>
          <w:szCs w:val="28"/>
        </w:rPr>
        <w:t>Приложению.</w:t>
      </w:r>
    </w:p>
    <w:p w:rsidR="00104604" w:rsidRDefault="00104604" w:rsidP="00C778FD">
      <w:pPr>
        <w:pStyle w:val="a5"/>
        <w:numPr>
          <w:ilvl w:val="0"/>
          <w:numId w:val="1"/>
        </w:num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</w:t>
      </w:r>
      <w:r w:rsidR="008712E2">
        <w:rPr>
          <w:sz w:val="28"/>
          <w:szCs w:val="28"/>
        </w:rPr>
        <w:t>т</w:t>
      </w:r>
      <w:r>
        <w:rPr>
          <w:sz w:val="28"/>
          <w:szCs w:val="28"/>
        </w:rPr>
        <w:t>ить на офици</w:t>
      </w:r>
      <w:r w:rsidR="001B5C25">
        <w:rPr>
          <w:sz w:val="28"/>
          <w:szCs w:val="28"/>
        </w:rPr>
        <w:t>альном сайте Устьянского района и в АИС «ГАС Управление».</w:t>
      </w:r>
    </w:p>
    <w:p w:rsidR="00E95E89" w:rsidRDefault="00FA49DD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</w:t>
      </w:r>
    </w:p>
    <w:p w:rsidR="00FA49DD" w:rsidRPr="00711B77" w:rsidRDefault="00C778FD" w:rsidP="00C778FD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49DD" w:rsidRPr="00711B77">
        <w:rPr>
          <w:sz w:val="28"/>
          <w:szCs w:val="28"/>
        </w:rPr>
        <w:t>на</w:t>
      </w:r>
      <w:r w:rsidR="00DD3BEB" w:rsidRPr="00711B77">
        <w:rPr>
          <w:sz w:val="28"/>
          <w:szCs w:val="28"/>
        </w:rPr>
        <w:t xml:space="preserve"> </w:t>
      </w:r>
      <w:r w:rsidR="0015000C" w:rsidRPr="00711B77">
        <w:rPr>
          <w:sz w:val="28"/>
          <w:szCs w:val="28"/>
        </w:rPr>
        <w:t>Н</w:t>
      </w:r>
      <w:r w:rsidR="00FA49DD" w:rsidRPr="00711B77">
        <w:rPr>
          <w:sz w:val="28"/>
          <w:szCs w:val="28"/>
        </w:rPr>
        <w:t>ачальника Управления культуры</w:t>
      </w:r>
      <w:r w:rsidR="0001718D" w:rsidRPr="00711B77">
        <w:rPr>
          <w:sz w:val="28"/>
          <w:szCs w:val="28"/>
        </w:rPr>
        <w:t xml:space="preserve"> и </w:t>
      </w:r>
      <w:r w:rsidR="00FA49DD" w:rsidRPr="00711B77">
        <w:rPr>
          <w:sz w:val="28"/>
          <w:szCs w:val="28"/>
        </w:rPr>
        <w:t xml:space="preserve">туризма </w:t>
      </w:r>
      <w:r w:rsidR="00E95E89" w:rsidRPr="00711B77">
        <w:rPr>
          <w:sz w:val="28"/>
          <w:szCs w:val="28"/>
        </w:rPr>
        <w:t>А.В. Лютову.</w:t>
      </w:r>
    </w:p>
    <w:p w:rsidR="0015000C" w:rsidRPr="000E2C95" w:rsidRDefault="0015000C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Настоящее постановление вступает в</w:t>
      </w:r>
      <w:r w:rsidR="000A77A6">
        <w:rPr>
          <w:sz w:val="28"/>
          <w:szCs w:val="28"/>
        </w:rPr>
        <w:t xml:space="preserve"> силу со дня его подписания.</w:t>
      </w:r>
    </w:p>
    <w:p w:rsidR="00FA49DD" w:rsidRPr="0068209D" w:rsidRDefault="00FA49DD" w:rsidP="00711B77">
      <w:pPr>
        <w:ind w:firstLine="709"/>
        <w:jc w:val="both"/>
        <w:rPr>
          <w:sz w:val="28"/>
          <w:szCs w:val="28"/>
        </w:rPr>
      </w:pPr>
    </w:p>
    <w:p w:rsidR="00D0574B" w:rsidRDefault="00D0574B" w:rsidP="00FF0D92">
      <w:pPr>
        <w:jc w:val="both"/>
        <w:rPr>
          <w:b/>
          <w:sz w:val="28"/>
          <w:szCs w:val="28"/>
        </w:rPr>
      </w:pPr>
    </w:p>
    <w:p w:rsidR="00D91FA9" w:rsidRDefault="00C778FD" w:rsidP="00FF0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</w:t>
      </w:r>
      <w:r w:rsidR="009731D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A49DD" w:rsidRPr="00D63590">
        <w:rPr>
          <w:sz w:val="28"/>
          <w:szCs w:val="28"/>
        </w:rPr>
        <w:t xml:space="preserve"> </w:t>
      </w:r>
      <w:proofErr w:type="spellStart"/>
      <w:r w:rsidR="009731DB">
        <w:rPr>
          <w:sz w:val="28"/>
          <w:szCs w:val="28"/>
        </w:rPr>
        <w:t>Устьянского</w:t>
      </w:r>
      <w:proofErr w:type="spellEnd"/>
      <w:r w:rsidR="009731DB">
        <w:rPr>
          <w:sz w:val="28"/>
          <w:szCs w:val="28"/>
        </w:rPr>
        <w:t xml:space="preserve"> мун</w:t>
      </w:r>
      <w:r w:rsidR="009C669C">
        <w:rPr>
          <w:sz w:val="28"/>
          <w:szCs w:val="28"/>
        </w:rPr>
        <w:t xml:space="preserve">иципального района            </w:t>
      </w:r>
      <w:r>
        <w:rPr>
          <w:sz w:val="28"/>
          <w:szCs w:val="28"/>
        </w:rPr>
        <w:t xml:space="preserve">                  С.А. Котлов</w:t>
      </w:r>
    </w:p>
    <w:p w:rsidR="00AC37A3" w:rsidRDefault="00AC37A3" w:rsidP="00FF0D92">
      <w:pPr>
        <w:jc w:val="both"/>
        <w:rPr>
          <w:b/>
          <w:sz w:val="28"/>
          <w:szCs w:val="28"/>
        </w:rPr>
      </w:pPr>
    </w:p>
    <w:p w:rsidR="00AC37A3" w:rsidRDefault="00AC37A3" w:rsidP="00FF0D92">
      <w:pPr>
        <w:jc w:val="both"/>
        <w:rPr>
          <w:b/>
          <w:sz w:val="28"/>
          <w:szCs w:val="28"/>
        </w:rPr>
      </w:pPr>
    </w:p>
    <w:p w:rsidR="00897912" w:rsidRDefault="00897912" w:rsidP="00FF0D92">
      <w:pPr>
        <w:jc w:val="both"/>
        <w:rPr>
          <w:b/>
          <w:sz w:val="28"/>
          <w:szCs w:val="28"/>
        </w:rPr>
      </w:pPr>
    </w:p>
    <w:p w:rsidR="0001718D" w:rsidRDefault="0001718D" w:rsidP="00FF0D92">
      <w:pPr>
        <w:jc w:val="both"/>
        <w:rPr>
          <w:b/>
          <w:sz w:val="28"/>
          <w:szCs w:val="28"/>
        </w:rPr>
      </w:pPr>
    </w:p>
    <w:p w:rsidR="00711B77" w:rsidRDefault="00711B77" w:rsidP="00FF0D92">
      <w:pPr>
        <w:jc w:val="both"/>
        <w:rPr>
          <w:b/>
          <w:sz w:val="28"/>
          <w:szCs w:val="28"/>
        </w:rPr>
      </w:pPr>
    </w:p>
    <w:p w:rsidR="00FF0D92" w:rsidRDefault="00FF0D92" w:rsidP="00FF0D92">
      <w:pPr>
        <w:jc w:val="both"/>
        <w:rPr>
          <w:b/>
          <w:sz w:val="28"/>
          <w:szCs w:val="28"/>
        </w:rPr>
      </w:pPr>
    </w:p>
    <w:p w:rsidR="0001718D" w:rsidRDefault="0001718D" w:rsidP="00FF0D92">
      <w:pPr>
        <w:jc w:val="both"/>
        <w:rPr>
          <w:b/>
          <w:sz w:val="28"/>
          <w:szCs w:val="28"/>
        </w:rPr>
      </w:pPr>
    </w:p>
    <w:p w:rsidR="00AC7846" w:rsidRDefault="00AC7846" w:rsidP="00FF0D92">
      <w:pPr>
        <w:jc w:val="both"/>
        <w:rPr>
          <w:sz w:val="22"/>
          <w:szCs w:val="22"/>
        </w:rPr>
      </w:pPr>
    </w:p>
    <w:sectPr w:rsidR="00AC7846" w:rsidSect="00FF0D92">
      <w:pgSz w:w="11906" w:h="16838"/>
      <w:pgMar w:top="993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09C0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61E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846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1B77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69C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3E96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668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8FD"/>
    <w:rsid w:val="00C77ED9"/>
    <w:rsid w:val="00C77FD7"/>
    <w:rsid w:val="00C8021A"/>
    <w:rsid w:val="00C80457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1B75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5A1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E18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A5D"/>
    <w:rsid w:val="00F53E76"/>
    <w:rsid w:val="00F53E78"/>
    <w:rsid w:val="00F540CB"/>
    <w:rsid w:val="00F559B0"/>
    <w:rsid w:val="00F55F11"/>
    <w:rsid w:val="00F566A6"/>
    <w:rsid w:val="00F57314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DB9BD-A850-49DF-AA3E-22F83389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11</cp:revision>
  <cp:lastPrinted>2022-04-12T13:58:00Z</cp:lastPrinted>
  <dcterms:created xsi:type="dcterms:W3CDTF">2022-03-23T09:27:00Z</dcterms:created>
  <dcterms:modified xsi:type="dcterms:W3CDTF">2022-04-12T13:59:00Z</dcterms:modified>
</cp:coreProperties>
</file>