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7B" w:rsidRDefault="00D2007B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51061" w:rsidRDefault="002526F1" w:rsidP="00D2007B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2526F1" w:rsidRDefault="005F05DA" w:rsidP="00D2007B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2526F1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2526F1" w:rsidRPr="002526F1" w:rsidRDefault="002526F1" w:rsidP="00D2007B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D2007B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«Устьянский муниципальный район»                       </w:t>
      </w:r>
    </w:p>
    <w:p w:rsidR="005F05DA" w:rsidRDefault="00C06697" w:rsidP="00D2007B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4838F6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D2007B">
        <w:rPr>
          <w:rFonts w:ascii="Times New Roman" w:hAnsi="Times New Roman" w:cs="Times New Roman"/>
          <w:b w:val="0"/>
          <w:sz w:val="24"/>
          <w:szCs w:val="24"/>
        </w:rPr>
        <w:t xml:space="preserve"> 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5F71">
        <w:rPr>
          <w:rFonts w:ascii="Times New Roman" w:hAnsi="Times New Roman" w:cs="Times New Roman"/>
          <w:b w:val="0"/>
          <w:sz w:val="24"/>
          <w:szCs w:val="24"/>
        </w:rPr>
        <w:t xml:space="preserve">января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C15F71">
        <w:rPr>
          <w:rFonts w:ascii="Times New Roman" w:hAnsi="Times New Roman" w:cs="Times New Roman"/>
          <w:b w:val="0"/>
          <w:sz w:val="24"/>
          <w:szCs w:val="24"/>
        </w:rPr>
        <w:t>2</w:t>
      </w:r>
      <w:r w:rsidR="00923FD2" w:rsidRPr="00F319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07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007B">
        <w:rPr>
          <w:rFonts w:ascii="Times New Roman" w:hAnsi="Times New Roman" w:cs="Times New Roman"/>
          <w:b w:val="0"/>
          <w:sz w:val="24"/>
          <w:szCs w:val="24"/>
        </w:rPr>
        <w:t>78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 района»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8139"/>
      </w:tblGrid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3" w:type="dxa"/>
          </w:tcPr>
          <w:p w:rsidR="00BA11A8" w:rsidRPr="008F66A7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0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E5B30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 муниципальный район» в лице</w:t>
            </w:r>
            <w:r w:rsidR="008B2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дорожной деятельности и отдела экономики. </w:t>
            </w:r>
          </w:p>
          <w:p w:rsidR="00C1529B" w:rsidRPr="008F66A7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3" w:type="dxa"/>
          </w:tcPr>
          <w:p w:rsidR="00F0051B" w:rsidRPr="008F66A7" w:rsidRDefault="00F0051B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образования-поселения.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Развитие  и сохранение транспортной системы для устойчивого социально-экономическ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ого развития Устьянского района, входящих в состав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223" w:type="dxa"/>
          </w:tcPr>
          <w:p w:rsidR="00BA11A8" w:rsidRPr="008F66A7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1 - создание в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C1529B" w:rsidRPr="008F66A7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2 - развитие и совершенствование сети автомобильных дорог общего пользования местного значения в </w:t>
            </w:r>
            <w:proofErr w:type="spellStart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индикаторы</w:t>
            </w:r>
          </w:p>
        </w:tc>
        <w:tc>
          <w:tcPr>
            <w:tcW w:w="8223" w:type="dxa"/>
          </w:tcPr>
          <w:p w:rsidR="00C1529B" w:rsidRPr="008F66A7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См. в Таблице № 3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муниципальной программы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223" w:type="dxa"/>
          </w:tcPr>
          <w:p w:rsidR="00C1529B" w:rsidRPr="008F66A7" w:rsidRDefault="00E752DD" w:rsidP="003F32D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3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2020 - 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23" w:type="dxa"/>
          </w:tcPr>
          <w:p w:rsidR="00C1529B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иципального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контракта по выполнению работ (услуг), связанных с осуществлением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улярных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 по регулир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уемым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тарифам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13F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редоставление субсидий на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паспортизация и обустройство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Pr="008F66A7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 автомобильных дорог общего пользования местного значения вне границ населен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включая обеспечение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вне границ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FDC" w:rsidRPr="008F66A7" w:rsidRDefault="00897FDC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дорожной сети в границах населенных пунктов (дорожная сеть с твердым покрытием) городского поселения МО «Октябрьское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529B" w:rsidRPr="008F66A7" w:rsidRDefault="00C1529B" w:rsidP="00EF3CB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офинансирование</w:t>
            </w:r>
            <w:proofErr w:type="spellEnd"/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Исполнители </w:t>
            </w:r>
          </w:p>
        </w:tc>
        <w:tc>
          <w:tcPr>
            <w:tcW w:w="8223" w:type="dxa"/>
          </w:tcPr>
          <w:p w:rsidR="002526F1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«Устьянский муниципальный район»;</w:t>
            </w:r>
          </w:p>
          <w:p w:rsidR="00BA11A8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инфраструктуры администрации  муниципального образования «Устьянский муниципальный район»;</w:t>
            </w:r>
          </w:p>
          <w:p w:rsidR="00BE50BE" w:rsidRPr="008F66A7" w:rsidRDefault="00BA11A8" w:rsidP="00AD21E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муниципальных образований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 поселений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источники финансирования Программы</w:t>
            </w:r>
          </w:p>
        </w:tc>
        <w:tc>
          <w:tcPr>
            <w:tcW w:w="8223" w:type="dxa"/>
          </w:tcPr>
          <w:p w:rsidR="00C1529B" w:rsidRPr="008F66A7" w:rsidRDefault="008356B8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– 221304014,30</w:t>
            </w:r>
            <w:r w:rsidR="00C15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,  в том числе: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</w:t>
            </w:r>
            <w:r w:rsidR="00F054CF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</w:t>
            </w:r>
            <w:r w:rsidR="0066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49730616,00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2A70D0" w:rsidRDefault="00C1529B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 –</w:t>
            </w:r>
            <w:r w:rsidR="00014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="008356B8">
              <w:rPr>
                <w:rFonts w:ascii="Times New Roman" w:hAnsi="Times New Roman" w:cs="Times New Roman"/>
                <w:bCs/>
                <w:sz w:val="24"/>
                <w:szCs w:val="24"/>
              </w:rPr>
              <w:t>7383398,30</w:t>
            </w:r>
            <w:r w:rsidR="00C15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  <w:p w:rsidR="00F319CC" w:rsidRPr="008F66A7" w:rsidRDefault="00F319CC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поселений – 4 190 000,00 руб.</w:t>
            </w:r>
          </w:p>
        </w:tc>
      </w:tr>
      <w:tr w:rsidR="00C1529B" w:rsidRPr="00E752DD" w:rsidTr="00D51061">
        <w:trPr>
          <w:trHeight w:val="72"/>
        </w:trPr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показатели социально-экономической эффективности Программы</w:t>
            </w:r>
          </w:p>
        </w:tc>
        <w:tc>
          <w:tcPr>
            <w:tcW w:w="8223" w:type="dxa"/>
          </w:tcPr>
          <w:p w:rsidR="00CD0052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6A7">
              <w:rPr>
                <w:color w:val="000000"/>
              </w:rPr>
              <w:t>-</w:t>
            </w:r>
            <w:r w:rsidR="00E46EFF" w:rsidRPr="008F66A7">
              <w:t xml:space="preserve"> </w:t>
            </w:r>
            <w:r w:rsidR="00B42736">
              <w:t>п</w:t>
            </w:r>
            <w:r w:rsidR="00B42736" w:rsidRPr="00B42736">
              <w:t xml:space="preserve">редотвращение закрытия </w:t>
            </w:r>
            <w:r w:rsidR="00CD0052">
              <w:t xml:space="preserve">6 (шести) </w:t>
            </w:r>
            <w:r w:rsidR="00B42736" w:rsidRPr="00B42736">
              <w:t xml:space="preserve">автобусных социально значимых маршрутов;     </w:t>
            </w:r>
            <w:r w:rsidR="00B42736">
              <w:t xml:space="preserve">         </w:t>
            </w:r>
          </w:p>
          <w:p w:rsidR="00C1529B" w:rsidRPr="008F66A7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</w:t>
            </w:r>
            <w:r w:rsidRPr="00B42736">
              <w:t xml:space="preserve">существление </w:t>
            </w:r>
            <w:r>
              <w:t xml:space="preserve">регулярных перевозок по регулируемым </w:t>
            </w:r>
            <w:r w:rsidRPr="00B42736">
              <w:t>тарифам, в соответствии с Порядком подготовки и ведения Плана развития регулярных перевозок</w:t>
            </w:r>
            <w:r>
              <w:t>;</w:t>
            </w:r>
          </w:p>
          <w:p w:rsidR="00B42736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B42736">
              <w:rPr>
                <w:color w:val="000000"/>
              </w:rPr>
              <w:t xml:space="preserve">аспортизация </w:t>
            </w:r>
            <w:r w:rsidR="00F319CC">
              <w:rPr>
                <w:color w:val="000000"/>
              </w:rPr>
              <w:t>10</w:t>
            </w:r>
            <w:r w:rsidR="00FA0EE1">
              <w:rPr>
                <w:color w:val="000000"/>
              </w:rPr>
              <w:t>0</w:t>
            </w:r>
            <w:r w:rsidRPr="00B42736">
              <w:rPr>
                <w:color w:val="000000"/>
              </w:rPr>
              <w:t xml:space="preserve"> км автомобильных дорог,</w:t>
            </w:r>
            <w:r>
              <w:rPr>
                <w:color w:val="000000"/>
              </w:rPr>
              <w:t xml:space="preserve"> </w:t>
            </w:r>
            <w:r w:rsidRPr="00B42736">
              <w:rPr>
                <w:color w:val="000000"/>
              </w:rPr>
              <w:t>обустройство дорог</w:t>
            </w:r>
            <w:r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(вне границ населенных пунктов) протяженностью </w:t>
            </w:r>
            <w:r w:rsidR="00FA0EE1" w:rsidRPr="00FA0EE1">
              <w:t>37</w:t>
            </w:r>
            <w:r w:rsidR="00F319CC">
              <w:t>6</w:t>
            </w:r>
            <w:r w:rsidR="00FA0EE1" w:rsidRPr="00FA0EE1">
              <w:t>,</w:t>
            </w:r>
            <w:r w:rsidR="00F319CC">
              <w:t>0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 границах населенных пунктов) протяженностью </w:t>
            </w:r>
            <w:r w:rsidR="00FB2E64">
              <w:rPr>
                <w:color w:val="000000"/>
              </w:rPr>
              <w:t>389</w:t>
            </w:r>
            <w:r w:rsidR="00FA0EE1" w:rsidRPr="00FA0EE1">
              <w:t>,</w:t>
            </w:r>
            <w:r w:rsidR="00FB2E64">
              <w:t>8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736">
              <w:t>-</w:t>
            </w:r>
            <w:r w:rsidRPr="00B42736">
              <w:rPr>
                <w:bCs/>
                <w:color w:val="000000"/>
              </w:rPr>
              <w:t xml:space="preserve"> ремонт</w:t>
            </w:r>
            <w:r w:rsidRPr="008F66A7">
              <w:rPr>
                <w:color w:val="000000"/>
              </w:rPr>
              <w:t xml:space="preserve"> дорожной сети (вне границ населенных пунктов) </w:t>
            </w:r>
            <w:r w:rsidR="00CD0052">
              <w:rPr>
                <w:color w:val="000000"/>
              </w:rPr>
              <w:t>2</w:t>
            </w:r>
            <w:r w:rsidRPr="008F66A7">
              <w:rPr>
                <w:color w:val="000000"/>
              </w:rPr>
              <w:t>,5 км</w:t>
            </w:r>
            <w:r w:rsidR="00B42736">
              <w:rPr>
                <w:color w:val="000000"/>
              </w:rPr>
              <w:t>;</w:t>
            </w:r>
          </w:p>
          <w:p w:rsidR="005D3F6D" w:rsidRDefault="005D3F6D" w:rsidP="00CD0052">
            <w:pPr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Pr="008F66A7">
              <w:rPr>
                <w:b/>
                <w:bCs/>
                <w:color w:val="000000"/>
              </w:rPr>
              <w:t xml:space="preserve"> </w:t>
            </w:r>
            <w:r w:rsidRPr="00B42736">
              <w:rPr>
                <w:bCs/>
                <w:color w:val="000000"/>
              </w:rPr>
              <w:t>ремонт</w:t>
            </w:r>
            <w:r w:rsidRPr="00B42736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 xml:space="preserve">дорожной сети (в границах населенных пунктов) </w:t>
            </w:r>
            <w:r w:rsidR="00CD0052">
              <w:rPr>
                <w:color w:val="000000"/>
              </w:rPr>
              <w:t>3</w:t>
            </w:r>
            <w:r w:rsidRPr="008F66A7">
              <w:rPr>
                <w:color w:val="000000"/>
              </w:rPr>
              <w:t>,</w:t>
            </w:r>
            <w:r w:rsidR="00CD0052">
              <w:rPr>
                <w:color w:val="000000"/>
              </w:rPr>
              <w:t>5</w:t>
            </w:r>
            <w:r w:rsidR="00C805F3" w:rsidRPr="008F66A7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км</w:t>
            </w:r>
            <w:r w:rsidR="00B42736">
              <w:rPr>
                <w:color w:val="000000"/>
              </w:rPr>
              <w:t>.</w:t>
            </w:r>
          </w:p>
          <w:p w:rsidR="008054C2" w:rsidRPr="008F66A7" w:rsidRDefault="008054C2" w:rsidP="00CD0052">
            <w:r>
              <w:rPr>
                <w:color w:val="000000"/>
              </w:rPr>
              <w:t>- ремонт дорожной сети в границах населенных пунктов (дорожная сеть с твердым покрытием) городского поселения МО «Октябрьское» 5,5 км.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223" w:type="dxa"/>
          </w:tcPr>
          <w:p w:rsidR="00C1529B" w:rsidRPr="008F66A7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осуществля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«Устьянский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lastRenderedPageBreak/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C1529B">
      <w:pPr>
        <w:ind w:firstLine="540"/>
        <w:jc w:val="both"/>
      </w:pPr>
    </w:p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lastRenderedPageBreak/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3"/>
        <w:gridCol w:w="1827"/>
        <w:gridCol w:w="1559"/>
        <w:gridCol w:w="1560"/>
        <w:gridCol w:w="1590"/>
        <w:gridCol w:w="1492"/>
        <w:gridCol w:w="10"/>
      </w:tblGrid>
      <w:tr w:rsidR="00D10005" w:rsidRPr="0005568F" w:rsidTr="00D10005">
        <w:trPr>
          <w:trHeight w:val="2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FB2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lastRenderedPageBreak/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8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BC1CE7">
        <w:t>9</w:t>
      </w:r>
      <w:r w:rsidRPr="0012164D">
        <w:t xml:space="preserve"> года протяженность дорог общего пользования местного значения составляет </w:t>
      </w:r>
      <w:r w:rsidR="006A101D">
        <w:t>848</w:t>
      </w:r>
      <w:r w:rsidR="0012164D" w:rsidRPr="0012164D">
        <w:t>,</w:t>
      </w:r>
      <w:r w:rsidR="00673A21">
        <w:t>7</w:t>
      </w:r>
      <w:r w:rsidRPr="0012164D">
        <w:t xml:space="preserve"> километра, в т.ч. </w:t>
      </w:r>
      <w:proofErr w:type="spellStart"/>
      <w:r w:rsidR="000337A6" w:rsidRPr="0012164D">
        <w:t>межпоселенческие</w:t>
      </w:r>
      <w:proofErr w:type="spellEnd"/>
      <w:r w:rsidR="000337A6" w:rsidRPr="0012164D">
        <w:t xml:space="preserve"> </w:t>
      </w:r>
      <w:r w:rsidR="0012164D" w:rsidRPr="0012164D">
        <w:t>3</w:t>
      </w:r>
      <w:r w:rsidR="006A101D">
        <w:t>72</w:t>
      </w:r>
      <w:r w:rsidR="0012164D" w:rsidRPr="0012164D">
        <w:t>,</w:t>
      </w:r>
      <w:r w:rsidR="006A101D">
        <w:t>9</w:t>
      </w:r>
      <w:r w:rsidR="0012164D" w:rsidRPr="0012164D">
        <w:t xml:space="preserve">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6A101D">
        <w:t>475</w:t>
      </w:r>
      <w:r w:rsidR="000337A6" w:rsidRPr="0012164D">
        <w:t>,</w:t>
      </w:r>
      <w:r w:rsidR="006A101D">
        <w:t>8</w:t>
      </w:r>
      <w:r w:rsidR="00EC4171" w:rsidRPr="0012164D">
        <w:t xml:space="preserve"> км</w:t>
      </w:r>
      <w:proofErr w:type="gramStart"/>
      <w:r w:rsidR="00EC4171" w:rsidRPr="0012164D">
        <w:t>.</w:t>
      </w:r>
      <w:proofErr w:type="gramEnd"/>
      <w:r w:rsidR="006A101D">
        <w:t xml:space="preserve"> </w:t>
      </w:r>
      <w:r w:rsidR="00102782" w:rsidRPr="0012164D">
        <w:t>(</w:t>
      </w:r>
      <w:proofErr w:type="gramStart"/>
      <w:r w:rsidR="00102782" w:rsidRPr="0012164D">
        <w:t>д</w:t>
      </w:r>
      <w:proofErr w:type="gramEnd"/>
      <w:r w:rsidR="00102782" w:rsidRPr="0012164D">
        <w:t xml:space="preserve">анные </w:t>
      </w:r>
      <w:r w:rsidR="006A101D">
        <w:t>с</w:t>
      </w:r>
      <w:r w:rsidR="00102782" w:rsidRPr="0012164D">
        <w:t xml:space="preserve"> городск</w:t>
      </w:r>
      <w:r w:rsidR="006A101D">
        <w:t>им</w:t>
      </w:r>
      <w:r w:rsidR="00102782" w:rsidRPr="0012164D">
        <w:t xml:space="preserve"> поселени</w:t>
      </w:r>
      <w:r w:rsidR="006A101D">
        <w:t>ем</w:t>
      </w:r>
      <w:r w:rsidR="00102782" w:rsidRPr="0012164D">
        <w:t>)</w:t>
      </w:r>
      <w:r w:rsidR="00A337B9">
        <w:t>.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Pr="0012164D">
        <w:t>,</w:t>
      </w:r>
      <w:r w:rsidR="0088755C">
        <w:t>5</w:t>
      </w:r>
      <w:r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</w:t>
      </w:r>
      <w:proofErr w:type="spellStart"/>
      <w:r w:rsidRPr="0005568F">
        <w:t>Лойгинское</w:t>
      </w:r>
      <w:proofErr w:type="spellEnd"/>
      <w:r w:rsidRPr="0005568F">
        <w:t>» и «</w:t>
      </w:r>
      <w:proofErr w:type="spellStart"/>
      <w:r w:rsidRPr="0005568F">
        <w:t>Илезское</w:t>
      </w:r>
      <w:proofErr w:type="spellEnd"/>
      <w:r w:rsidRPr="0005568F">
        <w:t xml:space="preserve">» </w:t>
      </w:r>
      <w:proofErr w:type="spellStart"/>
      <w:r w:rsidRPr="0005568F">
        <w:t>Устьянского</w:t>
      </w:r>
      <w:proofErr w:type="spellEnd"/>
      <w:r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C1529B">
      <w:pPr>
        <w:shd w:val="clear" w:color="auto" w:fill="FFFFFF"/>
        <w:jc w:val="both"/>
      </w:pPr>
    </w:p>
    <w:p w:rsidR="00BC7236" w:rsidRDefault="00BC7236" w:rsidP="00C1529B">
      <w:pPr>
        <w:shd w:val="clear" w:color="auto" w:fill="FFFFFF"/>
        <w:jc w:val="both"/>
      </w:pPr>
    </w:p>
    <w:p w:rsidR="00BC7236" w:rsidRPr="0005568F" w:rsidRDefault="00BC7236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lastRenderedPageBreak/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 xml:space="preserve"> 20</w:t>
      </w:r>
      <w:r w:rsidR="00CD0052">
        <w:t>20-2024</w:t>
      </w:r>
      <w:r w:rsidRPr="0005568F">
        <w:t xml:space="preserve"> год</w:t>
      </w:r>
      <w:r w:rsidR="0088755C">
        <w:t>а</w:t>
      </w:r>
      <w:r w:rsidRPr="0005568F">
        <w:t>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099" w:type="dxa"/>
        <w:jc w:val="center"/>
        <w:tblInd w:w="769" w:type="dxa"/>
        <w:tblLayout w:type="fixed"/>
        <w:tblLook w:val="04A0"/>
      </w:tblPr>
      <w:tblGrid>
        <w:gridCol w:w="3153"/>
        <w:gridCol w:w="1134"/>
        <w:gridCol w:w="851"/>
        <w:gridCol w:w="850"/>
        <w:gridCol w:w="851"/>
        <w:gridCol w:w="850"/>
        <w:gridCol w:w="835"/>
        <w:gridCol w:w="724"/>
        <w:gridCol w:w="851"/>
      </w:tblGrid>
      <w:tr w:rsidR="005427B7" w:rsidRPr="0005568F" w:rsidTr="0031617C">
        <w:trPr>
          <w:trHeight w:val="284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635490">
              <w:rPr>
                <w:sz w:val="20"/>
                <w:szCs w:val="20"/>
              </w:rPr>
              <w:t>обеспечения доступности транспортных услуг для населения 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319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</w:t>
            </w:r>
            <w:r w:rsidR="00FA0EE1">
              <w:rPr>
                <w:color w:val="000000"/>
                <w:sz w:val="20"/>
                <w:szCs w:val="20"/>
              </w:rPr>
              <w:t>1</w:t>
            </w:r>
            <w:r w:rsidR="00F319CC">
              <w:rPr>
                <w:color w:val="000000"/>
                <w:sz w:val="20"/>
                <w:szCs w:val="20"/>
              </w:rPr>
              <w:t>0</w:t>
            </w:r>
            <w:r w:rsidR="00FA0EE1">
              <w:rPr>
                <w:color w:val="000000"/>
                <w:sz w:val="20"/>
                <w:szCs w:val="20"/>
              </w:rPr>
              <w:t>0</w:t>
            </w:r>
            <w:r w:rsidRPr="00C3032C">
              <w:rPr>
                <w:color w:val="000000"/>
                <w:sz w:val="20"/>
                <w:szCs w:val="20"/>
              </w:rPr>
              <w:t xml:space="preserve">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A4267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05568F" w:rsidRDefault="006A4267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Default="006A4267" w:rsidP="00FA0EE1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Pr="006A4267" w:rsidRDefault="006A4267" w:rsidP="006A4267">
            <w:pPr>
              <w:jc w:val="center"/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</w:tr>
      <w:tr w:rsidR="00FB2E64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05568F" w:rsidRDefault="00FB2E64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Default="00FB2E64" w:rsidP="00FA0EE1">
            <w:pPr>
              <w:jc w:val="center"/>
            </w:pPr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6A4267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Pr="006A42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</w:tr>
      <w:tr w:rsidR="00FA0EE1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CD0052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0EE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</w:tr>
      <w:tr w:rsidR="00FA0EE1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CD0052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</w:t>
            </w:r>
            <w:r w:rsidR="00CD0052">
              <w:rPr>
                <w:sz w:val="20"/>
                <w:szCs w:val="20"/>
              </w:rPr>
              <w:t>е</w:t>
            </w:r>
            <w:r w:rsidRPr="00985199">
              <w:rPr>
                <w:sz w:val="20"/>
                <w:szCs w:val="20"/>
              </w:rPr>
              <w:t xml:space="preserve">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</w:tr>
      <w:tr w:rsidR="00E52675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Pr="00E52675" w:rsidRDefault="00E52675" w:rsidP="00E526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675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дорожной сети в границах населенных пунктов (дорожная сеть с твердым покрытием) городского поселения МО «Октябрьское)</w:t>
            </w:r>
          </w:p>
          <w:p w:rsidR="00E52675" w:rsidRPr="00E52675" w:rsidRDefault="00E52675" w:rsidP="00CD00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D5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5065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513C3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52675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985199" w:rsidRDefault="00E52675" w:rsidP="00CD0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36" w:rsidRDefault="00BC723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 xml:space="preserve">Финансирование мероприятий Программы осуществляется за счет средств районного бюджета с привлечением средств областного бюджета.  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Общий объем финансирования Программы составляет</w:t>
      </w:r>
      <w:r w:rsidR="003C709B">
        <w:t xml:space="preserve"> </w:t>
      </w:r>
      <w:r w:rsidR="008356B8">
        <w:t xml:space="preserve">221304014,30 </w:t>
      </w:r>
      <w:proofErr w:type="spellStart"/>
      <w:r w:rsidRPr="005946F3">
        <w:rPr>
          <w:bCs/>
        </w:rPr>
        <w:t>руб</w:t>
      </w:r>
      <w:r w:rsidR="008356B8">
        <w:rPr>
          <w:bCs/>
        </w:rPr>
        <w:t>ей</w:t>
      </w:r>
      <w:proofErr w:type="spellEnd"/>
      <w:r w:rsidRPr="005946F3">
        <w:t>, в том числе за счет средств областного бюджета –</w:t>
      </w:r>
      <w:r w:rsidR="00DB14DC">
        <w:t xml:space="preserve"> 49730616</w:t>
      </w:r>
      <w:r w:rsidRPr="005946F3">
        <w:rPr>
          <w:color w:val="000000"/>
        </w:rPr>
        <w:t>,</w:t>
      </w:r>
      <w:r w:rsidR="005D13D4">
        <w:rPr>
          <w:color w:val="000000"/>
        </w:rPr>
        <w:t>0</w:t>
      </w:r>
      <w:r w:rsidRPr="005946F3">
        <w:rPr>
          <w:color w:val="000000"/>
        </w:rPr>
        <w:t xml:space="preserve">0 </w:t>
      </w:r>
      <w:r w:rsidRPr="005946F3">
        <w:t>руб</w:t>
      </w:r>
      <w:r w:rsidR="00AF5290">
        <w:t>лей</w:t>
      </w:r>
      <w:r w:rsidRPr="005946F3">
        <w:t>, районного бюджета –</w:t>
      </w:r>
      <w:r w:rsidR="008356B8">
        <w:t>167383398,30</w:t>
      </w:r>
      <w:r w:rsidR="00750F6F">
        <w:t xml:space="preserve"> </w:t>
      </w:r>
      <w:r w:rsidRPr="005946F3">
        <w:t>руб</w:t>
      </w:r>
      <w:r w:rsidR="00A337B9">
        <w:t>лей</w:t>
      </w:r>
      <w:r w:rsidR="00457655">
        <w:t>, бюджета поселений – 4 19</w:t>
      </w:r>
      <w:r w:rsidR="0042362B">
        <w:t>0</w:t>
      </w:r>
      <w:r w:rsidR="00457655">
        <w:t> 000,00 руб</w:t>
      </w:r>
      <w:r w:rsidR="008356B8">
        <w:t>лей</w:t>
      </w:r>
      <w:r w:rsidR="00457655">
        <w:t>.</w:t>
      </w:r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«Устьянский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«Устьянский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«Устьянский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A337B9" w:rsidRDefault="00C1529B" w:rsidP="00A337B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337B9">
        <w:rPr>
          <w:b/>
        </w:rPr>
        <w:t>Распределение объемов финансирования Программы</w:t>
      </w:r>
    </w:p>
    <w:p w:rsidR="00C1529B" w:rsidRPr="00A337B9" w:rsidRDefault="00C1529B" w:rsidP="00A337B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337B9">
        <w:rPr>
          <w:b/>
        </w:rPr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1D50DF" w:rsidRPr="001D50DF" w:rsidTr="00326D78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DF" w:rsidRPr="001D50DF" w:rsidRDefault="001D50DF" w:rsidP="00241B1A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Объем </w:t>
            </w:r>
            <w:r w:rsidR="00241B1A">
              <w:rPr>
                <w:color w:val="000000"/>
                <w:sz w:val="20"/>
                <w:szCs w:val="20"/>
              </w:rPr>
              <w:t xml:space="preserve">           </w:t>
            </w:r>
            <w:r w:rsidRPr="001D50DF">
              <w:rPr>
                <w:color w:val="000000"/>
                <w:sz w:val="20"/>
                <w:szCs w:val="20"/>
              </w:rPr>
              <w:t xml:space="preserve">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05568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316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011278" w:rsidRPr="001D50DF" w:rsidTr="00C70728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221304014,30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70 976 313,51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40240912,79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C06697" w:rsidP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C69B3">
              <w:rPr>
                <w:bCs/>
                <w:color w:val="000000"/>
                <w:sz w:val="18"/>
                <w:szCs w:val="18"/>
              </w:rPr>
              <w:t>5237369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 w:rsidP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36715986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38133433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11278" w:rsidRPr="001D50DF" w:rsidTr="00C7072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D50DF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50DF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1278" w:rsidRPr="001D50DF" w:rsidTr="00C7072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EE68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49730616,00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5870000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6002250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6136750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11278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 w:rsidP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167383398,30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 w:rsidP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 xml:space="preserve">40 </w:t>
            </w:r>
            <w:r w:rsidR="000147FC">
              <w:rPr>
                <w:bCs/>
                <w:color w:val="000000"/>
                <w:sz w:val="18"/>
                <w:szCs w:val="18"/>
              </w:rPr>
              <w:t>850447,51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34455162,79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7C69B3" w:rsidP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29367369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30713736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 w:rsidP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C69B3">
              <w:rPr>
                <w:bCs/>
                <w:color w:val="000000"/>
                <w:sz w:val="18"/>
                <w:szCs w:val="18"/>
              </w:rPr>
              <w:t>1996683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319CC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9CC" w:rsidRPr="001D50DF" w:rsidRDefault="00F319C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4E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</w:t>
            </w:r>
            <w:r w:rsidR="00F319CC">
              <w:rPr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8356B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«Устьянский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C960C5">
        <w:rPr>
          <w:rFonts w:ascii="Times New Roman" w:hAnsi="Times New Roman" w:cs="Times New Roman"/>
          <w:bCs/>
          <w:sz w:val="24"/>
          <w:szCs w:val="24"/>
        </w:rPr>
        <w:t>.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8255E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BC7236" w:rsidRDefault="00BC7236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lastRenderedPageBreak/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«Устьянский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муниципального образования «Устьянский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«Устьянский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</w:t>
      </w:r>
      <w:r w:rsidR="00796C1F">
        <w:rPr>
          <w:spacing w:val="-10"/>
        </w:rPr>
        <w:t xml:space="preserve">ограммы отвечают 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«Устьянский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r w:rsidR="00796C1F">
        <w:t xml:space="preserve"> </w:t>
      </w:r>
      <w:r w:rsidR="009E2106">
        <w:t>(таблица №3)</w:t>
      </w:r>
      <w:r w:rsidR="00796C1F">
        <w:t>.</w:t>
      </w: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lastRenderedPageBreak/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94250B" w:rsidRDefault="0094250B" w:rsidP="00B428D3">
      <w:pPr>
        <w:autoSpaceDE w:val="0"/>
        <w:autoSpaceDN w:val="0"/>
        <w:adjustRightInd w:val="0"/>
        <w:ind w:firstLine="567"/>
        <w:jc w:val="center"/>
        <w:outlineLvl w:val="1"/>
      </w:pP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94250B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 w:rsidRPr="00E90CEB">
        <w:t>Муниципальный дорожный фонд (далее – дорожный фонд) –</w:t>
      </w:r>
      <w:r w:rsidR="00796C1F"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</w:t>
      </w:r>
      <w:proofErr w:type="gramStart"/>
      <w:r w:rsidR="00E2126B">
        <w:t>по</w:t>
      </w:r>
      <w:proofErr w:type="gramEnd"/>
      <w:r w:rsidR="00E2126B">
        <w:t xml:space="preserve"> </w:t>
      </w:r>
      <w:proofErr w:type="gramStart"/>
      <w:r w:rsidR="00E2126B">
        <w:t>следующим</w:t>
      </w:r>
      <w:proofErr w:type="gramEnd"/>
      <w:r w:rsidR="00E2126B">
        <w:t xml:space="preserve"> направлениям</w:t>
      </w:r>
      <w:r w:rsidR="001D676F">
        <w:t>:</w:t>
      </w:r>
    </w:p>
    <w:p w:rsidR="0094250B" w:rsidRDefault="0094250B" w:rsidP="0094250B">
      <w:pPr>
        <w:pStyle w:val="a7"/>
        <w:autoSpaceDE w:val="0"/>
        <w:autoSpaceDN w:val="0"/>
        <w:adjustRightInd w:val="0"/>
        <w:ind w:left="390"/>
        <w:jc w:val="both"/>
      </w:pPr>
    </w:p>
    <w:tbl>
      <w:tblPr>
        <w:tblW w:w="9807" w:type="dxa"/>
        <w:tblInd w:w="93" w:type="dxa"/>
        <w:tblLook w:val="04A0"/>
      </w:tblPr>
      <w:tblGrid>
        <w:gridCol w:w="3069"/>
        <w:gridCol w:w="5368"/>
        <w:gridCol w:w="1370"/>
      </w:tblGrid>
      <w:tr w:rsidR="001D676F" w:rsidRPr="001D676F" w:rsidTr="005770F5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D45725" w:rsidRPr="001D676F" w:rsidTr="00C70728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них </w:t>
            </w:r>
            <w:r w:rsidRPr="00796C1F">
              <w:rPr>
                <w:color w:val="000000"/>
                <w:sz w:val="22"/>
                <w:szCs w:val="22"/>
              </w:rPr>
              <w:t xml:space="preserve">в границах муниципального района </w:t>
            </w:r>
            <w:r>
              <w:rPr>
                <w:color w:val="000000"/>
                <w:sz w:val="22"/>
                <w:szCs w:val="22"/>
              </w:rPr>
              <w:t>за исключением автомобильных дорог в границах населенных пунктов городского поселения «Октябрьское»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D72E3A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45725" w:rsidRPr="001D676F" w:rsidTr="000824EC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725" w:rsidRPr="001D676F" w:rsidRDefault="00D45725" w:rsidP="001D676F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1D676F">
            <w:pPr>
              <w:jc w:val="center"/>
              <w:rPr>
                <w:color w:val="000000"/>
              </w:rPr>
            </w:pPr>
          </w:p>
        </w:tc>
      </w:tr>
      <w:tr w:rsidR="00D45725" w:rsidRPr="001D676F" w:rsidTr="000824EC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C70728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проектирование, строительство и реконструкцию</w:t>
            </w:r>
            <w:r w:rsidR="00D45725"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 w:rsidR="00EE45A0">
              <w:rPr>
                <w:color w:val="000000"/>
              </w:rPr>
              <w:t>и искусственных сооружений на них</w:t>
            </w:r>
            <w:r w:rsidR="00D45725" w:rsidRPr="00796C1F">
              <w:rPr>
                <w:color w:val="000000"/>
                <w:sz w:val="22"/>
                <w:szCs w:val="22"/>
              </w:rPr>
              <w:t xml:space="preserve"> в</w:t>
            </w:r>
            <w:r w:rsidR="00EE45A0"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  <w:r w:rsidR="007633D6">
              <w:rPr>
                <w:color w:val="000000"/>
                <w:sz w:val="22"/>
                <w:szCs w:val="22"/>
              </w:rPr>
              <w:t xml:space="preserve"> за исключением автомобильных дорог в границах населенных пунктов городского поселения «Октябрьское</w:t>
            </w:r>
            <w:r w:rsidR="00D45725" w:rsidRPr="00796C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Default="00EE45A0" w:rsidP="001D6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</w:p>
          <w:p w:rsidR="000824EC" w:rsidRPr="001D676F" w:rsidRDefault="000824EC" w:rsidP="001D676F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C70728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436B3" w:rsidRPr="001D676F" w:rsidTr="000824EC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F436B3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7633D6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7633D6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7633D6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12775" w:rsidRPr="001D676F" w:rsidTr="000824EC">
        <w:trPr>
          <w:trHeight w:val="3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 xml:space="preserve"> субсидии бюджетам городских поселений, входящим в состав муниципального образования «Устьянский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</w:tr>
    </w:tbl>
    <w:p w:rsidR="00B428D3" w:rsidRDefault="00B428D3" w:rsidP="00B428D3">
      <w:pPr>
        <w:autoSpaceDE w:val="0"/>
        <w:autoSpaceDN w:val="0"/>
        <w:adjustRightInd w:val="0"/>
        <w:jc w:val="both"/>
      </w:pPr>
      <w:r w:rsidRPr="00E90CEB">
        <w:t xml:space="preserve"> </w:t>
      </w: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94250B" w:rsidRPr="0094250B" w:rsidRDefault="0094250B" w:rsidP="0094250B">
      <w:pPr>
        <w:pStyle w:val="a7"/>
        <w:numPr>
          <w:ilvl w:val="0"/>
          <w:numId w:val="8"/>
        </w:numPr>
        <w:spacing w:line="240" w:lineRule="atLeast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</w:t>
      </w:r>
      <w:r w:rsidR="0021475C"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94250B" w:rsidRDefault="0094250B" w:rsidP="0094250B">
      <w:pPr>
        <w:autoSpaceDE w:val="0"/>
        <w:autoSpaceDN w:val="0"/>
        <w:adjustRightInd w:val="0"/>
        <w:ind w:left="426"/>
        <w:jc w:val="both"/>
      </w:pPr>
    </w:p>
    <w:p w:rsidR="0094250B" w:rsidRPr="00E90CEB" w:rsidRDefault="0094250B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4D7B7B" w:rsidRDefault="00B428D3" w:rsidP="00BC7236">
      <w:pPr>
        <w:pStyle w:val="a3"/>
        <w:spacing w:after="0"/>
        <w:ind w:left="426" w:right="40" w:hanging="426"/>
      </w:pPr>
      <w:r w:rsidRPr="00DB55A3">
        <w:rPr>
          <w:sz w:val="24"/>
          <w:szCs w:val="24"/>
        </w:rPr>
        <w:t xml:space="preserve">          </w:t>
      </w:r>
      <w:r w:rsidRPr="00DB55A3">
        <w:rPr>
          <w:b/>
          <w:sz w:val="24"/>
          <w:szCs w:val="24"/>
        </w:rPr>
        <w:t xml:space="preserve">   </w:t>
      </w:r>
      <w:r w:rsidR="00E2126B" w:rsidRPr="00DB55A3">
        <w:rPr>
          <w:sz w:val="24"/>
          <w:szCs w:val="24"/>
        </w:rPr>
        <w:t xml:space="preserve">Перечень мероприятий с указанием объемов и источников финансирования приведен </w:t>
      </w:r>
      <w:r w:rsidR="00DF5650">
        <w:rPr>
          <w:sz w:val="24"/>
          <w:szCs w:val="24"/>
        </w:rPr>
        <w:t xml:space="preserve">              </w:t>
      </w:r>
      <w:r w:rsidR="00E2126B" w:rsidRPr="00DB55A3">
        <w:rPr>
          <w:sz w:val="24"/>
          <w:szCs w:val="24"/>
        </w:rPr>
        <w:t>в</w:t>
      </w:r>
      <w:r w:rsidR="00DF5650">
        <w:rPr>
          <w:sz w:val="24"/>
          <w:szCs w:val="24"/>
        </w:rPr>
        <w:t xml:space="preserve"> </w:t>
      </w:r>
      <w:r w:rsidR="00E2126B" w:rsidRPr="00DB55A3">
        <w:rPr>
          <w:sz w:val="24"/>
          <w:szCs w:val="24"/>
        </w:rPr>
        <w:t>приложении № 1 к настоящей Программ</w:t>
      </w:r>
      <w:r w:rsidR="00F7176C">
        <w:rPr>
          <w:sz w:val="24"/>
          <w:szCs w:val="24"/>
        </w:rPr>
        <w:t>е</w:t>
      </w:r>
    </w:p>
    <w:sectPr w:rsidR="004D7B7B" w:rsidSect="00BC7236">
      <w:headerReference w:type="even" r:id="rId12"/>
      <w:headerReference w:type="default" r:id="rId13"/>
      <w:pgSz w:w="11906" w:h="16838"/>
      <w:pgMar w:top="425" w:right="709" w:bottom="425" w:left="127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E2" w:rsidRDefault="007C3EE2" w:rsidP="00EC06AF">
      <w:r>
        <w:separator/>
      </w:r>
    </w:p>
  </w:endnote>
  <w:endnote w:type="continuationSeparator" w:id="0">
    <w:p w:rsidR="007C3EE2" w:rsidRDefault="007C3EE2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E2" w:rsidRDefault="007C3EE2" w:rsidP="00EC06AF">
      <w:r>
        <w:separator/>
      </w:r>
    </w:p>
  </w:footnote>
  <w:footnote w:type="continuationSeparator" w:id="0">
    <w:p w:rsidR="007C3EE2" w:rsidRDefault="007C3EE2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FB" w:rsidRDefault="00F6530D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0A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0AFB" w:rsidRDefault="00B60AFB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FB" w:rsidRDefault="00B60AFB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2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7953"/>
    <w:rsid w:val="00187A6E"/>
    <w:rsid w:val="00187BF7"/>
    <w:rsid w:val="00190A6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F49"/>
    <w:rsid w:val="00362A6C"/>
    <w:rsid w:val="00362F23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520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731F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11DC"/>
    <w:rsid w:val="006812B9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3D6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EE2"/>
    <w:rsid w:val="007C3FF9"/>
    <w:rsid w:val="007C45AA"/>
    <w:rsid w:val="007C474B"/>
    <w:rsid w:val="007C4C43"/>
    <w:rsid w:val="007C4CA1"/>
    <w:rsid w:val="007C5C16"/>
    <w:rsid w:val="007C6345"/>
    <w:rsid w:val="007C644B"/>
    <w:rsid w:val="007C6867"/>
    <w:rsid w:val="007C69B3"/>
    <w:rsid w:val="007C6A6D"/>
    <w:rsid w:val="007C6F1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2AE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EB0"/>
    <w:rsid w:val="00984A7C"/>
    <w:rsid w:val="00984F57"/>
    <w:rsid w:val="00985199"/>
    <w:rsid w:val="009853C9"/>
    <w:rsid w:val="0098550A"/>
    <w:rsid w:val="00985B31"/>
    <w:rsid w:val="009860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A20"/>
    <w:rsid w:val="00BB1E99"/>
    <w:rsid w:val="00BB267C"/>
    <w:rsid w:val="00BB3A9D"/>
    <w:rsid w:val="00BB42C1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42B8"/>
    <w:rsid w:val="00BD4CC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766"/>
    <w:rsid w:val="00BF0C5A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0728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052"/>
    <w:rsid w:val="00CD0689"/>
    <w:rsid w:val="00CD0748"/>
    <w:rsid w:val="00CD102D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07B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E94"/>
    <w:rsid w:val="00D7276B"/>
    <w:rsid w:val="00D727A3"/>
    <w:rsid w:val="00D72E3A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D0D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F8"/>
    <w:rsid w:val="00DF43E9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CE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14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4C59"/>
    <w:rsid w:val="00EC7156"/>
    <w:rsid w:val="00ED0616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445F"/>
    <w:rsid w:val="00F650A6"/>
    <w:rsid w:val="00F6530D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7A821998A770B81E1E69559BE25752F6CE706EC870A9415C04D87604576A7EH5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C264C-CDBB-4BDC-92B9-EDF76853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2022-01-19T07:30:00Z</cp:lastPrinted>
  <dcterms:created xsi:type="dcterms:W3CDTF">2022-01-18T05:42:00Z</dcterms:created>
  <dcterms:modified xsi:type="dcterms:W3CDTF">2022-01-19T07:30:00Z</dcterms:modified>
</cp:coreProperties>
</file>