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99" w:rsidRPr="00695F99" w:rsidRDefault="000E215A" w:rsidP="00695F99">
      <w:pPr>
        <w:pStyle w:val="1"/>
        <w:spacing w:before="0"/>
        <w:jc w:val="right"/>
        <w:rPr>
          <w:rFonts w:ascii="Times New Roman" w:hAnsi="Times New Roman"/>
          <w:sz w:val="20"/>
          <w:szCs w:val="20"/>
        </w:rPr>
      </w:pPr>
      <w:bookmarkStart w:id="0" w:name="_Toc344474495"/>
      <w:bookmarkStart w:id="1" w:name="sub_100000"/>
      <w:bookmarkStart w:id="2" w:name="_GoBack"/>
      <w:bookmarkEnd w:id="2"/>
      <w:r w:rsidRPr="0015792F">
        <w:rPr>
          <w:rFonts w:ascii="Times New Roman" w:hAnsi="Times New Roman"/>
          <w:sz w:val="20"/>
          <w:szCs w:val="20"/>
        </w:rPr>
        <w:t xml:space="preserve">Таблица </w:t>
      </w:r>
      <w:bookmarkEnd w:id="0"/>
      <w:r w:rsidR="00695F99">
        <w:rPr>
          <w:rFonts w:ascii="Times New Roman" w:hAnsi="Times New Roman"/>
          <w:sz w:val="20"/>
          <w:szCs w:val="20"/>
        </w:rPr>
        <w:t>1</w:t>
      </w:r>
    </w:p>
    <w:p w:rsidR="003D332B" w:rsidRPr="004B241E" w:rsidRDefault="003D332B" w:rsidP="003D332B">
      <w:pPr>
        <w:jc w:val="center"/>
        <w:rPr>
          <w:rFonts w:ascii="Times New Roman" w:hAnsi="Times New Roman"/>
          <w:b/>
          <w:sz w:val="20"/>
          <w:szCs w:val="20"/>
        </w:rPr>
      </w:pPr>
      <w:r w:rsidRPr="004B241E">
        <w:rPr>
          <w:rFonts w:ascii="Times New Roman" w:hAnsi="Times New Roman"/>
          <w:b/>
          <w:sz w:val="20"/>
          <w:szCs w:val="20"/>
        </w:rPr>
        <w:t xml:space="preserve">Сведения о составе и значениях целевых показателей (индикаторов) </w:t>
      </w:r>
    </w:p>
    <w:p w:rsidR="00827BD3" w:rsidRDefault="003D332B" w:rsidP="00BA58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4B241E">
        <w:rPr>
          <w:rFonts w:ascii="Times New Roman" w:hAnsi="Times New Roman" w:cs="Times New Roman"/>
          <w:b/>
        </w:rPr>
        <w:t xml:space="preserve">муниципальной программы </w:t>
      </w:r>
      <w:r w:rsidR="00984652" w:rsidRPr="004B241E">
        <w:rPr>
          <w:rFonts w:ascii="Times New Roman" w:hAnsi="Times New Roman" w:cs="Times New Roman"/>
          <w:b/>
        </w:rPr>
        <w:t>«</w:t>
      </w:r>
      <w:r w:rsidR="00BA58DF" w:rsidRPr="004B241E">
        <w:rPr>
          <w:rFonts w:ascii="Times New Roman" w:hAnsi="Times New Roman" w:cs="Times New Roman"/>
          <w:b/>
        </w:rPr>
        <w:t>Защита населения  и территории Устьянского района от чрезвычайных с</w:t>
      </w:r>
      <w:r w:rsidR="00BA58DF" w:rsidRPr="004B241E">
        <w:rPr>
          <w:rFonts w:ascii="Times New Roman" w:hAnsi="Times New Roman" w:cs="Times New Roman"/>
          <w:b/>
        </w:rPr>
        <w:t>и</w:t>
      </w:r>
      <w:r w:rsidR="00BA58DF" w:rsidRPr="004B241E">
        <w:rPr>
          <w:rFonts w:ascii="Times New Roman" w:hAnsi="Times New Roman" w:cs="Times New Roman"/>
          <w:b/>
        </w:rPr>
        <w:t xml:space="preserve">туаций, </w:t>
      </w:r>
    </w:p>
    <w:p w:rsidR="00984652" w:rsidRPr="004B241E" w:rsidRDefault="00BA58DF" w:rsidP="00BA58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4B241E">
        <w:rPr>
          <w:rFonts w:ascii="Times New Roman" w:hAnsi="Times New Roman" w:cs="Times New Roman"/>
          <w:b/>
        </w:rPr>
        <w:t>обеспечения пожарной безопасности и безопасности на водных об</w:t>
      </w:r>
      <w:r w:rsidRPr="004B241E">
        <w:rPr>
          <w:rFonts w:ascii="Times New Roman" w:hAnsi="Times New Roman" w:cs="Times New Roman"/>
          <w:b/>
        </w:rPr>
        <w:t>ъ</w:t>
      </w:r>
      <w:r w:rsidRPr="004B241E">
        <w:rPr>
          <w:rFonts w:ascii="Times New Roman" w:hAnsi="Times New Roman" w:cs="Times New Roman"/>
          <w:b/>
        </w:rPr>
        <w:t>ектах</w:t>
      </w:r>
      <w:r w:rsidR="000F538E" w:rsidRPr="004B241E">
        <w:rPr>
          <w:rFonts w:ascii="Times New Roman" w:hAnsi="Times New Roman" w:cs="Times New Roman"/>
          <w:b/>
        </w:rPr>
        <w:t>»</w:t>
      </w:r>
      <w:r w:rsidR="00A7753F" w:rsidRPr="004B241E">
        <w:rPr>
          <w:rFonts w:ascii="Times New Roman" w:hAnsi="Times New Roman" w:cs="Times New Roman"/>
          <w:b/>
        </w:rPr>
        <w:t>.</w:t>
      </w:r>
    </w:p>
    <w:tbl>
      <w:tblPr>
        <w:tblW w:w="0" w:type="auto"/>
        <w:tblInd w:w="25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53"/>
        <w:gridCol w:w="1134"/>
        <w:gridCol w:w="992"/>
        <w:gridCol w:w="1418"/>
        <w:gridCol w:w="1559"/>
        <w:gridCol w:w="1559"/>
        <w:gridCol w:w="1559"/>
      </w:tblGrid>
      <w:tr w:rsidR="004B37B4" w:rsidRPr="0015792F" w:rsidTr="00217D8B">
        <w:trPr>
          <w:trHeight w:val="224"/>
        </w:trPr>
        <w:tc>
          <w:tcPr>
            <w:tcW w:w="567" w:type="dxa"/>
            <w:vMerge w:val="restart"/>
            <w:vAlign w:val="center"/>
            <w:hideMark/>
          </w:tcPr>
          <w:p w:rsidR="004B37B4" w:rsidRPr="0015792F" w:rsidRDefault="004B37B4" w:rsidP="00B70F69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6053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4B37B4" w:rsidRPr="0015792F" w:rsidRDefault="004B37B4" w:rsidP="00B70F69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4B37B4" w:rsidRPr="0015792F" w:rsidRDefault="004B37B4" w:rsidP="00B70F69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15792F" w:rsidRDefault="004B37B4" w:rsidP="00B70F69">
            <w:pPr>
              <w:widowControl/>
              <w:autoSpaceDE/>
              <w:autoSpaceDN/>
              <w:adjustRightInd/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15792F" w:rsidRDefault="004B37B4" w:rsidP="00B70F69">
            <w:pPr>
              <w:widowControl/>
              <w:autoSpaceDE/>
              <w:autoSpaceDN/>
              <w:adjustRightInd/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37B4" w:rsidRPr="0015792F" w:rsidTr="00217D8B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4B37B4" w:rsidRPr="0015792F" w:rsidRDefault="004B37B4" w:rsidP="00B70F69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7B4" w:rsidRPr="0015792F" w:rsidRDefault="004B37B4" w:rsidP="00B70F69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B37B4" w:rsidRPr="0015792F" w:rsidRDefault="004B37B4" w:rsidP="00B70F69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B37B4" w:rsidRPr="0015792F" w:rsidRDefault="004B37B4" w:rsidP="0088605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vAlign w:val="center"/>
            <w:hideMark/>
          </w:tcPr>
          <w:p w:rsidR="004B37B4" w:rsidRPr="0015792F" w:rsidRDefault="004B37B4" w:rsidP="0088605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B37B4" w:rsidRPr="0015792F" w:rsidRDefault="004B37B4" w:rsidP="0088605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37B4" w:rsidRPr="0015792F" w:rsidRDefault="004B37B4" w:rsidP="0088605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B37B4" w:rsidRPr="0015792F" w:rsidRDefault="004B37B4" w:rsidP="0088605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</w:tr>
      <w:tr w:rsidR="004B37B4" w:rsidRPr="0015792F" w:rsidTr="00217D8B">
        <w:trPr>
          <w:trHeight w:val="221"/>
        </w:trPr>
        <w:tc>
          <w:tcPr>
            <w:tcW w:w="567" w:type="dxa"/>
            <w:vMerge/>
            <w:vAlign w:val="center"/>
            <w:hideMark/>
          </w:tcPr>
          <w:p w:rsidR="004B37B4" w:rsidRPr="0015792F" w:rsidRDefault="004B37B4" w:rsidP="00B70F69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7B4" w:rsidRPr="0015792F" w:rsidRDefault="004B37B4" w:rsidP="00B70F69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B37B4" w:rsidRPr="0015792F" w:rsidRDefault="004B37B4" w:rsidP="00B70F69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B37B4" w:rsidRPr="0015792F" w:rsidRDefault="004B37B4" w:rsidP="00B70F69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отчет</w:t>
            </w:r>
          </w:p>
        </w:tc>
        <w:tc>
          <w:tcPr>
            <w:tcW w:w="1418" w:type="dxa"/>
            <w:vAlign w:val="center"/>
            <w:hideMark/>
          </w:tcPr>
          <w:p w:rsidR="004B37B4" w:rsidRPr="0015792F" w:rsidRDefault="004B37B4" w:rsidP="00B70F69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оценка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4B37B4" w:rsidRPr="0015792F" w:rsidRDefault="004B37B4" w:rsidP="00B70F69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прогноз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37B4" w:rsidRPr="0015792F" w:rsidRDefault="004B37B4" w:rsidP="00B70F69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прогноз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7B4" w:rsidRPr="0015792F" w:rsidRDefault="004B37B4" w:rsidP="00B70F69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прогноз</w:t>
            </w:r>
          </w:p>
        </w:tc>
      </w:tr>
      <w:tr w:rsidR="004B37B4" w:rsidRPr="0015792F" w:rsidTr="00217D8B">
        <w:trPr>
          <w:trHeight w:val="208"/>
        </w:trPr>
        <w:tc>
          <w:tcPr>
            <w:tcW w:w="13282" w:type="dxa"/>
            <w:gridSpan w:val="7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7B4" w:rsidRPr="00B70F69" w:rsidRDefault="004B37B4" w:rsidP="00B70F69">
            <w:pPr>
              <w:spacing w:line="140" w:lineRule="atLeast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F69">
              <w:rPr>
                <w:rFonts w:ascii="Times New Roman" w:hAnsi="Times New Roman"/>
                <w:b/>
                <w:sz w:val="16"/>
                <w:szCs w:val="16"/>
              </w:rPr>
              <w:t>Программа ЗН от ЧС и ПБ, БПВО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АПК «БГ»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B37B4" w:rsidRPr="00B70F69" w:rsidRDefault="004B37B4" w:rsidP="00B70F69">
            <w:pPr>
              <w:spacing w:line="140" w:lineRule="atLeast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B37B4" w:rsidRPr="0015792F" w:rsidTr="00217D8B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4B37B4" w:rsidRPr="0015792F" w:rsidRDefault="004B37B4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4B37B4" w:rsidRPr="0015792F" w:rsidRDefault="004B37B4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4B37B4" w:rsidRPr="0015792F" w:rsidRDefault="004B37B4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4B37B4" w:rsidRPr="0015792F" w:rsidRDefault="004B37B4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4B37B4" w:rsidRPr="0015792F" w:rsidRDefault="004B37B4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4B37B4" w:rsidRPr="0015792F" w:rsidRDefault="004B37B4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4B37B4" w:rsidRPr="0015792F" w:rsidRDefault="004B37B4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4B37B4" w:rsidRPr="0015792F" w:rsidRDefault="004B37B4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4B37B4" w:rsidRPr="0015792F" w:rsidRDefault="004B37B4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4B37B4" w:rsidRPr="0015792F" w:rsidRDefault="004B37B4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4B37B4" w:rsidRPr="0015792F" w:rsidRDefault="004B37B4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B37B4" w:rsidRPr="00376DFE" w:rsidRDefault="004B37B4" w:rsidP="00376DFE">
            <w:pPr>
              <w:spacing w:line="180" w:lineRule="atLeast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76DFE">
              <w:rPr>
                <w:rFonts w:ascii="Times New Roman" w:hAnsi="Times New Roman"/>
                <w:sz w:val="14"/>
                <w:szCs w:val="14"/>
              </w:rPr>
              <w:t>1. Проведение ежеквартального заслушивания надзорных органов о ситуации по профилактике и предупреждениям пожарной безопасности и безопасности на водных объектах (комиссиях КЧС и ПБ).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B37B4" w:rsidRPr="004B241E" w:rsidRDefault="004B37B4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Комиссия</w:t>
            </w:r>
          </w:p>
          <w:p w:rsidR="004B37B4" w:rsidRPr="004B241E" w:rsidRDefault="004B37B4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B37B4" w:rsidRPr="004B241E" w:rsidRDefault="004B37B4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B37B4" w:rsidRPr="004B241E" w:rsidRDefault="004B37B4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7B4" w:rsidRPr="004B241E" w:rsidRDefault="004B37B4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B241E" w:rsidRDefault="004B37B4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B241E" w:rsidRDefault="004B37B4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37B4" w:rsidRPr="0015792F" w:rsidTr="00217D8B">
        <w:trPr>
          <w:trHeight w:val="624"/>
        </w:trPr>
        <w:tc>
          <w:tcPr>
            <w:tcW w:w="567" w:type="dxa"/>
            <w:vMerge/>
            <w:noWrap/>
            <w:hideMark/>
          </w:tcPr>
          <w:p w:rsidR="004B37B4" w:rsidRPr="0015792F" w:rsidRDefault="004B37B4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B37B4" w:rsidRPr="00376DFE" w:rsidRDefault="004B37B4" w:rsidP="00376DFE">
            <w:pPr>
              <w:spacing w:line="180" w:lineRule="atLeast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76DFE">
              <w:rPr>
                <w:rFonts w:ascii="Times New Roman" w:hAnsi="Times New Roman"/>
                <w:sz w:val="14"/>
                <w:szCs w:val="14"/>
              </w:rPr>
              <w:t>1.2. - Подготовка неработающего населения в области пожарной безопасности и ЧС</w:t>
            </w:r>
          </w:p>
          <w:p w:rsidR="004B37B4" w:rsidRPr="00376DFE" w:rsidRDefault="004B37B4" w:rsidP="00376DFE">
            <w:pPr>
              <w:spacing w:line="180" w:lineRule="atLeast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B37B4" w:rsidRDefault="004B37B4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памятки</w:t>
            </w:r>
          </w:p>
          <w:p w:rsidR="004B37B4" w:rsidRDefault="004B37B4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B37B4" w:rsidRPr="004B241E" w:rsidRDefault="004B37B4" w:rsidP="003348D5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B37B4" w:rsidRDefault="004B37B4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4B37B4" w:rsidRDefault="004B37B4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B37B4" w:rsidRPr="004B241E" w:rsidRDefault="004B37B4" w:rsidP="00303B16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B37B4" w:rsidRDefault="004B37B4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:rsidR="004B37B4" w:rsidRDefault="004B37B4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B37B4" w:rsidRPr="004B241E" w:rsidRDefault="004B37B4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7B4" w:rsidRDefault="004B37B4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:rsidR="004B37B4" w:rsidRDefault="004B37B4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B37B4" w:rsidRPr="004B241E" w:rsidRDefault="004B37B4" w:rsidP="003348D5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7B4" w:rsidRDefault="004B37B4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:rsidR="004B37B4" w:rsidRDefault="004B37B4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B37B4" w:rsidRPr="004B241E" w:rsidRDefault="004B37B4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7B4" w:rsidRDefault="005C173B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B37B4" w:rsidRPr="0015792F" w:rsidTr="00217D8B">
        <w:trPr>
          <w:trHeight w:val="610"/>
        </w:trPr>
        <w:tc>
          <w:tcPr>
            <w:tcW w:w="567" w:type="dxa"/>
            <w:vMerge/>
            <w:noWrap/>
            <w:hideMark/>
          </w:tcPr>
          <w:p w:rsidR="004B37B4" w:rsidRPr="0015792F" w:rsidRDefault="004B37B4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</w:tcBorders>
            <w:noWrap/>
            <w:hideMark/>
          </w:tcPr>
          <w:p w:rsidR="004B37B4" w:rsidRPr="00376DFE" w:rsidRDefault="004B37B4" w:rsidP="00376DFE">
            <w:pPr>
              <w:spacing w:line="180" w:lineRule="atLeast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76DFE">
              <w:rPr>
                <w:rFonts w:ascii="Times New Roman" w:hAnsi="Times New Roman"/>
                <w:sz w:val="14"/>
                <w:szCs w:val="14"/>
              </w:rPr>
              <w:t>1.3.- Предупреждение и ликвидация чрезвычайной ситуации на межмуниципальном уровне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4B37B4" w:rsidRPr="004B241E" w:rsidRDefault="004B37B4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Рубли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:rsidR="004B37B4" w:rsidRPr="004B241E" w:rsidRDefault="004B37B4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41E">
              <w:rPr>
                <w:rFonts w:ascii="Times New Roman" w:hAnsi="Times New Roman" w:cs="Times New Roman"/>
                <w:sz w:val="16"/>
                <w:szCs w:val="16"/>
              </w:rPr>
              <w:t>360 489,88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:rsidR="004B37B4" w:rsidRPr="0043516B" w:rsidRDefault="004B37B4" w:rsidP="003348D5">
            <w:pPr>
              <w:pStyle w:val="ConsPlusNormal"/>
              <w:widowControl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5 938 065,25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4B37B4" w:rsidRPr="0043516B" w:rsidRDefault="004B37B4" w:rsidP="00F70730">
            <w:pPr>
              <w:pStyle w:val="ConsPlusNormal"/>
              <w:widowControl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5 199 929,88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B37B4" w:rsidRPr="0043516B" w:rsidRDefault="004B37B4" w:rsidP="00F70730">
            <w:pPr>
              <w:pStyle w:val="ConsPlusNormal"/>
              <w:widowControl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B37B4" w:rsidRDefault="005C173B" w:rsidP="00F70730">
            <w:pPr>
              <w:pStyle w:val="ConsPlusNormal"/>
              <w:widowControl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30 000</w:t>
            </w:r>
          </w:p>
        </w:tc>
      </w:tr>
      <w:tr w:rsidR="004B37B4" w:rsidRPr="0015792F" w:rsidTr="00217D8B">
        <w:trPr>
          <w:trHeight w:val="552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4B37B4" w:rsidRPr="0015792F" w:rsidRDefault="004B37B4" w:rsidP="00F70730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noWrap/>
            <w:hideMark/>
          </w:tcPr>
          <w:p w:rsidR="004B37B4" w:rsidRPr="00376DFE" w:rsidRDefault="004B37B4" w:rsidP="00376DFE">
            <w:pPr>
              <w:spacing w:line="180" w:lineRule="atLeast"/>
              <w:rPr>
                <w:rFonts w:ascii="Times New Roman" w:hAnsi="Times New Roman"/>
                <w:sz w:val="14"/>
                <w:szCs w:val="14"/>
              </w:rPr>
            </w:pPr>
            <w:r w:rsidRPr="00376DFE">
              <w:rPr>
                <w:rFonts w:ascii="Times New Roman" w:hAnsi="Times New Roman"/>
                <w:sz w:val="14"/>
                <w:szCs w:val="14"/>
              </w:rPr>
              <w:t>Информирование  администрации МО   о причинах и условиях совершения возгораний, нарушений пожарной безопасности и безопасности на водных объектах и мерах по их профилактике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4B37B4" w:rsidRPr="004B241E" w:rsidRDefault="004B37B4" w:rsidP="00F70730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планерки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4B37B4" w:rsidRPr="004B241E" w:rsidRDefault="004B37B4" w:rsidP="00F70730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:rsidR="004B37B4" w:rsidRPr="004B241E" w:rsidRDefault="004B37B4" w:rsidP="00F70730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7B4" w:rsidRPr="004B241E" w:rsidRDefault="004B37B4" w:rsidP="00F70730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B37B4" w:rsidRPr="004B241E" w:rsidRDefault="004B37B4" w:rsidP="00F70730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B37B4" w:rsidRPr="004B241E" w:rsidRDefault="005C173B" w:rsidP="00F70730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B37B4" w:rsidRPr="0015792F" w:rsidTr="00217D8B">
        <w:trPr>
          <w:trHeight w:val="7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B37B4" w:rsidRDefault="004B37B4" w:rsidP="00F70730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4B37B4" w:rsidRDefault="004B37B4" w:rsidP="00F70730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4B37B4" w:rsidRPr="0015792F" w:rsidRDefault="004B37B4" w:rsidP="00F70730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7B4" w:rsidRPr="00376DFE" w:rsidRDefault="004B37B4" w:rsidP="00376DFE">
            <w:pPr>
              <w:spacing w:line="180" w:lineRule="atLeast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76DFE">
              <w:rPr>
                <w:rFonts w:ascii="Times New Roman" w:hAnsi="Times New Roman"/>
                <w:sz w:val="14"/>
                <w:szCs w:val="14"/>
              </w:rPr>
              <w:t>Улучшение информационного взаимодействия  ТП РСЧС и обеспечение деятельности государственных органов, органов местного самоуправления муниципальных образований в совместных учениях КШТ, КШУ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с </w:t>
            </w:r>
            <w:r w:rsidRPr="00376DFE">
              <w:rPr>
                <w:rFonts w:ascii="Times New Roman" w:hAnsi="Times New Roman"/>
                <w:sz w:val="14"/>
                <w:szCs w:val="14"/>
              </w:rPr>
              <w:t xml:space="preserve"> АГПС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76DFE">
              <w:rPr>
                <w:rFonts w:ascii="Times New Roman" w:hAnsi="Times New Roman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76DFE">
              <w:rPr>
                <w:rFonts w:ascii="Times New Roman" w:hAnsi="Times New Roman"/>
                <w:sz w:val="14"/>
                <w:szCs w:val="14"/>
              </w:rPr>
              <w:t>ГЗ А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 и </w:t>
            </w:r>
            <w:r w:rsidRPr="00376DFE">
              <w:rPr>
                <w:rFonts w:ascii="Times New Roman" w:hAnsi="Times New Roman"/>
                <w:sz w:val="14"/>
                <w:szCs w:val="14"/>
              </w:rPr>
              <w:t xml:space="preserve"> ГУ МЧС РФ по Архангельской области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Pr="00376DFE">
              <w:rPr>
                <w:rFonts w:ascii="Times New Roman" w:hAnsi="Times New Roman"/>
                <w:sz w:val="14"/>
                <w:szCs w:val="14"/>
              </w:rPr>
              <w:t>При плановых тренировках по ликвидации  ЧС природн</w:t>
            </w:r>
            <w:r w:rsidRPr="00376DFE">
              <w:rPr>
                <w:rFonts w:ascii="Times New Roman" w:hAnsi="Times New Roman"/>
                <w:sz w:val="14"/>
                <w:szCs w:val="14"/>
              </w:rPr>
              <w:t>о</w:t>
            </w:r>
            <w:r w:rsidRPr="00376DFE">
              <w:rPr>
                <w:rFonts w:ascii="Times New Roman" w:hAnsi="Times New Roman"/>
                <w:sz w:val="14"/>
                <w:szCs w:val="14"/>
              </w:rPr>
              <w:t>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4B37B4" w:rsidRPr="004B241E" w:rsidRDefault="004B37B4" w:rsidP="00F70730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Тренировки КШТ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7B4" w:rsidRPr="004B241E" w:rsidRDefault="004B37B4" w:rsidP="00F70730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7B4" w:rsidRPr="004B241E" w:rsidRDefault="004B37B4" w:rsidP="00EA1C56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4B37B4" w:rsidRPr="004B241E" w:rsidRDefault="004B37B4" w:rsidP="00F70730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7B4" w:rsidRPr="004B241E" w:rsidRDefault="004B37B4" w:rsidP="00F70730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7B4" w:rsidRDefault="005C173B" w:rsidP="00F70730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B37B4" w:rsidRPr="0015792F" w:rsidTr="00217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3282" w:type="dxa"/>
            <w:gridSpan w:val="7"/>
          </w:tcPr>
          <w:p w:rsidR="004B37B4" w:rsidRPr="00B70F69" w:rsidRDefault="004B37B4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0F6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безопасности населения и снижение социально-экономического ущерба от чрезвычайных ситуаций и происшес</w:t>
            </w:r>
            <w:r w:rsidRPr="00B70F69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B70F69">
              <w:rPr>
                <w:rFonts w:ascii="Times New Roman" w:hAnsi="Times New Roman" w:cs="Times New Roman"/>
                <w:b/>
                <w:sz w:val="16"/>
                <w:szCs w:val="16"/>
              </w:rPr>
              <w:t>вий.</w:t>
            </w:r>
          </w:p>
        </w:tc>
        <w:tc>
          <w:tcPr>
            <w:tcW w:w="1559" w:type="dxa"/>
          </w:tcPr>
          <w:p w:rsidR="004B37B4" w:rsidRPr="00B70F69" w:rsidRDefault="004B37B4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37B4" w:rsidRPr="0015792F" w:rsidTr="00217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67" w:type="dxa"/>
          </w:tcPr>
          <w:p w:rsidR="004B37B4" w:rsidRPr="0015792F" w:rsidRDefault="004B37B4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53" w:type="dxa"/>
          </w:tcPr>
          <w:p w:rsidR="004B37B4" w:rsidRPr="0015792F" w:rsidRDefault="004B37B4" w:rsidP="00F70730">
            <w:pPr>
              <w:pStyle w:val="afd"/>
              <w:spacing w:line="140" w:lineRule="atLeast"/>
              <w:ind w:hanging="15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Разработка документации технического задания на мероприятия по разв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>и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>тию и внедрению АПК «Безопасный город» в службу ЕДДС МО «Устьянский муниципальный ра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>й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>он» (1</w:t>
            </w:r>
            <w:r>
              <w:rPr>
                <w:rFonts w:ascii="Times New Roman" w:hAnsi="Times New Roman"/>
                <w:sz w:val="16"/>
                <w:szCs w:val="16"/>
              </w:rPr>
              <w:t>-ин проект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 технического задания)</w:t>
            </w:r>
          </w:p>
        </w:tc>
        <w:tc>
          <w:tcPr>
            <w:tcW w:w="1134" w:type="dxa"/>
          </w:tcPr>
          <w:p w:rsidR="004B37B4" w:rsidRPr="0015792F" w:rsidRDefault="004B37B4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корректировка</w:t>
            </w:r>
          </w:p>
        </w:tc>
        <w:tc>
          <w:tcPr>
            <w:tcW w:w="992" w:type="dxa"/>
          </w:tcPr>
          <w:p w:rsidR="004B37B4" w:rsidRPr="0015792F" w:rsidRDefault="004B37B4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B37B4" w:rsidRPr="0015792F" w:rsidRDefault="004B37B4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B37B4" w:rsidRPr="0015792F" w:rsidRDefault="004B37B4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B37B4" w:rsidRPr="0015792F" w:rsidRDefault="004B37B4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B37B4" w:rsidRDefault="005C173B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B37B4" w:rsidRPr="0015792F" w:rsidTr="00217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567" w:type="dxa"/>
          </w:tcPr>
          <w:p w:rsidR="004B37B4" w:rsidRPr="0015792F" w:rsidRDefault="004B37B4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053" w:type="dxa"/>
          </w:tcPr>
          <w:p w:rsidR="004B37B4" w:rsidRPr="0015792F" w:rsidRDefault="004B37B4" w:rsidP="00F70730">
            <w:pPr>
              <w:pStyle w:val="afd"/>
              <w:spacing w:line="140" w:lineRule="atLeast"/>
              <w:ind w:firstLine="15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Оформление документации (постановление о принятии ТЗ АПК «Безопасный город»)</w:t>
            </w:r>
          </w:p>
          <w:p w:rsidR="004B37B4" w:rsidRPr="0015792F" w:rsidRDefault="004B37B4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37B4" w:rsidRPr="0015792F" w:rsidRDefault="004B37B4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корректировка</w:t>
            </w:r>
          </w:p>
        </w:tc>
        <w:tc>
          <w:tcPr>
            <w:tcW w:w="992" w:type="dxa"/>
          </w:tcPr>
          <w:p w:rsidR="004B37B4" w:rsidRPr="0015792F" w:rsidRDefault="004B37B4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B37B4" w:rsidRPr="0015792F" w:rsidRDefault="004B37B4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B37B4" w:rsidRPr="0015792F" w:rsidRDefault="004B37B4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B37B4" w:rsidRPr="0015792F" w:rsidRDefault="004B37B4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B37B4" w:rsidRDefault="005C173B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B37B4" w:rsidRPr="0015792F" w:rsidTr="00217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"/>
        </w:trPr>
        <w:tc>
          <w:tcPr>
            <w:tcW w:w="567" w:type="dxa"/>
          </w:tcPr>
          <w:p w:rsidR="004B37B4" w:rsidRPr="0015792F" w:rsidRDefault="004B37B4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053" w:type="dxa"/>
          </w:tcPr>
          <w:p w:rsidR="004B37B4" w:rsidRPr="00B015C0" w:rsidRDefault="004B37B4" w:rsidP="00F70730">
            <w:pPr>
              <w:pStyle w:val="afd"/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  <w:r w:rsidRPr="00B015C0">
              <w:rPr>
                <w:rFonts w:ascii="Times New Roman" w:hAnsi="Times New Roman"/>
                <w:sz w:val="16"/>
                <w:szCs w:val="16"/>
              </w:rPr>
              <w:t>Развертывание сети связи и передачи данных (приобретение камер видео наблюдения и регистратора информации с камер видеонаблюдения.</w:t>
            </w:r>
          </w:p>
          <w:p w:rsidR="004B37B4" w:rsidRPr="0015792F" w:rsidRDefault="004B37B4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37B4" w:rsidRDefault="004B37B4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37B4" w:rsidRPr="0015792F" w:rsidRDefault="004B37B4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992" w:type="dxa"/>
          </w:tcPr>
          <w:p w:rsidR="004B37B4" w:rsidRDefault="004B37B4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37B4" w:rsidRPr="0015792F" w:rsidRDefault="004B37B4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B37B4" w:rsidRDefault="004B37B4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37B4" w:rsidRPr="0015792F" w:rsidRDefault="004B37B4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4B37B4" w:rsidRDefault="004B37B4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37B4" w:rsidRPr="0015792F" w:rsidRDefault="004B37B4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4B37B4" w:rsidRDefault="004B37B4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37B4" w:rsidRPr="0015792F" w:rsidRDefault="004B37B4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4B37B4" w:rsidRDefault="005C173B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B37B4" w:rsidRPr="0015792F" w:rsidTr="00217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"/>
        </w:trPr>
        <w:tc>
          <w:tcPr>
            <w:tcW w:w="567" w:type="dxa"/>
          </w:tcPr>
          <w:p w:rsidR="004B37B4" w:rsidRPr="0015792F" w:rsidRDefault="004B37B4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053" w:type="dxa"/>
          </w:tcPr>
          <w:p w:rsidR="004B37B4" w:rsidRPr="00B015C0" w:rsidRDefault="004B37B4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15C0">
              <w:rPr>
                <w:rFonts w:ascii="Times New Roman" w:hAnsi="Times New Roman"/>
                <w:sz w:val="16"/>
                <w:szCs w:val="16"/>
              </w:rPr>
      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B015C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4B37B4" w:rsidRPr="0015792F" w:rsidRDefault="004B37B4" w:rsidP="00EA1C56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регистратор</w:t>
            </w:r>
          </w:p>
        </w:tc>
        <w:tc>
          <w:tcPr>
            <w:tcW w:w="992" w:type="dxa"/>
          </w:tcPr>
          <w:p w:rsidR="004B37B4" w:rsidRPr="0015792F" w:rsidRDefault="004B37B4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B37B4" w:rsidRPr="0015792F" w:rsidRDefault="004B37B4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B37B4" w:rsidRPr="0015792F" w:rsidRDefault="004B37B4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B37B4" w:rsidRPr="0015792F" w:rsidRDefault="004B37B4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B37B4" w:rsidRDefault="005C173B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B37B4" w:rsidRPr="0015792F" w:rsidTr="00217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567" w:type="dxa"/>
          </w:tcPr>
          <w:p w:rsidR="004B37B4" w:rsidRPr="0015792F" w:rsidRDefault="004B37B4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53" w:type="dxa"/>
          </w:tcPr>
          <w:p w:rsidR="004B37B4" w:rsidRPr="00B015C0" w:rsidRDefault="004B37B4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мероприятий</w:t>
            </w:r>
          </w:p>
        </w:tc>
        <w:tc>
          <w:tcPr>
            <w:tcW w:w="1134" w:type="dxa"/>
          </w:tcPr>
          <w:p w:rsidR="004B37B4" w:rsidRPr="0015792F" w:rsidRDefault="004B37B4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рубли</w:t>
            </w:r>
          </w:p>
        </w:tc>
        <w:tc>
          <w:tcPr>
            <w:tcW w:w="992" w:type="dxa"/>
          </w:tcPr>
          <w:p w:rsidR="004B37B4" w:rsidRPr="0015792F" w:rsidRDefault="004B37B4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B37B4" w:rsidRPr="0015792F" w:rsidRDefault="004B37B4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4B37B4" w:rsidRPr="0015792F" w:rsidRDefault="004B37B4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60000</w:t>
            </w:r>
          </w:p>
        </w:tc>
        <w:tc>
          <w:tcPr>
            <w:tcW w:w="1559" w:type="dxa"/>
          </w:tcPr>
          <w:p w:rsidR="004B37B4" w:rsidRPr="0015792F" w:rsidRDefault="004B37B4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90000</w:t>
            </w:r>
          </w:p>
        </w:tc>
        <w:tc>
          <w:tcPr>
            <w:tcW w:w="1559" w:type="dxa"/>
          </w:tcPr>
          <w:p w:rsidR="004B37B4" w:rsidRDefault="005C173B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0E215A" w:rsidRPr="0015792F" w:rsidRDefault="009F490A" w:rsidP="009F490A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16"/>
          <w:szCs w:val="16"/>
        </w:rPr>
      </w:pPr>
      <w:r w:rsidRPr="0015792F">
        <w:rPr>
          <w:rFonts w:ascii="Times New Roman" w:hAnsi="Times New Roman" w:cs="Times New Roman"/>
          <w:sz w:val="16"/>
          <w:szCs w:val="16"/>
        </w:rPr>
        <w:tab/>
      </w:r>
      <w:bookmarkStart w:id="3" w:name="_Таблица_1а"/>
      <w:bookmarkEnd w:id="3"/>
    </w:p>
    <w:p w:rsidR="00F70730" w:rsidRDefault="00F70730" w:rsidP="000E215A">
      <w:pPr>
        <w:pStyle w:val="1"/>
        <w:spacing w:before="0"/>
        <w:jc w:val="right"/>
        <w:rPr>
          <w:rFonts w:ascii="Times New Roman" w:hAnsi="Times New Roman"/>
          <w:sz w:val="20"/>
          <w:szCs w:val="20"/>
        </w:rPr>
      </w:pPr>
    </w:p>
    <w:p w:rsidR="000B439D" w:rsidRDefault="000B439D" w:rsidP="000B439D"/>
    <w:p w:rsidR="000B439D" w:rsidRDefault="000B439D" w:rsidP="000B439D"/>
    <w:p w:rsidR="00E32254" w:rsidRDefault="00E32254" w:rsidP="000B439D"/>
    <w:p w:rsidR="000B439D" w:rsidRDefault="000B439D" w:rsidP="000B439D"/>
    <w:p w:rsidR="000B439D" w:rsidRDefault="000B439D" w:rsidP="000B439D"/>
    <w:p w:rsidR="000D0FF8" w:rsidRPr="000B439D" w:rsidRDefault="000D0FF8" w:rsidP="000B439D"/>
    <w:p w:rsidR="000E215A" w:rsidRPr="0015792F" w:rsidRDefault="000E215A" w:rsidP="000E215A">
      <w:pPr>
        <w:pStyle w:val="1"/>
        <w:spacing w:before="0"/>
        <w:jc w:val="right"/>
        <w:rPr>
          <w:rFonts w:ascii="Times New Roman" w:hAnsi="Times New Roman"/>
          <w:sz w:val="20"/>
          <w:szCs w:val="20"/>
        </w:rPr>
      </w:pPr>
      <w:r w:rsidRPr="0015792F">
        <w:rPr>
          <w:rFonts w:ascii="Times New Roman" w:hAnsi="Times New Roman"/>
          <w:sz w:val="20"/>
          <w:szCs w:val="20"/>
        </w:rPr>
        <w:t>Таблица 2</w:t>
      </w:r>
    </w:p>
    <w:p w:rsidR="00AC6C4B" w:rsidRPr="004B241E" w:rsidRDefault="00AC6C4B" w:rsidP="00AC6C4B">
      <w:pPr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4" w:name="_Таблица_4"/>
      <w:bookmarkStart w:id="5" w:name="_Таблица_6"/>
      <w:bookmarkStart w:id="6" w:name="_Toc344474502"/>
      <w:bookmarkEnd w:id="4"/>
      <w:bookmarkEnd w:id="5"/>
      <w:r w:rsidRPr="004B241E">
        <w:rPr>
          <w:rFonts w:ascii="Times New Roman" w:hAnsi="Times New Roman"/>
          <w:b/>
          <w:bCs/>
          <w:sz w:val="20"/>
          <w:szCs w:val="20"/>
        </w:rPr>
        <w:t>ПЕРЕЧЕНЬ</w:t>
      </w:r>
    </w:p>
    <w:p w:rsidR="00AC6C4B" w:rsidRPr="004B241E" w:rsidRDefault="00AC6C4B" w:rsidP="00AC6C4B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4B241E">
        <w:rPr>
          <w:rFonts w:ascii="Times New Roman" w:hAnsi="Times New Roman"/>
          <w:b/>
          <w:bCs/>
          <w:sz w:val="20"/>
          <w:szCs w:val="20"/>
        </w:rPr>
        <w:t>МЕРОПРИЯТИЙ МУНИЦИПАЛЬНОЙ ПРОГРАММЫ</w:t>
      </w:r>
    </w:p>
    <w:p w:rsidR="004B241E" w:rsidRDefault="00F55950" w:rsidP="003C44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241E">
        <w:rPr>
          <w:rFonts w:ascii="Times New Roman" w:hAnsi="Times New Roman" w:cs="Times New Roman"/>
          <w:b/>
        </w:rPr>
        <w:t>«</w:t>
      </w:r>
      <w:r w:rsidR="003C4483" w:rsidRPr="004B241E">
        <w:rPr>
          <w:rFonts w:ascii="Times New Roman" w:hAnsi="Times New Roman" w:cs="Times New Roman"/>
          <w:b/>
          <w:sz w:val="22"/>
          <w:szCs w:val="22"/>
        </w:rPr>
        <w:t xml:space="preserve">Защита населения  и территории Устьянского района от чрезвычайных ситуаций, </w:t>
      </w:r>
    </w:p>
    <w:p w:rsidR="00AC6C4B" w:rsidRPr="0015792F" w:rsidRDefault="003C4483" w:rsidP="00AC6C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241E">
        <w:rPr>
          <w:rFonts w:ascii="Times New Roman" w:hAnsi="Times New Roman" w:cs="Times New Roman"/>
          <w:b/>
          <w:sz w:val="22"/>
          <w:szCs w:val="22"/>
        </w:rPr>
        <w:t>обеспечения пожарной безопасности и безопасности на водных об</w:t>
      </w:r>
      <w:r w:rsidRPr="004B241E">
        <w:rPr>
          <w:rFonts w:ascii="Times New Roman" w:hAnsi="Times New Roman" w:cs="Times New Roman"/>
          <w:b/>
          <w:sz w:val="22"/>
          <w:szCs w:val="22"/>
        </w:rPr>
        <w:t>ъ</w:t>
      </w:r>
      <w:r w:rsidRPr="004B241E">
        <w:rPr>
          <w:rFonts w:ascii="Times New Roman" w:hAnsi="Times New Roman" w:cs="Times New Roman"/>
          <w:b/>
          <w:sz w:val="22"/>
          <w:szCs w:val="22"/>
        </w:rPr>
        <w:t>ектах</w:t>
      </w:r>
      <w:r w:rsidR="000F538E" w:rsidRPr="004B241E">
        <w:rPr>
          <w:rFonts w:ascii="Times New Roman" w:hAnsi="Times New Roman" w:cs="Times New Roman"/>
          <w:b/>
        </w:rPr>
        <w:t>»</w:t>
      </w:r>
      <w:r w:rsidR="00A7753F" w:rsidRPr="004B241E">
        <w:rPr>
          <w:rFonts w:ascii="Times New Roman" w:hAnsi="Times New Roman" w:cs="Times New Roman"/>
          <w:b/>
        </w:rPr>
        <w:t>.</w:t>
      </w:r>
    </w:p>
    <w:tbl>
      <w:tblPr>
        <w:tblW w:w="0" w:type="auto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666"/>
        <w:gridCol w:w="1484"/>
        <w:gridCol w:w="1366"/>
        <w:gridCol w:w="869"/>
        <w:gridCol w:w="997"/>
        <w:gridCol w:w="931"/>
        <w:gridCol w:w="1008"/>
        <w:gridCol w:w="1312"/>
        <w:gridCol w:w="889"/>
        <w:gridCol w:w="873"/>
        <w:gridCol w:w="2737"/>
      </w:tblGrid>
      <w:tr w:rsidR="005C6F7C" w:rsidRPr="0015792F" w:rsidTr="00F35734">
        <w:trPr>
          <w:cantSplit/>
          <w:trHeight w:val="480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F7C" w:rsidRPr="0043516B" w:rsidRDefault="005C6F7C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F7C" w:rsidRPr="0043516B" w:rsidRDefault="005C6F7C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6F7C" w:rsidRPr="0043516B" w:rsidRDefault="005C6F7C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C6F7C" w:rsidRPr="0043516B" w:rsidRDefault="005C6F7C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C6F7C" w:rsidRPr="0043516B" w:rsidRDefault="005C6F7C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  <w:p w:rsidR="005C6F7C" w:rsidRPr="0043516B" w:rsidRDefault="005C6F7C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F7C" w:rsidRPr="0043516B" w:rsidRDefault="005C6F7C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F7C" w:rsidRPr="0043516B" w:rsidRDefault="005C6F7C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финанси-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рования  </w:t>
            </w:r>
          </w:p>
        </w:tc>
        <w:tc>
          <w:tcPr>
            <w:tcW w:w="50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6F7C" w:rsidRPr="0043516B" w:rsidRDefault="005C6F7C" w:rsidP="005C6F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Объемы фина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нсирования,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т.ч. по годам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( 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F7C" w:rsidRPr="0043516B" w:rsidRDefault="005C6F7C" w:rsidP="003217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7455B1" w:rsidRPr="0015792F" w:rsidTr="007455B1">
        <w:trPr>
          <w:cantSplit/>
          <w:trHeight w:val="240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37B4" w:rsidRPr="0043516B" w:rsidRDefault="004B37B4" w:rsidP="004B24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37B4" w:rsidRPr="0043516B" w:rsidRDefault="004B37B4" w:rsidP="004B24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37B4" w:rsidRPr="0043516B" w:rsidRDefault="004B37B4" w:rsidP="004B24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5B1" w:rsidRPr="0015792F" w:rsidTr="007455B1">
        <w:trPr>
          <w:cantSplit/>
          <w:trHeight w:val="24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37B4" w:rsidRPr="0043516B" w:rsidRDefault="004B37B4" w:rsidP="001579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37B4" w:rsidRPr="0043516B" w:rsidRDefault="004B37B4" w:rsidP="001579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37B4" w:rsidRPr="0043516B" w:rsidRDefault="004B37B4" w:rsidP="001579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455B1" w:rsidRPr="0015792F" w:rsidTr="007455B1">
        <w:trPr>
          <w:cantSplit/>
          <w:trHeight w:val="137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5B1" w:rsidRPr="0043516B" w:rsidRDefault="007455B1" w:rsidP="00F55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1 .</w:t>
            </w:r>
          </w:p>
        </w:tc>
        <w:tc>
          <w:tcPr>
            <w:tcW w:w="0" w:type="auto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5B1" w:rsidRPr="0043516B" w:rsidRDefault="007455B1" w:rsidP="003914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Задача: создание условий для повышения эффективной защиты населе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ных пунктов от пожаров и безопасности на водных </w:t>
            </w:r>
            <w:r w:rsidRPr="0039148F">
              <w:rPr>
                <w:rFonts w:ascii="Times New Roman" w:hAnsi="Times New Roman" w:cs="Times New Roman"/>
                <w:b/>
                <w:sz w:val="16"/>
                <w:szCs w:val="16"/>
              </w:rPr>
              <w:t>объектах , предупреждение и ликвидация чрезвычайных ситуаций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ТП РСЧС</w:t>
            </w:r>
          </w:p>
        </w:tc>
      </w:tr>
      <w:tr w:rsidR="007455B1" w:rsidRPr="0015792F" w:rsidTr="007455B1">
        <w:trPr>
          <w:cantSplit/>
          <w:trHeight w:val="169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 w:rsidP="007455B1">
            <w:pPr>
              <w:pStyle w:val="ConsPlusNormal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 w:rsidR="007455B1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0A741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Мероприятия по профилактике пожарной безопасности (провед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ние комиссий по пожарной безопасности и безопасности на во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ных объектах раз в квартал очередные комиссии и внеочередные коми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сии по фактам критерий чрезвычайных обстоятельств и с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туаций). Обобщать и анализировать состояние на территории района о п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жарной безопасности, с выработкой конкретных мер и указаний, н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правленных на совершенствование этой работы.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 w:rsidP="00E30F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0037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4B241E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Default="004B37B4" w:rsidP="00FB21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Не требует финансиро</w:t>
            </w:r>
          </w:p>
          <w:p w:rsidR="004B37B4" w:rsidRPr="0043516B" w:rsidRDefault="004B37B4" w:rsidP="00FB21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Default="004B37B4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</w:t>
            </w:r>
          </w:p>
          <w:p w:rsidR="004B37B4" w:rsidRPr="0043516B" w:rsidRDefault="004B37B4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Default="004B37B4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</w:t>
            </w:r>
          </w:p>
          <w:p w:rsidR="004B37B4" w:rsidRPr="0043516B" w:rsidRDefault="004B37B4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вания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Default="004B37B4" w:rsidP="00FB21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Не требует финансиро</w:t>
            </w:r>
          </w:p>
          <w:p w:rsidR="004B37B4" w:rsidRPr="0043516B" w:rsidRDefault="004B37B4" w:rsidP="00FB21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 w:rsidP="00C10A9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5C6F7C" w:rsidRDefault="004B37B4" w:rsidP="00C10A9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Проведение ежеквартального заслушивание надзорных органов о на комиссиях по КЧС и ПБ в рамках по предупреждению чрезв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чайных ситуаций и профилактике пожарной безопасности - 4 к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миссий КЧС и ПБ в год;</w:t>
            </w:r>
          </w:p>
          <w:p w:rsidR="004B37B4" w:rsidRPr="005C6F7C" w:rsidRDefault="004B37B4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5B1" w:rsidRPr="0015792F" w:rsidTr="007455B1">
        <w:trPr>
          <w:cantSplit/>
          <w:trHeight w:val="10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7455B1" w:rsidP="007455B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606DA4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Изготовление 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плакатов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листовок, буклетов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по тематике ГО  и предупреждени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ЧС, охраны жизни людей на водных объектах; Оборудование стендов по видам ЧС; Создание фильмотеки по ГО и ЧС.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 w:rsidP="008A56E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976A5D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ED23D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Default="004B37B4" w:rsidP="004B37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Не требует финансиро</w:t>
            </w:r>
          </w:p>
          <w:p w:rsidR="004B37B4" w:rsidRPr="0043516B" w:rsidRDefault="004B37B4" w:rsidP="004B37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Default="004B37B4" w:rsidP="004B37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Не требует финансиро</w:t>
            </w:r>
          </w:p>
          <w:p w:rsidR="004B37B4" w:rsidRPr="0043516B" w:rsidRDefault="004B37B4" w:rsidP="004B37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Default="004B37B4" w:rsidP="004B37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Не требует финансиро</w:t>
            </w:r>
          </w:p>
          <w:p w:rsidR="004B37B4" w:rsidRPr="0043516B" w:rsidRDefault="004B37B4" w:rsidP="004B37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Default="004B37B4" w:rsidP="004B37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Не требует финансиро</w:t>
            </w:r>
          </w:p>
          <w:p w:rsidR="004B37B4" w:rsidRPr="0043516B" w:rsidRDefault="004B37B4" w:rsidP="004B37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Default="004B37B4" w:rsidP="00192A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5C6F7C" w:rsidRDefault="004B37B4" w:rsidP="00192A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Информирование и обучение неработающего населения на территории МО «Устьянский муниципальный район» в области ГО и ЧС путем распространения листовок (500шук), памяток (500шук), буклетов, плакатов. Проведения лекций по тематике ГО и ЧС на базе архивного отдела учебно-консультационного пункта по ГО и ЧС.</w:t>
            </w:r>
          </w:p>
        </w:tc>
      </w:tr>
      <w:tr w:rsidR="007455B1" w:rsidRPr="0015792F" w:rsidTr="007455B1">
        <w:trPr>
          <w:cantSplit/>
          <w:trHeight w:val="1014"/>
        </w:trPr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7455B1" w:rsidP="007455B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48225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Приобретение рамки металлодетектора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 w:rsidP="000D0FF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Администрация МО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Устьянский униципальный район» в лице отдела  по моб. работе.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976A5D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4B241E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F51927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EF5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 w:rsidP="00EF5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 w:rsidP="00EF5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 w:rsidP="00EF5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 w:rsidP="0048225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48225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Приобретение рамки металлодетектора 1шт.</w:t>
            </w:r>
          </w:p>
        </w:tc>
      </w:tr>
      <w:tr w:rsidR="007455B1" w:rsidRPr="0015792F" w:rsidTr="007455B1">
        <w:trPr>
          <w:cantSplit/>
          <w:trHeight w:val="2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7455B1" w:rsidP="007455B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080637" w:rsidRDefault="004B37B4" w:rsidP="00C81A46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063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баннеров социального информирования насел</w:t>
            </w:r>
            <w:r w:rsidRPr="0008063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</w:t>
            </w:r>
            <w:r w:rsidRPr="0008063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ния о пропаганде безопасности дорожного движения, с целью пр</w:t>
            </w:r>
            <w:r w:rsidRPr="0008063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</w:t>
            </w:r>
            <w:r w:rsidRPr="0008063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дупреждения аварийности.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 w:rsidP="00C81A4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9808F7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4B24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9808F7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4B24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 w:rsidP="009808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 w:rsidP="00321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 w:rsidP="00C81A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080637" w:rsidRDefault="004B37B4" w:rsidP="004822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5C6F7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63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баннеров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4-х штук</w:t>
            </w:r>
          </w:p>
        </w:tc>
      </w:tr>
      <w:tr w:rsidR="005C6F7C" w:rsidRPr="0015792F" w:rsidTr="00C35635">
        <w:trPr>
          <w:cantSplit/>
          <w:trHeight w:val="480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F7C" w:rsidRPr="0043516B" w:rsidRDefault="005C6F7C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F7C" w:rsidRPr="0043516B" w:rsidRDefault="005C6F7C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C6F7C" w:rsidRPr="0043516B" w:rsidRDefault="005C6F7C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C6F7C" w:rsidRPr="0043516B" w:rsidRDefault="005C6F7C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C6F7C" w:rsidRPr="0043516B" w:rsidRDefault="005C6F7C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  <w:p w:rsidR="005C6F7C" w:rsidRPr="0043516B" w:rsidRDefault="005C6F7C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F7C" w:rsidRPr="0043516B" w:rsidRDefault="005C6F7C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F7C" w:rsidRPr="0043516B" w:rsidRDefault="005C6F7C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финанси-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рования  </w:t>
            </w:r>
          </w:p>
        </w:tc>
        <w:tc>
          <w:tcPr>
            <w:tcW w:w="50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6F7C" w:rsidRPr="0043516B" w:rsidRDefault="005C6F7C" w:rsidP="005C6F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Объемы фина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нсирования,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т.ч. по годам 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( 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F7C" w:rsidRPr="0043516B" w:rsidRDefault="005C6F7C" w:rsidP="00B748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BA2E1B" w:rsidRPr="0015792F" w:rsidTr="005C6F7C">
        <w:trPr>
          <w:cantSplit/>
          <w:trHeight w:val="240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E1B" w:rsidRPr="0043516B" w:rsidRDefault="00BA2E1B" w:rsidP="005C6F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E1B" w:rsidRPr="0043516B" w:rsidRDefault="00BA2E1B" w:rsidP="005C6F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E1B" w:rsidRPr="0043516B" w:rsidRDefault="00BA2E1B" w:rsidP="005C6F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E1B" w:rsidRPr="0043516B" w:rsidRDefault="00BA2E1B" w:rsidP="005C6F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E1B" w:rsidRPr="0043516B" w:rsidRDefault="00BA2E1B" w:rsidP="005C6F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E1B" w:rsidRPr="0015792F" w:rsidTr="00B74841">
        <w:trPr>
          <w:cantSplit/>
          <w:trHeight w:val="24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E1B" w:rsidRPr="0043516B" w:rsidRDefault="00BA2E1B" w:rsidP="00B74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E1B" w:rsidRPr="0043516B" w:rsidRDefault="00BA2E1B" w:rsidP="00B74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455B1" w:rsidRPr="0015792F" w:rsidTr="005C6F7C">
        <w:trPr>
          <w:cantSplit/>
          <w:trHeight w:val="10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7455B1" w:rsidP="007455B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F85EF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резерва финансовых и материальных ресурсов для предупреждения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ликвидации чрезвычайных ситуаций природного и техногенного характера.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 w:rsidP="00F85EF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976A5D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ED23D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9C36C0" w:rsidRDefault="004B37B4" w:rsidP="00262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7397</w:t>
            </w:r>
          </w:p>
          <w:p w:rsidR="004B37B4" w:rsidRPr="009C36C0" w:rsidRDefault="004B37B4" w:rsidP="00262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050,23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Pr="009C36C0" w:rsidRDefault="00BA2E1B" w:rsidP="003C2D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2482610,23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9C36C0" w:rsidRDefault="004B37B4" w:rsidP="003914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871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940,00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9C36C0" w:rsidRDefault="004B37B4" w:rsidP="003914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42 500,00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5C6F7C" w:rsidP="0039148F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5C6F7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вания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«Устьянский муниципальный района»</w:t>
            </w:r>
          </w:p>
        </w:tc>
      </w:tr>
      <w:tr w:rsidR="007455B1" w:rsidRPr="0015792F" w:rsidTr="007455B1">
        <w:trPr>
          <w:cantSplit/>
          <w:trHeight w:val="15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7455B1" w:rsidP="007455B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Default="004B37B4" w:rsidP="00A26576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АСС и АСФ</w:t>
            </w:r>
          </w:p>
          <w:p w:rsidR="005C6F7C" w:rsidRPr="0043516B" w:rsidRDefault="005C6F7C" w:rsidP="00A26576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 w:rsidP="00F17D9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AD5E60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AD5E60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366605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9C36C0" w:rsidRDefault="00BA2E1B" w:rsidP="00CD6F3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B37B4" w:rsidRPr="009C36C0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Pr="009C36C0" w:rsidRDefault="00BA2E1B" w:rsidP="00362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B37B4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="004B37B4" w:rsidRPr="009C36C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9C36C0" w:rsidRDefault="004B37B4" w:rsidP="00362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9C36C0" w:rsidRDefault="004B37B4" w:rsidP="00362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BA2E1B" w:rsidP="00A265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A265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деятельности АСС и АСФ.</w:t>
            </w:r>
          </w:p>
        </w:tc>
      </w:tr>
      <w:tr w:rsidR="007455B1" w:rsidRPr="0015792F" w:rsidTr="005C6F7C">
        <w:trPr>
          <w:cantSplit/>
          <w:trHeight w:val="10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7455B1" w:rsidP="007455B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2F7A96" w:rsidRDefault="004B37B4" w:rsidP="00941DC1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F7A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для предупреждения ликвидации чрезвычайных ситуаций природного и техногенного характера</w:t>
            </w:r>
          </w:p>
          <w:p w:rsidR="004B37B4" w:rsidRPr="002F7A96" w:rsidRDefault="004B37B4" w:rsidP="005C6F7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F7A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(резервные средс</w:t>
            </w:r>
            <w:r w:rsidRPr="002F7A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</w:t>
            </w:r>
            <w:r w:rsidRPr="002F7A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Default="004B37B4" w:rsidP="00941D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</w:p>
          <w:p w:rsidR="005C6F7C" w:rsidRPr="0043516B" w:rsidRDefault="005C6F7C" w:rsidP="00941D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941DC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941DC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941DC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9C36C0" w:rsidRDefault="00BA2E1B" w:rsidP="00941D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Pr="009C36C0" w:rsidRDefault="00BA2E1B" w:rsidP="00941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9C36C0" w:rsidRDefault="004B37B4" w:rsidP="00941DC1">
            <w:pPr>
              <w:jc w:val="center"/>
            </w:pPr>
            <w:r w:rsidRPr="009C36C0">
              <w:rPr>
                <w:rFonts w:ascii="Times New Roman" w:hAnsi="Times New Roman"/>
                <w:sz w:val="16"/>
                <w:szCs w:val="16"/>
              </w:rPr>
              <w:t>50 000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9C36C0" w:rsidRDefault="004B37B4" w:rsidP="00941DC1">
            <w:pPr>
              <w:jc w:val="center"/>
            </w:pPr>
            <w:r w:rsidRPr="009C36C0">
              <w:rPr>
                <w:rFonts w:ascii="Times New Roman" w:hAnsi="Times New Roman"/>
                <w:sz w:val="16"/>
                <w:szCs w:val="16"/>
              </w:rPr>
              <w:t>50 000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Default="00BA2E1B" w:rsidP="008E07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8E07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</w:tr>
      <w:tr w:rsidR="007455B1" w:rsidRPr="0015792F" w:rsidTr="007455B1">
        <w:trPr>
          <w:cantSplit/>
          <w:trHeight w:val="11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7455B1" w:rsidP="007455B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F8590A" w:rsidRDefault="004B37B4" w:rsidP="00565DFF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8590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Проведение ежегодных аттестационных мероприятий по р</w:t>
            </w:r>
            <w:r w:rsidRPr="00F8590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</w:t>
            </w:r>
            <w:r w:rsidRPr="00F8590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жимному кабинету и защищаемому помещению.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 w:rsidP="00565DF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Администрация МО «Устьянский муниципальный район» в лице отдела  по моб. работе.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565DF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565DF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565DF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9C36C0" w:rsidRDefault="004B37B4" w:rsidP="00565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472500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Pr="009C36C0" w:rsidRDefault="004B37B4" w:rsidP="00565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9C36C0" w:rsidRDefault="004B37B4" w:rsidP="00565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67 500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9C36C0" w:rsidRDefault="004B37B4" w:rsidP="00565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67 500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Default="00BA2E1B" w:rsidP="00565D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Default="004B37B4" w:rsidP="00565D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Получение аттестата соответствия на выделенное помещение и защищаемое помещение для деятельности РСП.</w:t>
            </w:r>
          </w:p>
        </w:tc>
      </w:tr>
      <w:tr w:rsidR="007455B1" w:rsidRPr="0015792F" w:rsidTr="007455B1">
        <w:trPr>
          <w:cantSplit/>
          <w:trHeight w:val="2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7455B1" w:rsidP="007455B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B37B4" w:rsidRPr="0043516B" w:rsidRDefault="004B37B4" w:rsidP="00AE1ED1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Мероприятия в сфере пожарной безопасности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B37B4" w:rsidRPr="0043516B" w:rsidRDefault="004B37B4" w:rsidP="00AE1ED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B37B4" w:rsidRPr="0043516B" w:rsidRDefault="004B37B4" w:rsidP="00AE1ED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37B4" w:rsidRPr="0043516B" w:rsidRDefault="004B37B4" w:rsidP="00AE1ED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37B4" w:rsidRPr="0043516B" w:rsidRDefault="004B37B4" w:rsidP="00AE1ED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37B4" w:rsidRPr="009C36C0" w:rsidRDefault="004B37B4" w:rsidP="00FC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A2E1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B37B4" w:rsidRPr="009C36C0" w:rsidRDefault="00BA2E1B" w:rsidP="00AE1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  <w:r w:rsidR="004B37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B4" w:rsidRPr="009C36C0" w:rsidRDefault="004B37B4" w:rsidP="00AE1ED1">
            <w:pPr>
              <w:jc w:val="center"/>
            </w:pPr>
            <w:r w:rsidRPr="009C36C0">
              <w:rPr>
                <w:rFonts w:ascii="Times New Roman" w:hAnsi="Times New Roman"/>
                <w:sz w:val="16"/>
                <w:szCs w:val="16"/>
              </w:rPr>
              <w:t>60 000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B4" w:rsidRPr="009C36C0" w:rsidRDefault="004B37B4" w:rsidP="00AE1ED1">
            <w:pPr>
              <w:jc w:val="center"/>
            </w:pPr>
            <w:r w:rsidRPr="009C36C0">
              <w:rPr>
                <w:rFonts w:ascii="Times New Roman" w:hAnsi="Times New Roman"/>
                <w:sz w:val="16"/>
                <w:szCs w:val="16"/>
              </w:rPr>
              <w:t>70 000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B4" w:rsidRPr="0043516B" w:rsidRDefault="00BA2E1B" w:rsidP="00AE1E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B37B4" w:rsidRDefault="004B37B4" w:rsidP="00AE1E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вания,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арственных (муниципальных) нужд, в рамках противопожарных мероприятий на территории района.</w:t>
            </w:r>
          </w:p>
          <w:p w:rsidR="005C6F7C" w:rsidRPr="0043516B" w:rsidRDefault="005C6F7C" w:rsidP="00AE1E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5B1" w:rsidRPr="0015792F" w:rsidTr="005C6F7C">
        <w:trPr>
          <w:cantSplit/>
          <w:trHeight w:val="154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7455B1" w:rsidP="007455B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Default="004B37B4" w:rsidP="00C01E1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району</w:t>
            </w:r>
          </w:p>
          <w:p w:rsidR="005C6F7C" w:rsidRPr="0043516B" w:rsidRDefault="005C6F7C" w:rsidP="00C01E1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 w:rsidP="00C01E1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Администрация МО «Устьянский муниципальный район» в лице отдела  по моб. работе.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C84908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C84908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C84908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9C36C0" w:rsidRDefault="00BA2E1B" w:rsidP="00135C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150 979,</w:t>
            </w:r>
            <w:r w:rsidR="00135C6E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Pr="009C36C0" w:rsidRDefault="007455B1" w:rsidP="00BA2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BA2E1B">
              <w:rPr>
                <w:rFonts w:ascii="Times New Roman" w:hAnsi="Times New Roman"/>
                <w:sz w:val="16"/>
                <w:szCs w:val="16"/>
              </w:rPr>
              <w:t> 489,88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9C36C0" w:rsidRDefault="004B37B4" w:rsidP="003C2D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60489,88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9C36C0" w:rsidRDefault="004B37B4" w:rsidP="004008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6C0">
              <w:rPr>
                <w:rFonts w:ascii="Times New Roman" w:hAnsi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36C0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Default="007455B1" w:rsidP="00225C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225C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</w:tr>
      <w:tr w:rsidR="00BA2E1B" w:rsidRPr="0015792F" w:rsidTr="005C6F7C">
        <w:trPr>
          <w:cantSplit/>
          <w:trHeight w:val="480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финанси-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рования  </w:t>
            </w:r>
          </w:p>
        </w:tc>
        <w:tc>
          <w:tcPr>
            <w:tcW w:w="4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т.ч. по годам   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>( руб.)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BA2E1B" w:rsidRPr="0015792F" w:rsidTr="005C6F7C">
        <w:trPr>
          <w:cantSplit/>
          <w:trHeight w:val="240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E1B" w:rsidRPr="0043516B" w:rsidRDefault="00BA2E1B" w:rsidP="005C6F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E1B" w:rsidRPr="0043516B" w:rsidRDefault="00BA2E1B" w:rsidP="005C6F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E1B" w:rsidRPr="0043516B" w:rsidRDefault="00BA2E1B" w:rsidP="005C6F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E1B" w:rsidRPr="0043516B" w:rsidRDefault="00BA2E1B" w:rsidP="005C6F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E1B" w:rsidRPr="0043516B" w:rsidRDefault="00BA2E1B" w:rsidP="005C6F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E1B" w:rsidRPr="0015792F" w:rsidTr="00B74841">
        <w:trPr>
          <w:cantSplit/>
          <w:trHeight w:val="24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E1B" w:rsidRPr="0043516B" w:rsidRDefault="00BA2E1B" w:rsidP="00B74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E1B" w:rsidRPr="0043516B" w:rsidRDefault="00BA2E1B" w:rsidP="00B74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E1B" w:rsidRPr="0043516B" w:rsidRDefault="00BA2E1B" w:rsidP="00B748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455B1" w:rsidRPr="0015792F" w:rsidTr="007455B1">
        <w:trPr>
          <w:cantSplit/>
          <w:trHeight w:val="89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7455B1" w:rsidP="007455B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Default="004B37B4" w:rsidP="00225C8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348D5">
              <w:rPr>
                <w:rFonts w:ascii="Times New Roman" w:hAnsi="Times New Roman" w:cs="Times New Roman"/>
                <w:sz w:val="16"/>
                <w:szCs w:val="16"/>
              </w:rPr>
              <w:t>Оборудование источников наружного противопожарного водоснабжения</w:t>
            </w:r>
          </w:p>
          <w:p w:rsidR="004B37B4" w:rsidRDefault="004B37B4" w:rsidP="00225C8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B37B4" w:rsidRDefault="004B37B4" w:rsidP="00225C8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B37B4" w:rsidRDefault="004B37B4" w:rsidP="00225C8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B37B4" w:rsidRDefault="004B37B4" w:rsidP="00225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 w:rsidP="005C6F7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C849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«Шангальское», МО «Киземское», МО «Октябрьское»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C849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C849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Рег.бюджет,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9C36C0" w:rsidRDefault="004B37B4" w:rsidP="007455B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C36C0">
              <w:rPr>
                <w:rFonts w:ascii="Times New Roman" w:hAnsi="Times New Roman"/>
                <w:sz w:val="16"/>
                <w:szCs w:val="16"/>
              </w:rPr>
              <w:t>3088000,00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Pr="009C36C0" w:rsidRDefault="004B37B4" w:rsidP="00C84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6C0">
              <w:rPr>
                <w:rFonts w:ascii="Times New Roman" w:hAnsi="Times New Roman"/>
                <w:sz w:val="16"/>
                <w:szCs w:val="16"/>
              </w:rPr>
              <w:t>3088000,00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9C36C0" w:rsidRDefault="004B37B4" w:rsidP="00C84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9C36C0" w:rsidRDefault="004B37B4" w:rsidP="00C84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3348D5" w:rsidRDefault="00BA2E1B" w:rsidP="000B439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Default="004B37B4" w:rsidP="000B439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348D5">
              <w:rPr>
                <w:rFonts w:ascii="Times New Roman" w:hAnsi="Times New Roman" w:cs="Times New Roman"/>
                <w:sz w:val="16"/>
                <w:szCs w:val="16"/>
              </w:rPr>
              <w:t>Оборудование источников наружного противопожарного водоснабжения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8шт.</w:t>
            </w:r>
          </w:p>
          <w:p w:rsidR="004B37B4" w:rsidRDefault="004B37B4" w:rsidP="00225C8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5B1" w:rsidRPr="0015792F" w:rsidTr="007455B1">
        <w:trPr>
          <w:cantSplit/>
          <w:trHeight w:val="208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55B1" w:rsidRPr="0043516B" w:rsidRDefault="007455B1" w:rsidP="00C01E1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0" w:type="auto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55B1" w:rsidRPr="0043516B" w:rsidRDefault="007455B1" w:rsidP="007455B1">
            <w:pPr>
              <w:pStyle w:val="ConsPlusNormal"/>
              <w:spacing w:line="180" w:lineRule="atLeast"/>
              <w:ind w:left="149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оддержка и развитие добровольной пожарной охраны на терр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тории МО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Устьянский муниципальный район»</w:t>
            </w:r>
          </w:p>
        </w:tc>
      </w:tr>
      <w:tr w:rsidR="00A23EEE" w:rsidRPr="0015792F" w:rsidTr="007455B1">
        <w:trPr>
          <w:cantSplit/>
          <w:trHeight w:val="1380"/>
        </w:trPr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4B37B4" w:rsidRPr="0043516B" w:rsidRDefault="004B37B4" w:rsidP="006C4C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tabs>
                <w:tab w:val="left" w:pos="10530"/>
              </w:tabs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Продолжить практику постоянного информирования администр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а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ции о причинах и условиях совершения возгораний, нарушений п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жарной безопасности и безопасности на водных объектах и мерах по их профилакт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и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 w:rsidP="0048225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98543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ED23D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Default="004B37B4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</w:t>
            </w:r>
          </w:p>
          <w:p w:rsidR="004B37B4" w:rsidRPr="0043516B" w:rsidRDefault="004B37B4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Default="004B37B4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</w:t>
            </w:r>
          </w:p>
          <w:p w:rsidR="004B37B4" w:rsidRPr="0043516B" w:rsidRDefault="004B37B4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Default="004B37B4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</w:t>
            </w:r>
          </w:p>
          <w:p w:rsidR="004B37B4" w:rsidRPr="0043516B" w:rsidRDefault="004B37B4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вания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 w:rsidP="00C10A9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5C6F7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Информирование  администрации МО  о причинах и условиях совершения возгораний, нарушений пожарной безопасности и безопасности на водных объектах и мерах по их профилакт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ке. 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планерок;</w:t>
            </w:r>
          </w:p>
        </w:tc>
      </w:tr>
      <w:tr w:rsidR="007455B1" w:rsidRPr="0015792F" w:rsidTr="007455B1">
        <w:trPr>
          <w:cantSplit/>
          <w:trHeight w:val="163"/>
        </w:trPr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55B1" w:rsidRPr="0043516B" w:rsidRDefault="007455B1" w:rsidP="0015792F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55B1" w:rsidRPr="0043516B" w:rsidRDefault="007455B1" w:rsidP="007455B1">
            <w:pPr>
              <w:pStyle w:val="ConsPlusNormal"/>
              <w:spacing w:line="180" w:lineRule="atLeast"/>
              <w:ind w:left="61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овышение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уровня подготовки сил и средств ТП РСЧС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сфере пожарной без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пасности и безопасности на водных объектах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ГО и ЧС</w:t>
            </w:r>
            <w:r w:rsidRPr="00435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A23EEE" w:rsidRPr="0015792F" w:rsidTr="007455B1">
        <w:trPr>
          <w:cantSplit/>
          <w:trHeight w:val="1298"/>
        </w:trPr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tabs>
                <w:tab w:val="left" w:pos="10530"/>
              </w:tabs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Проводить командно-штабные тренировки и учения на террит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рии района совместно с ЕДДС, РС ЧС и  ГУ МЧС РФ по Архангел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ь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ской области  при плановых тренировках и возникновении и ликв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и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дации  ЧС природного и техногенного характ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е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 w:rsidP="000037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0037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ED23D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37B4" w:rsidRDefault="004B37B4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</w:t>
            </w:r>
          </w:p>
          <w:p w:rsidR="004B37B4" w:rsidRPr="0043516B" w:rsidRDefault="004B37B4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7B4" w:rsidRDefault="004B37B4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</w:t>
            </w:r>
          </w:p>
          <w:p w:rsidR="004B37B4" w:rsidRPr="0043516B" w:rsidRDefault="004B37B4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Default="004B37B4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</w:t>
            </w:r>
          </w:p>
          <w:p w:rsidR="004B37B4" w:rsidRPr="0043516B" w:rsidRDefault="004B37B4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вания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B4" w:rsidRPr="0043516B" w:rsidRDefault="004B37B4" w:rsidP="00C10A9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37B4" w:rsidRPr="0043516B" w:rsidRDefault="004B37B4" w:rsidP="005C6F7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Проводить командно-штабные тренировки и учения на террит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рии района совместно с ЕДДС, РСЧС и ГУ МЧС РФ по Архангел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ской области  при плановых тренировках и возникновении и ликв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дации  ЧС природного и техногенного характера.- 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10 плановых тренир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вок ЕДДС.</w:t>
            </w:r>
          </w:p>
        </w:tc>
      </w:tr>
      <w:tr w:rsidR="007455B1" w:rsidRPr="0015792F" w:rsidTr="007455B1">
        <w:trPr>
          <w:cantSplit/>
          <w:trHeight w:val="28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5B1" w:rsidRPr="0043516B" w:rsidRDefault="007455B1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0" w:type="auto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5B1" w:rsidRPr="0043516B" w:rsidRDefault="007455B1" w:rsidP="007455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Задача: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68168A">
              <w:rPr>
                <w:rFonts w:ascii="Times New Roman" w:hAnsi="Times New Roman" w:cs="Times New Roman"/>
                <w:b/>
                <w:sz w:val="16"/>
                <w:szCs w:val="16"/>
              </w:rPr>
              <w:t>оздание телекоммуникационной и информационно-технической инфраструктуры системы АПК «Безопасный город» на территории Уст</w:t>
            </w:r>
            <w:r w:rsidRPr="0068168A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Pr="0068168A">
              <w:rPr>
                <w:rFonts w:ascii="Times New Roman" w:hAnsi="Times New Roman" w:cs="Times New Roman"/>
                <w:b/>
                <w:sz w:val="16"/>
                <w:szCs w:val="16"/>
              </w:rPr>
              <w:t>янского района</w:t>
            </w:r>
          </w:p>
        </w:tc>
      </w:tr>
      <w:tr w:rsidR="00A23EEE" w:rsidRPr="0015792F" w:rsidTr="007455B1">
        <w:trPr>
          <w:cantSplit/>
          <w:trHeight w:val="2863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0364E4">
            <w:pPr>
              <w:pStyle w:val="afd"/>
              <w:ind w:left="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-Разработка документации технического задания на мероприятия по разв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и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тию и внедрению АПК «Безопасный город» в службу ЕДДС МО «Устьянский муниципальный ра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й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он» (1-ин проект -  технического задания)</w:t>
            </w:r>
          </w:p>
          <w:p w:rsidR="004B37B4" w:rsidRPr="0043516B" w:rsidRDefault="004B37B4" w:rsidP="000364E4">
            <w:pPr>
              <w:pStyle w:val="afd"/>
              <w:ind w:left="73" w:firstLine="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 Оформление документации (постановление о принятии ТЗ АПК «Безопасный город»)</w:t>
            </w:r>
          </w:p>
          <w:p w:rsidR="004B37B4" w:rsidRPr="0043516B" w:rsidRDefault="004B37B4" w:rsidP="000364E4">
            <w:pPr>
              <w:pStyle w:val="afd"/>
              <w:ind w:left="73" w:firstLine="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- Развертывание сети связи и передачи данных </w:t>
            </w:r>
          </w:p>
          <w:p w:rsidR="004B37B4" w:rsidRPr="0043516B" w:rsidRDefault="004B37B4" w:rsidP="00C01E1C">
            <w:pPr>
              <w:tabs>
                <w:tab w:val="left" w:pos="10530"/>
              </w:tabs>
              <w:spacing w:line="18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 Создание базовой инфраструктуры (установка и объединение си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с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тем наблюдения на службу ЕДДС)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37B4" w:rsidRPr="0043516B" w:rsidRDefault="004B37B4" w:rsidP="000037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0037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ED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F031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</w:t>
            </w:r>
          </w:p>
          <w:p w:rsidR="004B37B4" w:rsidRPr="0043516B" w:rsidRDefault="004B37B4" w:rsidP="00F031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37B4" w:rsidRPr="0043516B" w:rsidRDefault="004B37B4" w:rsidP="00ED23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37B4" w:rsidRPr="0043516B" w:rsidRDefault="004B37B4" w:rsidP="00AD7D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37B4" w:rsidRDefault="00BA2E1B" w:rsidP="000D0FF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0D0F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риобретение камер и регистратора.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>Создание системы АПК «Безопасный город 2020-2022гг.  на терр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>тории Устьянского района Архангельской области; разработка те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>нического задания на мероприятия по развитию и внедрению АПК «Безопасный город» в службу ЕДДС МО «Устьянский муниципал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>ный район»; Материально-техническое оснащение единых дежурно-диспетчерских служб – видео регистратор, прио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 xml:space="preserve">ретение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 xml:space="preserve"> камер видеонаблюдения; установка камер на объекты и места с масс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>вым пребыванием людей</w:t>
            </w:r>
            <w:r w:rsidRPr="00A2475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A23EEE" w:rsidRPr="0015792F" w:rsidTr="007455B1">
        <w:trPr>
          <w:cantSplit/>
          <w:trHeight w:val="24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EEE" w:rsidRDefault="00A23EEE" w:rsidP="004F1F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</w:t>
            </w:r>
            <w:r w:rsidR="00F67A5C">
              <w:rPr>
                <w:rFonts w:ascii="Times New Roman" w:hAnsi="Times New Roman" w:cs="Times New Roman"/>
                <w:sz w:val="16"/>
                <w:szCs w:val="16"/>
              </w:rPr>
              <w:t>728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529</w:t>
            </w:r>
          </w:p>
          <w:p w:rsidR="004B37B4" w:rsidRPr="0062777A" w:rsidRDefault="00A23EEE" w:rsidP="004F1F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37B4" w:rsidRPr="0062777A" w:rsidRDefault="00A23EEE" w:rsidP="004232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6 118 600,11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37B4" w:rsidRPr="0062777A" w:rsidRDefault="00BA2E1B" w:rsidP="00482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5 199 929,88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37B4" w:rsidRPr="0062777A" w:rsidRDefault="004B37B4" w:rsidP="00627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777A">
              <w:rPr>
                <w:rFonts w:ascii="Times New Roman" w:hAnsi="Times New Roman" w:cs="Times New Roman"/>
                <w:sz w:val="16"/>
                <w:szCs w:val="16"/>
              </w:rPr>
              <w:t>380 000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37B4" w:rsidRPr="0043516B" w:rsidRDefault="005E6F85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37B4" w:rsidRPr="0043516B" w:rsidRDefault="004B37B4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72EE7" w:rsidRPr="0015792F" w:rsidRDefault="00472EE7" w:rsidP="000E215A">
      <w:pPr>
        <w:pStyle w:val="1"/>
        <w:spacing w:before="0"/>
        <w:jc w:val="right"/>
        <w:rPr>
          <w:rFonts w:ascii="Times New Roman" w:hAnsi="Times New Roman"/>
        </w:rPr>
        <w:sectPr w:rsidR="00472EE7" w:rsidRPr="0015792F" w:rsidSect="004B37B4">
          <w:headerReference w:type="default" r:id="rId9"/>
          <w:pgSz w:w="16838" w:h="11906" w:orient="landscape" w:code="9"/>
          <w:pgMar w:top="1134" w:right="851" w:bottom="567" w:left="851" w:header="720" w:footer="403" w:gutter="0"/>
          <w:cols w:space="720"/>
          <w:docGrid w:linePitch="299"/>
        </w:sectPr>
      </w:pPr>
    </w:p>
    <w:p w:rsidR="000E215A" w:rsidRPr="0015792F" w:rsidRDefault="000E215A" w:rsidP="000E215A">
      <w:pPr>
        <w:pStyle w:val="1"/>
        <w:spacing w:before="0"/>
        <w:jc w:val="right"/>
        <w:rPr>
          <w:rFonts w:ascii="Times New Roman" w:hAnsi="Times New Roman"/>
          <w:b w:val="0"/>
        </w:rPr>
      </w:pPr>
      <w:r w:rsidRPr="0015792F">
        <w:rPr>
          <w:rFonts w:ascii="Times New Roman" w:hAnsi="Times New Roman"/>
          <w:b w:val="0"/>
        </w:rPr>
        <w:t xml:space="preserve">Таблица </w:t>
      </w:r>
      <w:bookmarkEnd w:id="6"/>
      <w:r w:rsidR="00F46C9B" w:rsidRPr="0015792F">
        <w:rPr>
          <w:rFonts w:ascii="Times New Roman" w:hAnsi="Times New Roman"/>
          <w:b w:val="0"/>
        </w:rPr>
        <w:t>3</w:t>
      </w:r>
    </w:p>
    <w:p w:rsidR="00472EE7" w:rsidRPr="002F15FE" w:rsidRDefault="00472EE7" w:rsidP="00472E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Таблица_8"/>
      <w:bookmarkEnd w:id="7"/>
      <w:r w:rsidRPr="002F15FE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472EE7" w:rsidRPr="002F15FE" w:rsidRDefault="00472EE7" w:rsidP="00472E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15FE">
        <w:rPr>
          <w:rFonts w:ascii="Times New Roman" w:hAnsi="Times New Roman" w:cs="Times New Roman"/>
          <w:sz w:val="28"/>
          <w:szCs w:val="28"/>
        </w:rPr>
        <w:t>ОБЪЕМОВ ФИНАНСИРОВАНИЯ ПРОГРАММЫ ПО ИСТОЧНИКАМ,</w:t>
      </w:r>
    </w:p>
    <w:p w:rsidR="00472EE7" w:rsidRPr="002F15FE" w:rsidRDefault="00472EE7" w:rsidP="00472E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15FE">
        <w:rPr>
          <w:rFonts w:ascii="Times New Roman" w:hAnsi="Times New Roman" w:cs="Times New Roman"/>
          <w:sz w:val="28"/>
          <w:szCs w:val="28"/>
        </w:rPr>
        <w:t>НАПРАВЛЕНИЯМ РАСХОДОВАНИЯ СРЕДСТВ И ГОДАМ</w:t>
      </w:r>
    </w:p>
    <w:p w:rsidR="00472EE7" w:rsidRPr="002F15FE" w:rsidRDefault="00472EE7" w:rsidP="00472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EE7" w:rsidRPr="002F15FE" w:rsidRDefault="0095614C" w:rsidP="009561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15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</w:t>
      </w:r>
      <w:r w:rsidR="00472EE7" w:rsidRPr="002F15FE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108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1984"/>
        <w:gridCol w:w="1424"/>
        <w:gridCol w:w="1418"/>
        <w:gridCol w:w="1674"/>
        <w:gridCol w:w="1108"/>
      </w:tblGrid>
      <w:tr w:rsidR="009456BC" w:rsidRPr="002F15FE" w:rsidTr="009456BC">
        <w:trPr>
          <w:cantSplit/>
          <w:trHeight w:val="240"/>
          <w:jc w:val="center"/>
        </w:trPr>
        <w:tc>
          <w:tcPr>
            <w:tcW w:w="32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56BC" w:rsidRPr="002F15FE" w:rsidRDefault="009456BC" w:rsidP="00824F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      </w:t>
            </w:r>
            <w:r w:rsidRPr="002F15F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56BC" w:rsidRPr="002F15FE" w:rsidRDefault="009456BC" w:rsidP="00136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 xml:space="preserve">Объем     </w:t>
            </w:r>
            <w:r w:rsidRPr="002F15FE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финансирования,</w:t>
            </w:r>
            <w:r w:rsidRPr="002F15FE">
              <w:rPr>
                <w:rFonts w:ascii="Times New Roman" w:hAnsi="Times New Roman" w:cs="Times New Roman"/>
                <w:sz w:val="28"/>
                <w:szCs w:val="28"/>
              </w:rPr>
              <w:br/>
              <w:t>всего</w:t>
            </w:r>
          </w:p>
        </w:tc>
        <w:tc>
          <w:tcPr>
            <w:tcW w:w="5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6BC" w:rsidRPr="002F15FE" w:rsidRDefault="009456BC" w:rsidP="00136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9456BC" w:rsidRPr="002F15FE" w:rsidTr="009456BC">
        <w:trPr>
          <w:cantSplit/>
          <w:trHeight w:val="240"/>
          <w:jc w:val="center"/>
        </w:trPr>
        <w:tc>
          <w:tcPr>
            <w:tcW w:w="32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6BC" w:rsidRPr="002F15FE" w:rsidRDefault="009456BC" w:rsidP="00824F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6BC" w:rsidRPr="002F15FE" w:rsidRDefault="009456BC" w:rsidP="00136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6BC" w:rsidRPr="002F15FE" w:rsidRDefault="009456BC" w:rsidP="004B24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56BC" w:rsidRPr="002F15FE" w:rsidRDefault="009456BC" w:rsidP="00AD7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56BC" w:rsidRPr="002F15FE" w:rsidRDefault="009456BC" w:rsidP="00AD7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56BC" w:rsidRPr="002F15FE" w:rsidRDefault="009456BC" w:rsidP="00AD7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456BC" w:rsidRPr="002F15FE" w:rsidTr="009456BC">
        <w:trPr>
          <w:cantSplit/>
          <w:trHeight w:val="231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6BC" w:rsidRPr="002F15FE" w:rsidRDefault="009456BC" w:rsidP="005E6F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6BC" w:rsidRPr="002F15FE" w:rsidRDefault="009456BC" w:rsidP="005E6F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56BC" w:rsidRPr="002F15FE" w:rsidRDefault="009456BC" w:rsidP="005E6F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BC" w:rsidRPr="002F15FE" w:rsidRDefault="009456BC" w:rsidP="005E6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BC" w:rsidRPr="002F15FE" w:rsidRDefault="009456BC" w:rsidP="005E6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BC" w:rsidRPr="002F15FE" w:rsidRDefault="005E6F85" w:rsidP="005E6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56BC" w:rsidRPr="002F15FE" w:rsidTr="009456BC">
        <w:trPr>
          <w:cantSplit/>
          <w:trHeight w:val="409"/>
          <w:jc w:val="center"/>
        </w:trPr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6BC" w:rsidRPr="002F15FE" w:rsidRDefault="009456BC" w:rsidP="00824F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Всего по программе,</w:t>
            </w:r>
          </w:p>
          <w:p w:rsidR="009456BC" w:rsidRPr="002F15FE" w:rsidRDefault="009456BC" w:rsidP="00824F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6BC" w:rsidRPr="001770C3" w:rsidRDefault="009456BC" w:rsidP="005C17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3E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173B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 w:rsidR="00A23EEE">
              <w:rPr>
                <w:rFonts w:ascii="Times New Roman" w:hAnsi="Times New Roman" w:cs="Times New Roman"/>
                <w:sz w:val="24"/>
                <w:szCs w:val="24"/>
              </w:rPr>
              <w:t xml:space="preserve"> 529,99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6BC" w:rsidRPr="001770C3" w:rsidRDefault="00A23EEE" w:rsidP="001770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6 118 600,11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56BC" w:rsidRPr="001770C3" w:rsidRDefault="009456BC" w:rsidP="00216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C3">
              <w:rPr>
                <w:rFonts w:ascii="Times New Roman" w:hAnsi="Times New Roman" w:cs="Times New Roman"/>
                <w:sz w:val="24"/>
                <w:szCs w:val="24"/>
              </w:rPr>
              <w:t>5 199 929,88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56BC" w:rsidRPr="001770C3" w:rsidRDefault="009456BC" w:rsidP="00216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C3">
              <w:rPr>
                <w:rFonts w:ascii="Times New Roman" w:hAnsi="Times New Roman" w:cs="Times New Roman"/>
                <w:sz w:val="24"/>
                <w:szCs w:val="24"/>
              </w:rPr>
              <w:t>380 000,00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56BC" w:rsidRPr="001770C3" w:rsidRDefault="009456BC" w:rsidP="00216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9456BC" w:rsidRPr="002F15FE" w:rsidTr="009456BC">
        <w:trPr>
          <w:cantSplit/>
          <w:trHeight w:val="240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6BC" w:rsidRPr="002F15FE" w:rsidRDefault="009456BC" w:rsidP="00824F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6BC" w:rsidRPr="001770C3" w:rsidRDefault="005C173B" w:rsidP="00A23E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9013529,99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6BC" w:rsidRPr="001770C3" w:rsidRDefault="009456BC" w:rsidP="00A23E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3EEE">
              <w:rPr>
                <w:rFonts w:ascii="Times New Roman" w:hAnsi="Times New Roman" w:cs="Times New Roman"/>
                <w:sz w:val="24"/>
                <w:szCs w:val="24"/>
              </w:rPr>
              <w:t> 403 600,11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56BC" w:rsidRPr="001770C3" w:rsidRDefault="009456BC" w:rsidP="00182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C3">
              <w:rPr>
                <w:rFonts w:ascii="Times New Roman" w:hAnsi="Times New Roman" w:cs="Times New Roman"/>
                <w:sz w:val="24"/>
                <w:szCs w:val="24"/>
              </w:rPr>
              <w:t>5 199 929,88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56BC" w:rsidRPr="001770C3" w:rsidRDefault="009456BC" w:rsidP="00182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C3">
              <w:rPr>
                <w:rFonts w:ascii="Times New Roman" w:hAnsi="Times New Roman" w:cs="Times New Roman"/>
                <w:sz w:val="24"/>
                <w:szCs w:val="24"/>
              </w:rPr>
              <w:t>380 000,00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56BC" w:rsidRPr="001770C3" w:rsidRDefault="009456BC" w:rsidP="00182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9456BC" w:rsidRPr="002F15FE" w:rsidTr="009456BC">
        <w:trPr>
          <w:cantSplit/>
          <w:trHeight w:val="240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6BC" w:rsidRPr="002F15FE" w:rsidRDefault="009456BC" w:rsidP="00824F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6BC" w:rsidRPr="001770C3" w:rsidRDefault="009456BC" w:rsidP="00B64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70C3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0C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6BC" w:rsidRPr="001770C3" w:rsidRDefault="009456BC" w:rsidP="00B64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C3">
              <w:rPr>
                <w:rFonts w:ascii="Times New Roman" w:hAnsi="Times New Roman" w:cs="Times New Roman"/>
                <w:sz w:val="24"/>
                <w:szCs w:val="24"/>
              </w:rPr>
              <w:t>2 715 000,00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6BC" w:rsidRPr="001770C3" w:rsidRDefault="009456BC" w:rsidP="00B64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6BC" w:rsidRPr="001770C3" w:rsidRDefault="009456BC" w:rsidP="00B643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56BC" w:rsidRPr="001770C3" w:rsidRDefault="005C173B" w:rsidP="00B643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56BC" w:rsidRPr="002F15FE" w:rsidTr="009456BC">
        <w:trPr>
          <w:cantSplit/>
          <w:trHeight w:val="240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6BC" w:rsidRPr="002F15FE" w:rsidRDefault="009456BC" w:rsidP="00824F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6BC" w:rsidRPr="001770C3" w:rsidRDefault="009456BC" w:rsidP="00B64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0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6BC" w:rsidRPr="001770C3" w:rsidRDefault="009456BC" w:rsidP="00B64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0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6BC" w:rsidRPr="001770C3" w:rsidRDefault="009456BC" w:rsidP="00B64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0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6BC" w:rsidRPr="001770C3" w:rsidRDefault="009456BC" w:rsidP="00B643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0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56BC" w:rsidRPr="001770C3" w:rsidRDefault="005C173B" w:rsidP="00B643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56BC" w:rsidRPr="002F15FE" w:rsidTr="009456BC">
        <w:trPr>
          <w:cantSplit/>
          <w:trHeight w:val="240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6BC" w:rsidRPr="002F15FE" w:rsidRDefault="009456BC" w:rsidP="00824F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6BC" w:rsidRPr="001770C3" w:rsidRDefault="009456BC" w:rsidP="00136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0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6BC" w:rsidRPr="001770C3" w:rsidRDefault="009456BC" w:rsidP="00643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0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56BC" w:rsidRPr="001770C3" w:rsidRDefault="009456BC" w:rsidP="00643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0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56BC" w:rsidRPr="001770C3" w:rsidRDefault="009456BC" w:rsidP="00A77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0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56BC" w:rsidRPr="001770C3" w:rsidRDefault="005C173B" w:rsidP="00A77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35ABC" w:rsidRPr="0015792F" w:rsidRDefault="00835ABC" w:rsidP="00695F99">
      <w:pPr>
        <w:pStyle w:val="1"/>
        <w:spacing w:before="0"/>
        <w:jc w:val="right"/>
        <w:rPr>
          <w:rFonts w:ascii="Times New Roman" w:hAnsi="Times New Roman"/>
        </w:rPr>
      </w:pPr>
      <w:bookmarkStart w:id="8" w:name="_Таблица_9"/>
      <w:bookmarkStart w:id="9" w:name="_Таблица_10"/>
      <w:bookmarkStart w:id="10" w:name="_Таблица_13"/>
      <w:bookmarkEnd w:id="1"/>
      <w:bookmarkEnd w:id="8"/>
      <w:bookmarkEnd w:id="9"/>
      <w:bookmarkEnd w:id="10"/>
    </w:p>
    <w:sectPr w:rsidR="00835ABC" w:rsidRPr="0015792F" w:rsidSect="00BF74F9">
      <w:pgSz w:w="16838" w:h="11906" w:orient="landscape" w:code="9"/>
      <w:pgMar w:top="1559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54" w:rsidRDefault="00123554" w:rsidP="002C04ED">
      <w:r>
        <w:separator/>
      </w:r>
    </w:p>
  </w:endnote>
  <w:endnote w:type="continuationSeparator" w:id="0">
    <w:p w:rsidR="00123554" w:rsidRDefault="00123554" w:rsidP="002C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54" w:rsidRDefault="00123554" w:rsidP="002C04ED">
      <w:r>
        <w:separator/>
      </w:r>
    </w:p>
  </w:footnote>
  <w:footnote w:type="continuationSeparator" w:id="0">
    <w:p w:rsidR="00123554" w:rsidRDefault="00123554" w:rsidP="002C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8C" w:rsidRPr="002C04ED" w:rsidRDefault="001B198C" w:rsidP="00F92543">
    <w:pPr>
      <w:pStyle w:val="ae"/>
      <w:jc w:val="center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123554">
      <w:rPr>
        <w:rFonts w:ascii="Times New Roman" w:hAnsi="Times New Roman" w:cs="Times New Roman"/>
        <w:noProof/>
        <w:sz w:val="16"/>
        <w:szCs w:val="16"/>
      </w:rPr>
      <w:t>1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7024"/>
    <w:multiLevelType w:val="hybridMultilevel"/>
    <w:tmpl w:val="D4D0E76E"/>
    <w:lvl w:ilvl="0" w:tplc="F44C93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90142C1"/>
    <w:multiLevelType w:val="hybridMultilevel"/>
    <w:tmpl w:val="8D76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47688E"/>
    <w:multiLevelType w:val="hybridMultilevel"/>
    <w:tmpl w:val="B918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901B53"/>
    <w:multiLevelType w:val="hybridMultilevel"/>
    <w:tmpl w:val="AFB08D4A"/>
    <w:lvl w:ilvl="0" w:tplc="BECAF3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8216478"/>
    <w:multiLevelType w:val="hybridMultilevel"/>
    <w:tmpl w:val="A476C2BA"/>
    <w:lvl w:ilvl="0" w:tplc="D69470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8AD5907"/>
    <w:multiLevelType w:val="hybridMultilevel"/>
    <w:tmpl w:val="32A4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1">
    <w:nsid w:val="61525955"/>
    <w:multiLevelType w:val="hybridMultilevel"/>
    <w:tmpl w:val="1834D3DA"/>
    <w:lvl w:ilvl="0" w:tplc="E42634B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C2A5C13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048519C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5">
    <w:nsid w:val="7A3C139F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5"/>
  </w:num>
  <w:num w:numId="5">
    <w:abstractNumId w:val="14"/>
  </w:num>
  <w:num w:numId="6">
    <w:abstractNumId w:val="15"/>
  </w:num>
  <w:num w:numId="7">
    <w:abstractNumId w:val="11"/>
  </w:num>
  <w:num w:numId="8">
    <w:abstractNumId w:val="13"/>
  </w:num>
  <w:num w:numId="9">
    <w:abstractNumId w:val="3"/>
  </w:num>
  <w:num w:numId="10">
    <w:abstractNumId w:val="0"/>
  </w:num>
  <w:num w:numId="11">
    <w:abstractNumId w:val="7"/>
  </w:num>
  <w:num w:numId="12">
    <w:abstractNumId w:val="6"/>
  </w:num>
  <w:num w:numId="13">
    <w:abstractNumId w:val="12"/>
  </w:num>
  <w:num w:numId="14">
    <w:abstractNumId w:val="4"/>
  </w:num>
  <w:num w:numId="15">
    <w:abstractNumId w:val="8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41"/>
    <w:rsid w:val="0000282C"/>
    <w:rsid w:val="00003044"/>
    <w:rsid w:val="000037BD"/>
    <w:rsid w:val="00004930"/>
    <w:rsid w:val="00007000"/>
    <w:rsid w:val="00010DF9"/>
    <w:rsid w:val="00012428"/>
    <w:rsid w:val="00020E7A"/>
    <w:rsid w:val="000223B7"/>
    <w:rsid w:val="000270B4"/>
    <w:rsid w:val="00030202"/>
    <w:rsid w:val="000308A6"/>
    <w:rsid w:val="00030E88"/>
    <w:rsid w:val="00031E2C"/>
    <w:rsid w:val="0003383A"/>
    <w:rsid w:val="000349B2"/>
    <w:rsid w:val="000364E4"/>
    <w:rsid w:val="00042BF4"/>
    <w:rsid w:val="000450C9"/>
    <w:rsid w:val="0004790F"/>
    <w:rsid w:val="00052360"/>
    <w:rsid w:val="00053013"/>
    <w:rsid w:val="00054D8E"/>
    <w:rsid w:val="00055AB7"/>
    <w:rsid w:val="00057C2D"/>
    <w:rsid w:val="000637CE"/>
    <w:rsid w:val="00064056"/>
    <w:rsid w:val="00066FC6"/>
    <w:rsid w:val="00067F74"/>
    <w:rsid w:val="00080637"/>
    <w:rsid w:val="00082A79"/>
    <w:rsid w:val="00085455"/>
    <w:rsid w:val="00085755"/>
    <w:rsid w:val="000857BD"/>
    <w:rsid w:val="00085E70"/>
    <w:rsid w:val="00090761"/>
    <w:rsid w:val="00093E2F"/>
    <w:rsid w:val="00096AC5"/>
    <w:rsid w:val="00096FEC"/>
    <w:rsid w:val="000A0749"/>
    <w:rsid w:val="000A2545"/>
    <w:rsid w:val="000A30FE"/>
    <w:rsid w:val="000A6C4B"/>
    <w:rsid w:val="000A7412"/>
    <w:rsid w:val="000A744C"/>
    <w:rsid w:val="000B074B"/>
    <w:rsid w:val="000B1CBA"/>
    <w:rsid w:val="000B439D"/>
    <w:rsid w:val="000B5C26"/>
    <w:rsid w:val="000B7B20"/>
    <w:rsid w:val="000B7BC1"/>
    <w:rsid w:val="000C191E"/>
    <w:rsid w:val="000C1B3E"/>
    <w:rsid w:val="000C25ED"/>
    <w:rsid w:val="000C28F5"/>
    <w:rsid w:val="000C4B1B"/>
    <w:rsid w:val="000C772B"/>
    <w:rsid w:val="000D0FF8"/>
    <w:rsid w:val="000D24EA"/>
    <w:rsid w:val="000D7DC4"/>
    <w:rsid w:val="000E215A"/>
    <w:rsid w:val="000E2752"/>
    <w:rsid w:val="000E472A"/>
    <w:rsid w:val="000E5B02"/>
    <w:rsid w:val="000F3B44"/>
    <w:rsid w:val="000F4B04"/>
    <w:rsid w:val="000F538E"/>
    <w:rsid w:val="001018DF"/>
    <w:rsid w:val="00102BB4"/>
    <w:rsid w:val="001065F8"/>
    <w:rsid w:val="00106BCB"/>
    <w:rsid w:val="001108DF"/>
    <w:rsid w:val="001120D8"/>
    <w:rsid w:val="00112DEA"/>
    <w:rsid w:val="00116EF5"/>
    <w:rsid w:val="001205E3"/>
    <w:rsid w:val="00120960"/>
    <w:rsid w:val="00120AF0"/>
    <w:rsid w:val="00123554"/>
    <w:rsid w:val="00126453"/>
    <w:rsid w:val="0013018E"/>
    <w:rsid w:val="001324DE"/>
    <w:rsid w:val="00135C6E"/>
    <w:rsid w:val="00136649"/>
    <w:rsid w:val="00145256"/>
    <w:rsid w:val="001510BD"/>
    <w:rsid w:val="001528BC"/>
    <w:rsid w:val="0015346E"/>
    <w:rsid w:val="0015494C"/>
    <w:rsid w:val="0015792F"/>
    <w:rsid w:val="00162C33"/>
    <w:rsid w:val="00163C7F"/>
    <w:rsid w:val="00164C21"/>
    <w:rsid w:val="00164F5E"/>
    <w:rsid w:val="00167E64"/>
    <w:rsid w:val="00167F1D"/>
    <w:rsid w:val="0017074B"/>
    <w:rsid w:val="00170E08"/>
    <w:rsid w:val="001722E2"/>
    <w:rsid w:val="001725A0"/>
    <w:rsid w:val="001770C3"/>
    <w:rsid w:val="00182101"/>
    <w:rsid w:val="00182632"/>
    <w:rsid w:val="0019068A"/>
    <w:rsid w:val="00192AC1"/>
    <w:rsid w:val="00195023"/>
    <w:rsid w:val="00195103"/>
    <w:rsid w:val="00197498"/>
    <w:rsid w:val="00197A73"/>
    <w:rsid w:val="001A4183"/>
    <w:rsid w:val="001A6048"/>
    <w:rsid w:val="001A7F9C"/>
    <w:rsid w:val="001B1699"/>
    <w:rsid w:val="001B198C"/>
    <w:rsid w:val="001B5DF1"/>
    <w:rsid w:val="001B6D35"/>
    <w:rsid w:val="001C6978"/>
    <w:rsid w:val="001D1385"/>
    <w:rsid w:val="001D2AA8"/>
    <w:rsid w:val="001D4F19"/>
    <w:rsid w:val="001D53EE"/>
    <w:rsid w:val="001D7284"/>
    <w:rsid w:val="001D73FE"/>
    <w:rsid w:val="001F0827"/>
    <w:rsid w:val="001F0F38"/>
    <w:rsid w:val="001F39A3"/>
    <w:rsid w:val="001F5223"/>
    <w:rsid w:val="001F6C69"/>
    <w:rsid w:val="00204D07"/>
    <w:rsid w:val="00206C05"/>
    <w:rsid w:val="00213911"/>
    <w:rsid w:val="00213CF6"/>
    <w:rsid w:val="00216C4C"/>
    <w:rsid w:val="0021730D"/>
    <w:rsid w:val="002177D6"/>
    <w:rsid w:val="00217D8B"/>
    <w:rsid w:val="00220B9B"/>
    <w:rsid w:val="00220C37"/>
    <w:rsid w:val="00221B14"/>
    <w:rsid w:val="0022292C"/>
    <w:rsid w:val="00222F57"/>
    <w:rsid w:val="00225C82"/>
    <w:rsid w:val="00227ACD"/>
    <w:rsid w:val="00231FEC"/>
    <w:rsid w:val="00232698"/>
    <w:rsid w:val="00233038"/>
    <w:rsid w:val="00240B4B"/>
    <w:rsid w:val="00241A8A"/>
    <w:rsid w:val="00241DC4"/>
    <w:rsid w:val="00243E8A"/>
    <w:rsid w:val="002531E2"/>
    <w:rsid w:val="002551C1"/>
    <w:rsid w:val="00256259"/>
    <w:rsid w:val="0026064B"/>
    <w:rsid w:val="0026285F"/>
    <w:rsid w:val="0026763A"/>
    <w:rsid w:val="00267FF2"/>
    <w:rsid w:val="002719F5"/>
    <w:rsid w:val="00272420"/>
    <w:rsid w:val="00274E0D"/>
    <w:rsid w:val="002763E8"/>
    <w:rsid w:val="002775CD"/>
    <w:rsid w:val="00280610"/>
    <w:rsid w:val="0028067D"/>
    <w:rsid w:val="00284B00"/>
    <w:rsid w:val="002869A1"/>
    <w:rsid w:val="00290F81"/>
    <w:rsid w:val="00297807"/>
    <w:rsid w:val="002A1B0A"/>
    <w:rsid w:val="002A5EBD"/>
    <w:rsid w:val="002B0057"/>
    <w:rsid w:val="002B395C"/>
    <w:rsid w:val="002B5E91"/>
    <w:rsid w:val="002C00C9"/>
    <w:rsid w:val="002C01B3"/>
    <w:rsid w:val="002C04ED"/>
    <w:rsid w:val="002C0524"/>
    <w:rsid w:val="002C0DD4"/>
    <w:rsid w:val="002C1EE1"/>
    <w:rsid w:val="002C4D51"/>
    <w:rsid w:val="002C5979"/>
    <w:rsid w:val="002C656E"/>
    <w:rsid w:val="002D3AAB"/>
    <w:rsid w:val="002D6AC3"/>
    <w:rsid w:val="002E0566"/>
    <w:rsid w:val="002E1767"/>
    <w:rsid w:val="002E3B74"/>
    <w:rsid w:val="002E4990"/>
    <w:rsid w:val="002E5A14"/>
    <w:rsid w:val="002F0592"/>
    <w:rsid w:val="002F15FE"/>
    <w:rsid w:val="002F336B"/>
    <w:rsid w:val="002F5CEC"/>
    <w:rsid w:val="002F7A96"/>
    <w:rsid w:val="00302DB0"/>
    <w:rsid w:val="00303749"/>
    <w:rsid w:val="00303B16"/>
    <w:rsid w:val="00303FCE"/>
    <w:rsid w:val="003122A1"/>
    <w:rsid w:val="00312E3E"/>
    <w:rsid w:val="00312FB7"/>
    <w:rsid w:val="003217C1"/>
    <w:rsid w:val="003223D3"/>
    <w:rsid w:val="003235F0"/>
    <w:rsid w:val="00323D7F"/>
    <w:rsid w:val="003279B2"/>
    <w:rsid w:val="00327B12"/>
    <w:rsid w:val="0033123D"/>
    <w:rsid w:val="00331E48"/>
    <w:rsid w:val="003341B4"/>
    <w:rsid w:val="003348D5"/>
    <w:rsid w:val="00340C8F"/>
    <w:rsid w:val="003432C5"/>
    <w:rsid w:val="003436C8"/>
    <w:rsid w:val="003456E7"/>
    <w:rsid w:val="00352185"/>
    <w:rsid w:val="00352829"/>
    <w:rsid w:val="00352F12"/>
    <w:rsid w:val="00355167"/>
    <w:rsid w:val="00360B7C"/>
    <w:rsid w:val="00361355"/>
    <w:rsid w:val="0036163D"/>
    <w:rsid w:val="00362C01"/>
    <w:rsid w:val="00366382"/>
    <w:rsid w:val="00366605"/>
    <w:rsid w:val="00370CB4"/>
    <w:rsid w:val="00376ADD"/>
    <w:rsid w:val="00376DFE"/>
    <w:rsid w:val="00377B3B"/>
    <w:rsid w:val="00381168"/>
    <w:rsid w:val="00381875"/>
    <w:rsid w:val="003820E6"/>
    <w:rsid w:val="00387449"/>
    <w:rsid w:val="003909E7"/>
    <w:rsid w:val="0039148F"/>
    <w:rsid w:val="003933EA"/>
    <w:rsid w:val="00397A9D"/>
    <w:rsid w:val="00397AF1"/>
    <w:rsid w:val="003A635C"/>
    <w:rsid w:val="003A7F39"/>
    <w:rsid w:val="003B09B9"/>
    <w:rsid w:val="003B3B65"/>
    <w:rsid w:val="003B535C"/>
    <w:rsid w:val="003B6085"/>
    <w:rsid w:val="003B6E5F"/>
    <w:rsid w:val="003B7270"/>
    <w:rsid w:val="003B732D"/>
    <w:rsid w:val="003C039E"/>
    <w:rsid w:val="003C0B28"/>
    <w:rsid w:val="003C0E96"/>
    <w:rsid w:val="003C1C24"/>
    <w:rsid w:val="003C2D4D"/>
    <w:rsid w:val="003C34F6"/>
    <w:rsid w:val="003C4483"/>
    <w:rsid w:val="003C4501"/>
    <w:rsid w:val="003C4A51"/>
    <w:rsid w:val="003C733E"/>
    <w:rsid w:val="003D16A7"/>
    <w:rsid w:val="003D332B"/>
    <w:rsid w:val="003D65EE"/>
    <w:rsid w:val="003D65EF"/>
    <w:rsid w:val="003E162E"/>
    <w:rsid w:val="003F0DA4"/>
    <w:rsid w:val="003F645D"/>
    <w:rsid w:val="00400856"/>
    <w:rsid w:val="004028DE"/>
    <w:rsid w:val="00402ED8"/>
    <w:rsid w:val="004076CA"/>
    <w:rsid w:val="004077D2"/>
    <w:rsid w:val="00407B42"/>
    <w:rsid w:val="004103DC"/>
    <w:rsid w:val="004133DA"/>
    <w:rsid w:val="004161E3"/>
    <w:rsid w:val="00416664"/>
    <w:rsid w:val="004174E7"/>
    <w:rsid w:val="00417514"/>
    <w:rsid w:val="00417F07"/>
    <w:rsid w:val="004217A3"/>
    <w:rsid w:val="00422AD7"/>
    <w:rsid w:val="004231AD"/>
    <w:rsid w:val="0042323D"/>
    <w:rsid w:val="00423C29"/>
    <w:rsid w:val="00424701"/>
    <w:rsid w:val="0043006D"/>
    <w:rsid w:val="00430218"/>
    <w:rsid w:val="00431E67"/>
    <w:rsid w:val="004328C4"/>
    <w:rsid w:val="0043516B"/>
    <w:rsid w:val="004370C2"/>
    <w:rsid w:val="004372F8"/>
    <w:rsid w:val="00440E9C"/>
    <w:rsid w:val="0044173C"/>
    <w:rsid w:val="004423C3"/>
    <w:rsid w:val="00443D1E"/>
    <w:rsid w:val="004447B3"/>
    <w:rsid w:val="004455DA"/>
    <w:rsid w:val="004463B7"/>
    <w:rsid w:val="00451583"/>
    <w:rsid w:val="00455810"/>
    <w:rsid w:val="00456DAB"/>
    <w:rsid w:val="00457D3D"/>
    <w:rsid w:val="00462258"/>
    <w:rsid w:val="004659F1"/>
    <w:rsid w:val="00466113"/>
    <w:rsid w:val="0046713C"/>
    <w:rsid w:val="00467DB6"/>
    <w:rsid w:val="00471C0E"/>
    <w:rsid w:val="00472EE7"/>
    <w:rsid w:val="0048225C"/>
    <w:rsid w:val="00483DBA"/>
    <w:rsid w:val="0048589F"/>
    <w:rsid w:val="00486626"/>
    <w:rsid w:val="0048793E"/>
    <w:rsid w:val="00490B69"/>
    <w:rsid w:val="00492535"/>
    <w:rsid w:val="00492F01"/>
    <w:rsid w:val="00496691"/>
    <w:rsid w:val="004967BD"/>
    <w:rsid w:val="00497FFD"/>
    <w:rsid w:val="004A217B"/>
    <w:rsid w:val="004A2765"/>
    <w:rsid w:val="004B12A3"/>
    <w:rsid w:val="004B241E"/>
    <w:rsid w:val="004B37B4"/>
    <w:rsid w:val="004B3A0E"/>
    <w:rsid w:val="004B3D41"/>
    <w:rsid w:val="004C0873"/>
    <w:rsid w:val="004C4725"/>
    <w:rsid w:val="004C5898"/>
    <w:rsid w:val="004D0655"/>
    <w:rsid w:val="004D0683"/>
    <w:rsid w:val="004D0BC5"/>
    <w:rsid w:val="004D2A42"/>
    <w:rsid w:val="004D7F99"/>
    <w:rsid w:val="004E05F4"/>
    <w:rsid w:val="004E0602"/>
    <w:rsid w:val="004E1DA9"/>
    <w:rsid w:val="004E207C"/>
    <w:rsid w:val="004E23FE"/>
    <w:rsid w:val="004E5CA7"/>
    <w:rsid w:val="004E68BB"/>
    <w:rsid w:val="004F1F48"/>
    <w:rsid w:val="004F5E52"/>
    <w:rsid w:val="004F7008"/>
    <w:rsid w:val="004F7AAF"/>
    <w:rsid w:val="00507421"/>
    <w:rsid w:val="00510A29"/>
    <w:rsid w:val="00513C78"/>
    <w:rsid w:val="00514B7E"/>
    <w:rsid w:val="00516092"/>
    <w:rsid w:val="00520B1D"/>
    <w:rsid w:val="00521CF5"/>
    <w:rsid w:val="005233FA"/>
    <w:rsid w:val="0052494A"/>
    <w:rsid w:val="005349B9"/>
    <w:rsid w:val="00536852"/>
    <w:rsid w:val="005374CE"/>
    <w:rsid w:val="0053770F"/>
    <w:rsid w:val="00537D4C"/>
    <w:rsid w:val="00541B99"/>
    <w:rsid w:val="00542DD8"/>
    <w:rsid w:val="005434CB"/>
    <w:rsid w:val="00545206"/>
    <w:rsid w:val="005478CF"/>
    <w:rsid w:val="005519F1"/>
    <w:rsid w:val="00555743"/>
    <w:rsid w:val="005615EF"/>
    <w:rsid w:val="005641ED"/>
    <w:rsid w:val="00565DFF"/>
    <w:rsid w:val="00566B87"/>
    <w:rsid w:val="00567E10"/>
    <w:rsid w:val="00570169"/>
    <w:rsid w:val="00571A58"/>
    <w:rsid w:val="00583775"/>
    <w:rsid w:val="00583FFE"/>
    <w:rsid w:val="00593C12"/>
    <w:rsid w:val="00595CC6"/>
    <w:rsid w:val="00596171"/>
    <w:rsid w:val="005B2548"/>
    <w:rsid w:val="005B25EE"/>
    <w:rsid w:val="005C04FD"/>
    <w:rsid w:val="005C173B"/>
    <w:rsid w:val="005C1CA4"/>
    <w:rsid w:val="005C3B67"/>
    <w:rsid w:val="005C6F7C"/>
    <w:rsid w:val="005C6FA7"/>
    <w:rsid w:val="005C720C"/>
    <w:rsid w:val="005D1024"/>
    <w:rsid w:val="005D42AE"/>
    <w:rsid w:val="005D5942"/>
    <w:rsid w:val="005D60D2"/>
    <w:rsid w:val="005D65EA"/>
    <w:rsid w:val="005D793A"/>
    <w:rsid w:val="005E15EE"/>
    <w:rsid w:val="005E2FFA"/>
    <w:rsid w:val="005E36EA"/>
    <w:rsid w:val="005E53F2"/>
    <w:rsid w:val="005E6F85"/>
    <w:rsid w:val="005E7A94"/>
    <w:rsid w:val="005F2BD4"/>
    <w:rsid w:val="005F44AF"/>
    <w:rsid w:val="005F556F"/>
    <w:rsid w:val="005F6647"/>
    <w:rsid w:val="006030A3"/>
    <w:rsid w:val="006063C6"/>
    <w:rsid w:val="00606DA4"/>
    <w:rsid w:val="00611C8B"/>
    <w:rsid w:val="00613C8F"/>
    <w:rsid w:val="00615093"/>
    <w:rsid w:val="006154BC"/>
    <w:rsid w:val="00615F58"/>
    <w:rsid w:val="006172A9"/>
    <w:rsid w:val="006179C5"/>
    <w:rsid w:val="006209EB"/>
    <w:rsid w:val="00620EE1"/>
    <w:rsid w:val="00620F05"/>
    <w:rsid w:val="00625765"/>
    <w:rsid w:val="0062777A"/>
    <w:rsid w:val="0063090F"/>
    <w:rsid w:val="0063262E"/>
    <w:rsid w:val="0063653D"/>
    <w:rsid w:val="006405FC"/>
    <w:rsid w:val="00641A71"/>
    <w:rsid w:val="00641C43"/>
    <w:rsid w:val="00642CDB"/>
    <w:rsid w:val="0064317E"/>
    <w:rsid w:val="006466FC"/>
    <w:rsid w:val="00646CCE"/>
    <w:rsid w:val="00652754"/>
    <w:rsid w:val="00652D5F"/>
    <w:rsid w:val="00653E14"/>
    <w:rsid w:val="00655C0F"/>
    <w:rsid w:val="00657092"/>
    <w:rsid w:val="006725C1"/>
    <w:rsid w:val="006742AA"/>
    <w:rsid w:val="00676B4F"/>
    <w:rsid w:val="006809D8"/>
    <w:rsid w:val="0068168A"/>
    <w:rsid w:val="006817EB"/>
    <w:rsid w:val="00685BDA"/>
    <w:rsid w:val="00686761"/>
    <w:rsid w:val="006867B0"/>
    <w:rsid w:val="006903D8"/>
    <w:rsid w:val="006913A8"/>
    <w:rsid w:val="0069274F"/>
    <w:rsid w:val="00692EE8"/>
    <w:rsid w:val="00694D7B"/>
    <w:rsid w:val="00695A46"/>
    <w:rsid w:val="00695F99"/>
    <w:rsid w:val="00695FEA"/>
    <w:rsid w:val="0069721E"/>
    <w:rsid w:val="006A0E1B"/>
    <w:rsid w:val="006A2D70"/>
    <w:rsid w:val="006A57D5"/>
    <w:rsid w:val="006A736B"/>
    <w:rsid w:val="006B2E1F"/>
    <w:rsid w:val="006B2EA4"/>
    <w:rsid w:val="006B6E81"/>
    <w:rsid w:val="006C4C8A"/>
    <w:rsid w:val="006D7D8D"/>
    <w:rsid w:val="006E35C0"/>
    <w:rsid w:val="006E4545"/>
    <w:rsid w:val="006F08CA"/>
    <w:rsid w:val="006F08CE"/>
    <w:rsid w:val="006F4684"/>
    <w:rsid w:val="006F5BEE"/>
    <w:rsid w:val="006F731E"/>
    <w:rsid w:val="006F7ADC"/>
    <w:rsid w:val="006F7E97"/>
    <w:rsid w:val="00700E66"/>
    <w:rsid w:val="00704821"/>
    <w:rsid w:val="007064E3"/>
    <w:rsid w:val="00706AAC"/>
    <w:rsid w:val="00706CB1"/>
    <w:rsid w:val="00712146"/>
    <w:rsid w:val="00712FF9"/>
    <w:rsid w:val="007136ED"/>
    <w:rsid w:val="0071634C"/>
    <w:rsid w:val="007174E5"/>
    <w:rsid w:val="00717EC6"/>
    <w:rsid w:val="00721E20"/>
    <w:rsid w:val="00722729"/>
    <w:rsid w:val="00722770"/>
    <w:rsid w:val="00725065"/>
    <w:rsid w:val="00727C34"/>
    <w:rsid w:val="00732A19"/>
    <w:rsid w:val="0074143D"/>
    <w:rsid w:val="00743F84"/>
    <w:rsid w:val="007455B1"/>
    <w:rsid w:val="007512B6"/>
    <w:rsid w:val="00751C06"/>
    <w:rsid w:val="00757133"/>
    <w:rsid w:val="00760E4F"/>
    <w:rsid w:val="00760F81"/>
    <w:rsid w:val="0076228F"/>
    <w:rsid w:val="00762525"/>
    <w:rsid w:val="00762BD1"/>
    <w:rsid w:val="00762DC3"/>
    <w:rsid w:val="0076657A"/>
    <w:rsid w:val="00771197"/>
    <w:rsid w:val="007716B1"/>
    <w:rsid w:val="00772991"/>
    <w:rsid w:val="00773CAB"/>
    <w:rsid w:val="00775B7F"/>
    <w:rsid w:val="007768ED"/>
    <w:rsid w:val="0077742D"/>
    <w:rsid w:val="0078046E"/>
    <w:rsid w:val="00786A94"/>
    <w:rsid w:val="0078733E"/>
    <w:rsid w:val="0079008C"/>
    <w:rsid w:val="00793537"/>
    <w:rsid w:val="007A1BBC"/>
    <w:rsid w:val="007A2774"/>
    <w:rsid w:val="007A4470"/>
    <w:rsid w:val="007A5293"/>
    <w:rsid w:val="007A68B8"/>
    <w:rsid w:val="007A7C00"/>
    <w:rsid w:val="007B047F"/>
    <w:rsid w:val="007C14A2"/>
    <w:rsid w:val="007C37A6"/>
    <w:rsid w:val="007C5891"/>
    <w:rsid w:val="007C6354"/>
    <w:rsid w:val="007D0493"/>
    <w:rsid w:val="007D04CE"/>
    <w:rsid w:val="007D4E76"/>
    <w:rsid w:val="007D646A"/>
    <w:rsid w:val="007E12DC"/>
    <w:rsid w:val="007E4391"/>
    <w:rsid w:val="007E4ACA"/>
    <w:rsid w:val="007E559B"/>
    <w:rsid w:val="007E7F78"/>
    <w:rsid w:val="00800516"/>
    <w:rsid w:val="008007DA"/>
    <w:rsid w:val="0080228B"/>
    <w:rsid w:val="00802D12"/>
    <w:rsid w:val="00803109"/>
    <w:rsid w:val="008074E8"/>
    <w:rsid w:val="00810BC4"/>
    <w:rsid w:val="00812748"/>
    <w:rsid w:val="00821305"/>
    <w:rsid w:val="00823382"/>
    <w:rsid w:val="00823A98"/>
    <w:rsid w:val="00824C6D"/>
    <w:rsid w:val="00824F5D"/>
    <w:rsid w:val="00827BD3"/>
    <w:rsid w:val="00827FB1"/>
    <w:rsid w:val="008341C0"/>
    <w:rsid w:val="008351EA"/>
    <w:rsid w:val="008357B7"/>
    <w:rsid w:val="00835ABC"/>
    <w:rsid w:val="008362CE"/>
    <w:rsid w:val="00837492"/>
    <w:rsid w:val="0084137E"/>
    <w:rsid w:val="008425BA"/>
    <w:rsid w:val="00842791"/>
    <w:rsid w:val="00842FEF"/>
    <w:rsid w:val="00843EAB"/>
    <w:rsid w:val="0084414D"/>
    <w:rsid w:val="00844A41"/>
    <w:rsid w:val="0084752F"/>
    <w:rsid w:val="00847A4E"/>
    <w:rsid w:val="0085192C"/>
    <w:rsid w:val="00854669"/>
    <w:rsid w:val="0085597F"/>
    <w:rsid w:val="00856572"/>
    <w:rsid w:val="00857CA9"/>
    <w:rsid w:val="00862DF6"/>
    <w:rsid w:val="00862EB5"/>
    <w:rsid w:val="00867050"/>
    <w:rsid w:val="0086764C"/>
    <w:rsid w:val="00874050"/>
    <w:rsid w:val="00874F75"/>
    <w:rsid w:val="0087768F"/>
    <w:rsid w:val="0088030B"/>
    <w:rsid w:val="00881CB5"/>
    <w:rsid w:val="00883243"/>
    <w:rsid w:val="00885060"/>
    <w:rsid w:val="00885DB9"/>
    <w:rsid w:val="0088605B"/>
    <w:rsid w:val="00887459"/>
    <w:rsid w:val="0089209B"/>
    <w:rsid w:val="00893F49"/>
    <w:rsid w:val="00896486"/>
    <w:rsid w:val="00897569"/>
    <w:rsid w:val="008A1158"/>
    <w:rsid w:val="008A1E8C"/>
    <w:rsid w:val="008A23A7"/>
    <w:rsid w:val="008A51FD"/>
    <w:rsid w:val="008A56E2"/>
    <w:rsid w:val="008B2F53"/>
    <w:rsid w:val="008B6CE6"/>
    <w:rsid w:val="008B78F6"/>
    <w:rsid w:val="008C0F02"/>
    <w:rsid w:val="008D0C95"/>
    <w:rsid w:val="008D117E"/>
    <w:rsid w:val="008D3BF3"/>
    <w:rsid w:val="008D5547"/>
    <w:rsid w:val="008D5CA4"/>
    <w:rsid w:val="008D7EEF"/>
    <w:rsid w:val="008E07E8"/>
    <w:rsid w:val="008E187B"/>
    <w:rsid w:val="008E254F"/>
    <w:rsid w:val="008E6399"/>
    <w:rsid w:val="008E6518"/>
    <w:rsid w:val="008F0C89"/>
    <w:rsid w:val="008F1D80"/>
    <w:rsid w:val="008F2D42"/>
    <w:rsid w:val="008F51E6"/>
    <w:rsid w:val="008F578D"/>
    <w:rsid w:val="008F68AB"/>
    <w:rsid w:val="008F7F5D"/>
    <w:rsid w:val="00906337"/>
    <w:rsid w:val="00914ABE"/>
    <w:rsid w:val="00915282"/>
    <w:rsid w:val="00915ECC"/>
    <w:rsid w:val="009203A8"/>
    <w:rsid w:val="0092156D"/>
    <w:rsid w:val="00922097"/>
    <w:rsid w:val="00932883"/>
    <w:rsid w:val="00932B6E"/>
    <w:rsid w:val="00936264"/>
    <w:rsid w:val="009369B1"/>
    <w:rsid w:val="00940B93"/>
    <w:rsid w:val="00941DC1"/>
    <w:rsid w:val="00942015"/>
    <w:rsid w:val="00942F7D"/>
    <w:rsid w:val="009446DB"/>
    <w:rsid w:val="009456BC"/>
    <w:rsid w:val="0095041C"/>
    <w:rsid w:val="00950DB1"/>
    <w:rsid w:val="00952BE6"/>
    <w:rsid w:val="00954853"/>
    <w:rsid w:val="0095598A"/>
    <w:rsid w:val="0095614C"/>
    <w:rsid w:val="00970058"/>
    <w:rsid w:val="00972B39"/>
    <w:rsid w:val="00975746"/>
    <w:rsid w:val="00975E8A"/>
    <w:rsid w:val="00976A5D"/>
    <w:rsid w:val="00977063"/>
    <w:rsid w:val="0098032A"/>
    <w:rsid w:val="009805EF"/>
    <w:rsid w:val="009808F7"/>
    <w:rsid w:val="0098461D"/>
    <w:rsid w:val="00984652"/>
    <w:rsid w:val="0098543E"/>
    <w:rsid w:val="009854E2"/>
    <w:rsid w:val="00992875"/>
    <w:rsid w:val="009958FA"/>
    <w:rsid w:val="00996132"/>
    <w:rsid w:val="00996D3E"/>
    <w:rsid w:val="009A0792"/>
    <w:rsid w:val="009A3B0E"/>
    <w:rsid w:val="009A4B55"/>
    <w:rsid w:val="009B003C"/>
    <w:rsid w:val="009B2008"/>
    <w:rsid w:val="009B2FF7"/>
    <w:rsid w:val="009B30F9"/>
    <w:rsid w:val="009B3464"/>
    <w:rsid w:val="009C1FC9"/>
    <w:rsid w:val="009C36C0"/>
    <w:rsid w:val="009D09A5"/>
    <w:rsid w:val="009D5758"/>
    <w:rsid w:val="009D589F"/>
    <w:rsid w:val="009D68E7"/>
    <w:rsid w:val="009D7A6D"/>
    <w:rsid w:val="009E1426"/>
    <w:rsid w:val="009E27BE"/>
    <w:rsid w:val="009E4689"/>
    <w:rsid w:val="009E5A94"/>
    <w:rsid w:val="009E6665"/>
    <w:rsid w:val="009E7AC4"/>
    <w:rsid w:val="009F490A"/>
    <w:rsid w:val="009F4AA6"/>
    <w:rsid w:val="009F57C5"/>
    <w:rsid w:val="009F6C6C"/>
    <w:rsid w:val="00A02244"/>
    <w:rsid w:val="00A06291"/>
    <w:rsid w:val="00A10D71"/>
    <w:rsid w:val="00A14B11"/>
    <w:rsid w:val="00A2183D"/>
    <w:rsid w:val="00A2264C"/>
    <w:rsid w:val="00A23EEE"/>
    <w:rsid w:val="00A244B2"/>
    <w:rsid w:val="00A2475A"/>
    <w:rsid w:val="00A262B6"/>
    <w:rsid w:val="00A26576"/>
    <w:rsid w:val="00A26C08"/>
    <w:rsid w:val="00A2704A"/>
    <w:rsid w:val="00A35874"/>
    <w:rsid w:val="00A374E8"/>
    <w:rsid w:val="00A3751D"/>
    <w:rsid w:val="00A41D44"/>
    <w:rsid w:val="00A54932"/>
    <w:rsid w:val="00A57083"/>
    <w:rsid w:val="00A57652"/>
    <w:rsid w:val="00A61E4D"/>
    <w:rsid w:val="00A62AF2"/>
    <w:rsid w:val="00A63A97"/>
    <w:rsid w:val="00A64654"/>
    <w:rsid w:val="00A64F2D"/>
    <w:rsid w:val="00A732D7"/>
    <w:rsid w:val="00A74EB6"/>
    <w:rsid w:val="00A7753F"/>
    <w:rsid w:val="00A845F4"/>
    <w:rsid w:val="00A86C71"/>
    <w:rsid w:val="00A92F74"/>
    <w:rsid w:val="00A964A2"/>
    <w:rsid w:val="00A96ADD"/>
    <w:rsid w:val="00AA2357"/>
    <w:rsid w:val="00AA465B"/>
    <w:rsid w:val="00AB133E"/>
    <w:rsid w:val="00AB36BB"/>
    <w:rsid w:val="00AB434C"/>
    <w:rsid w:val="00AC0AC4"/>
    <w:rsid w:val="00AC1B41"/>
    <w:rsid w:val="00AC30F1"/>
    <w:rsid w:val="00AC3A42"/>
    <w:rsid w:val="00AC4104"/>
    <w:rsid w:val="00AC4205"/>
    <w:rsid w:val="00AC4E3A"/>
    <w:rsid w:val="00AC6C4B"/>
    <w:rsid w:val="00AC72DA"/>
    <w:rsid w:val="00AC7F1D"/>
    <w:rsid w:val="00AD0591"/>
    <w:rsid w:val="00AD1DCF"/>
    <w:rsid w:val="00AD529C"/>
    <w:rsid w:val="00AD5E60"/>
    <w:rsid w:val="00AD7DF9"/>
    <w:rsid w:val="00AE0CA5"/>
    <w:rsid w:val="00AE0F56"/>
    <w:rsid w:val="00AE11BE"/>
    <w:rsid w:val="00AE1C7C"/>
    <w:rsid w:val="00AE1ED1"/>
    <w:rsid w:val="00AF0F9A"/>
    <w:rsid w:val="00AF1035"/>
    <w:rsid w:val="00B015C0"/>
    <w:rsid w:val="00B05F62"/>
    <w:rsid w:val="00B06B8C"/>
    <w:rsid w:val="00B06DCD"/>
    <w:rsid w:val="00B1437B"/>
    <w:rsid w:val="00B15540"/>
    <w:rsid w:val="00B167B4"/>
    <w:rsid w:val="00B2777E"/>
    <w:rsid w:val="00B27F6E"/>
    <w:rsid w:val="00B31F84"/>
    <w:rsid w:val="00B34A2F"/>
    <w:rsid w:val="00B3510C"/>
    <w:rsid w:val="00B35E32"/>
    <w:rsid w:val="00B36063"/>
    <w:rsid w:val="00B431F3"/>
    <w:rsid w:val="00B44865"/>
    <w:rsid w:val="00B4570C"/>
    <w:rsid w:val="00B473C7"/>
    <w:rsid w:val="00B50930"/>
    <w:rsid w:val="00B53C00"/>
    <w:rsid w:val="00B55344"/>
    <w:rsid w:val="00B5677B"/>
    <w:rsid w:val="00B6194C"/>
    <w:rsid w:val="00B61F41"/>
    <w:rsid w:val="00B6375D"/>
    <w:rsid w:val="00B643B7"/>
    <w:rsid w:val="00B6514C"/>
    <w:rsid w:val="00B67B9E"/>
    <w:rsid w:val="00B70F69"/>
    <w:rsid w:val="00B7121E"/>
    <w:rsid w:val="00B74841"/>
    <w:rsid w:val="00B80211"/>
    <w:rsid w:val="00B81620"/>
    <w:rsid w:val="00B82B21"/>
    <w:rsid w:val="00B8596A"/>
    <w:rsid w:val="00B904BC"/>
    <w:rsid w:val="00B90514"/>
    <w:rsid w:val="00BA2E1B"/>
    <w:rsid w:val="00BA36A9"/>
    <w:rsid w:val="00BA58DF"/>
    <w:rsid w:val="00BB036B"/>
    <w:rsid w:val="00BB0652"/>
    <w:rsid w:val="00BB4978"/>
    <w:rsid w:val="00BB7685"/>
    <w:rsid w:val="00BC001C"/>
    <w:rsid w:val="00BC75A0"/>
    <w:rsid w:val="00BC7833"/>
    <w:rsid w:val="00BD2009"/>
    <w:rsid w:val="00BD43BD"/>
    <w:rsid w:val="00BE0D66"/>
    <w:rsid w:val="00BE190F"/>
    <w:rsid w:val="00BE1C2D"/>
    <w:rsid w:val="00BE3E04"/>
    <w:rsid w:val="00BE4A65"/>
    <w:rsid w:val="00BF17E8"/>
    <w:rsid w:val="00BF2EE3"/>
    <w:rsid w:val="00BF3840"/>
    <w:rsid w:val="00BF3B95"/>
    <w:rsid w:val="00BF5B87"/>
    <w:rsid w:val="00BF6893"/>
    <w:rsid w:val="00BF74F9"/>
    <w:rsid w:val="00C00972"/>
    <w:rsid w:val="00C00F0B"/>
    <w:rsid w:val="00C01E1C"/>
    <w:rsid w:val="00C03999"/>
    <w:rsid w:val="00C04018"/>
    <w:rsid w:val="00C04B2F"/>
    <w:rsid w:val="00C04E1C"/>
    <w:rsid w:val="00C04E23"/>
    <w:rsid w:val="00C06CE4"/>
    <w:rsid w:val="00C10A93"/>
    <w:rsid w:val="00C162B1"/>
    <w:rsid w:val="00C169F9"/>
    <w:rsid w:val="00C2059D"/>
    <w:rsid w:val="00C21E03"/>
    <w:rsid w:val="00C21F3F"/>
    <w:rsid w:val="00C2346F"/>
    <w:rsid w:val="00C23480"/>
    <w:rsid w:val="00C2446E"/>
    <w:rsid w:val="00C24F41"/>
    <w:rsid w:val="00C25F20"/>
    <w:rsid w:val="00C26C87"/>
    <w:rsid w:val="00C31F15"/>
    <w:rsid w:val="00C32BD3"/>
    <w:rsid w:val="00C345AF"/>
    <w:rsid w:val="00C35635"/>
    <w:rsid w:val="00C36D23"/>
    <w:rsid w:val="00C37CB2"/>
    <w:rsid w:val="00C42E87"/>
    <w:rsid w:val="00C4331D"/>
    <w:rsid w:val="00C47497"/>
    <w:rsid w:val="00C47A3B"/>
    <w:rsid w:val="00C55400"/>
    <w:rsid w:val="00C557E6"/>
    <w:rsid w:val="00C57428"/>
    <w:rsid w:val="00C5775A"/>
    <w:rsid w:val="00C65495"/>
    <w:rsid w:val="00C75E3D"/>
    <w:rsid w:val="00C81563"/>
    <w:rsid w:val="00C81A46"/>
    <w:rsid w:val="00C82C58"/>
    <w:rsid w:val="00C84908"/>
    <w:rsid w:val="00C87319"/>
    <w:rsid w:val="00C87AB0"/>
    <w:rsid w:val="00C90911"/>
    <w:rsid w:val="00C91C78"/>
    <w:rsid w:val="00C954CE"/>
    <w:rsid w:val="00C969F4"/>
    <w:rsid w:val="00CA3257"/>
    <w:rsid w:val="00CA5328"/>
    <w:rsid w:val="00CA5A06"/>
    <w:rsid w:val="00CA5A13"/>
    <w:rsid w:val="00CA680D"/>
    <w:rsid w:val="00CA6C67"/>
    <w:rsid w:val="00CA70DA"/>
    <w:rsid w:val="00CA72B6"/>
    <w:rsid w:val="00CA7372"/>
    <w:rsid w:val="00CB0AB4"/>
    <w:rsid w:val="00CB0F2C"/>
    <w:rsid w:val="00CB1FB0"/>
    <w:rsid w:val="00CB6C0D"/>
    <w:rsid w:val="00CC323A"/>
    <w:rsid w:val="00CC6440"/>
    <w:rsid w:val="00CD1BC9"/>
    <w:rsid w:val="00CD1E0F"/>
    <w:rsid w:val="00CD25EC"/>
    <w:rsid w:val="00CD61FD"/>
    <w:rsid w:val="00CD6EB4"/>
    <w:rsid w:val="00CD6F3B"/>
    <w:rsid w:val="00CD7A80"/>
    <w:rsid w:val="00CE484E"/>
    <w:rsid w:val="00CF11D9"/>
    <w:rsid w:val="00CF304E"/>
    <w:rsid w:val="00CF434A"/>
    <w:rsid w:val="00CF689C"/>
    <w:rsid w:val="00CF7ADC"/>
    <w:rsid w:val="00D001C7"/>
    <w:rsid w:val="00D002A6"/>
    <w:rsid w:val="00D05EE2"/>
    <w:rsid w:val="00D07710"/>
    <w:rsid w:val="00D1015C"/>
    <w:rsid w:val="00D10FC4"/>
    <w:rsid w:val="00D129C3"/>
    <w:rsid w:val="00D1347D"/>
    <w:rsid w:val="00D13604"/>
    <w:rsid w:val="00D141A7"/>
    <w:rsid w:val="00D154C3"/>
    <w:rsid w:val="00D22576"/>
    <w:rsid w:val="00D25D5B"/>
    <w:rsid w:val="00D30B11"/>
    <w:rsid w:val="00D3170B"/>
    <w:rsid w:val="00D34BAA"/>
    <w:rsid w:val="00D35674"/>
    <w:rsid w:val="00D37AD5"/>
    <w:rsid w:val="00D37E4D"/>
    <w:rsid w:val="00D470F2"/>
    <w:rsid w:val="00D52181"/>
    <w:rsid w:val="00D5286B"/>
    <w:rsid w:val="00D52A9A"/>
    <w:rsid w:val="00D52B94"/>
    <w:rsid w:val="00D53887"/>
    <w:rsid w:val="00D54200"/>
    <w:rsid w:val="00D55321"/>
    <w:rsid w:val="00D6046B"/>
    <w:rsid w:val="00D6223B"/>
    <w:rsid w:val="00D63C27"/>
    <w:rsid w:val="00D667EC"/>
    <w:rsid w:val="00D66821"/>
    <w:rsid w:val="00D714D8"/>
    <w:rsid w:val="00D73B3A"/>
    <w:rsid w:val="00D73F65"/>
    <w:rsid w:val="00D751C6"/>
    <w:rsid w:val="00D76ECD"/>
    <w:rsid w:val="00D82CAA"/>
    <w:rsid w:val="00D85920"/>
    <w:rsid w:val="00D86432"/>
    <w:rsid w:val="00D86F38"/>
    <w:rsid w:val="00D878CE"/>
    <w:rsid w:val="00D94448"/>
    <w:rsid w:val="00D97CD4"/>
    <w:rsid w:val="00DB09F1"/>
    <w:rsid w:val="00DB16C5"/>
    <w:rsid w:val="00DB306B"/>
    <w:rsid w:val="00DB3976"/>
    <w:rsid w:val="00DB58F4"/>
    <w:rsid w:val="00DB67CE"/>
    <w:rsid w:val="00DB7A8E"/>
    <w:rsid w:val="00DC1811"/>
    <w:rsid w:val="00DC5B4D"/>
    <w:rsid w:val="00DC646C"/>
    <w:rsid w:val="00DC7AFF"/>
    <w:rsid w:val="00DE1A72"/>
    <w:rsid w:val="00DE2CAA"/>
    <w:rsid w:val="00DE2CF1"/>
    <w:rsid w:val="00DE47EC"/>
    <w:rsid w:val="00DE6C4A"/>
    <w:rsid w:val="00DF00C3"/>
    <w:rsid w:val="00DF0FC9"/>
    <w:rsid w:val="00DF2757"/>
    <w:rsid w:val="00DF6B5E"/>
    <w:rsid w:val="00DF78D4"/>
    <w:rsid w:val="00E01747"/>
    <w:rsid w:val="00E017A0"/>
    <w:rsid w:val="00E037E0"/>
    <w:rsid w:val="00E04B93"/>
    <w:rsid w:val="00E05B91"/>
    <w:rsid w:val="00E110C3"/>
    <w:rsid w:val="00E11B16"/>
    <w:rsid w:val="00E12938"/>
    <w:rsid w:val="00E12AD7"/>
    <w:rsid w:val="00E17877"/>
    <w:rsid w:val="00E207B3"/>
    <w:rsid w:val="00E23618"/>
    <w:rsid w:val="00E30FDD"/>
    <w:rsid w:val="00E321F7"/>
    <w:rsid w:val="00E32254"/>
    <w:rsid w:val="00E32D2F"/>
    <w:rsid w:val="00E341F2"/>
    <w:rsid w:val="00E420A4"/>
    <w:rsid w:val="00E43566"/>
    <w:rsid w:val="00E44B19"/>
    <w:rsid w:val="00E5222F"/>
    <w:rsid w:val="00E529CC"/>
    <w:rsid w:val="00E55A7B"/>
    <w:rsid w:val="00E55C41"/>
    <w:rsid w:val="00E61AD5"/>
    <w:rsid w:val="00E61F92"/>
    <w:rsid w:val="00E62BA5"/>
    <w:rsid w:val="00E642B7"/>
    <w:rsid w:val="00E67F72"/>
    <w:rsid w:val="00E7050B"/>
    <w:rsid w:val="00E70B4D"/>
    <w:rsid w:val="00E712F5"/>
    <w:rsid w:val="00E72861"/>
    <w:rsid w:val="00E73EC8"/>
    <w:rsid w:val="00E7673F"/>
    <w:rsid w:val="00E772DF"/>
    <w:rsid w:val="00E8369A"/>
    <w:rsid w:val="00E83943"/>
    <w:rsid w:val="00E85835"/>
    <w:rsid w:val="00E87D9C"/>
    <w:rsid w:val="00E9381A"/>
    <w:rsid w:val="00E947A5"/>
    <w:rsid w:val="00E97E02"/>
    <w:rsid w:val="00EA0090"/>
    <w:rsid w:val="00EA1C56"/>
    <w:rsid w:val="00EA3F98"/>
    <w:rsid w:val="00EA4933"/>
    <w:rsid w:val="00EA67B6"/>
    <w:rsid w:val="00EA7F9D"/>
    <w:rsid w:val="00EB1802"/>
    <w:rsid w:val="00EC18FC"/>
    <w:rsid w:val="00EC2152"/>
    <w:rsid w:val="00EC36B7"/>
    <w:rsid w:val="00EC3D66"/>
    <w:rsid w:val="00EC4D3E"/>
    <w:rsid w:val="00EC5524"/>
    <w:rsid w:val="00EC5AD4"/>
    <w:rsid w:val="00EC6B50"/>
    <w:rsid w:val="00EC6F9D"/>
    <w:rsid w:val="00ED0F79"/>
    <w:rsid w:val="00ED23D1"/>
    <w:rsid w:val="00ED3AA4"/>
    <w:rsid w:val="00ED5720"/>
    <w:rsid w:val="00ED6680"/>
    <w:rsid w:val="00EE0F7E"/>
    <w:rsid w:val="00EE3449"/>
    <w:rsid w:val="00EE4ED1"/>
    <w:rsid w:val="00EE5582"/>
    <w:rsid w:val="00EE5DCA"/>
    <w:rsid w:val="00EE6FBF"/>
    <w:rsid w:val="00EF3511"/>
    <w:rsid w:val="00EF3635"/>
    <w:rsid w:val="00EF4DA0"/>
    <w:rsid w:val="00EF5099"/>
    <w:rsid w:val="00EF5640"/>
    <w:rsid w:val="00EF58FC"/>
    <w:rsid w:val="00EF59FA"/>
    <w:rsid w:val="00EF6D8D"/>
    <w:rsid w:val="00F01C29"/>
    <w:rsid w:val="00F0299F"/>
    <w:rsid w:val="00F03138"/>
    <w:rsid w:val="00F064F2"/>
    <w:rsid w:val="00F101B2"/>
    <w:rsid w:val="00F144AF"/>
    <w:rsid w:val="00F14DBE"/>
    <w:rsid w:val="00F16F01"/>
    <w:rsid w:val="00F17D92"/>
    <w:rsid w:val="00F23C6A"/>
    <w:rsid w:val="00F24372"/>
    <w:rsid w:val="00F249C9"/>
    <w:rsid w:val="00F2595F"/>
    <w:rsid w:val="00F2760B"/>
    <w:rsid w:val="00F27B00"/>
    <w:rsid w:val="00F31921"/>
    <w:rsid w:val="00F33F27"/>
    <w:rsid w:val="00F35734"/>
    <w:rsid w:val="00F364B5"/>
    <w:rsid w:val="00F40B7A"/>
    <w:rsid w:val="00F46C9B"/>
    <w:rsid w:val="00F51927"/>
    <w:rsid w:val="00F52454"/>
    <w:rsid w:val="00F54FED"/>
    <w:rsid w:val="00F553E6"/>
    <w:rsid w:val="00F55950"/>
    <w:rsid w:val="00F5746A"/>
    <w:rsid w:val="00F57F7D"/>
    <w:rsid w:val="00F67A5C"/>
    <w:rsid w:val="00F70730"/>
    <w:rsid w:val="00F7277B"/>
    <w:rsid w:val="00F73F48"/>
    <w:rsid w:val="00F75A87"/>
    <w:rsid w:val="00F76E4C"/>
    <w:rsid w:val="00F8319A"/>
    <w:rsid w:val="00F8590A"/>
    <w:rsid w:val="00F859F8"/>
    <w:rsid w:val="00F85EF2"/>
    <w:rsid w:val="00F8749C"/>
    <w:rsid w:val="00F8754E"/>
    <w:rsid w:val="00F92543"/>
    <w:rsid w:val="00FA20FE"/>
    <w:rsid w:val="00FA2FFD"/>
    <w:rsid w:val="00FB0222"/>
    <w:rsid w:val="00FB213C"/>
    <w:rsid w:val="00FB3298"/>
    <w:rsid w:val="00FB498B"/>
    <w:rsid w:val="00FB6751"/>
    <w:rsid w:val="00FC06EB"/>
    <w:rsid w:val="00FC13EC"/>
    <w:rsid w:val="00FC1F53"/>
    <w:rsid w:val="00FC3F96"/>
    <w:rsid w:val="00FC5690"/>
    <w:rsid w:val="00FD5600"/>
    <w:rsid w:val="00FD5B02"/>
    <w:rsid w:val="00FE48A0"/>
    <w:rsid w:val="00FF0682"/>
    <w:rsid w:val="00FF1568"/>
    <w:rsid w:val="00FF6ED9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215A"/>
    <w:rPr>
      <w:rFonts w:ascii="Arial" w:hAnsi="Arial" w:cs="Times New Roman"/>
      <w:b/>
      <w:color w:val="26282F"/>
      <w:sz w:val="24"/>
    </w:rPr>
  </w:style>
  <w:style w:type="character" w:customStyle="1" w:styleId="a3">
    <w:name w:val="Цветовое выделение"/>
    <w:rsid w:val="00844A41"/>
    <w:rPr>
      <w:b/>
      <w:color w:val="26282F"/>
      <w:sz w:val="26"/>
    </w:rPr>
  </w:style>
  <w:style w:type="character" w:customStyle="1" w:styleId="a4">
    <w:name w:val="Гипертекстовая ссылка"/>
    <w:basedOn w:val="a3"/>
    <w:rsid w:val="00844A41"/>
    <w:rPr>
      <w:rFonts w:cs="Times New Roman"/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rsid w:val="00844A41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2229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2292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64F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15494C"/>
    <w:rPr>
      <w:rFonts w:cs="Times New Roman"/>
      <w:color w:val="808080"/>
    </w:rPr>
  </w:style>
  <w:style w:type="paragraph" w:styleId="ab">
    <w:name w:val="Normal (Web)"/>
    <w:basedOn w:val="a"/>
    <w:uiPriority w:val="99"/>
    <w:unhideWhenUsed/>
    <w:rsid w:val="00DE47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632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D0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3C0B2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88030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Знак Знак Знак Знак2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E21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0E215A"/>
    <w:pPr>
      <w:widowControl/>
      <w:autoSpaceDE/>
      <w:autoSpaceDN/>
      <w:adjustRightInd/>
    </w:pPr>
    <w:rPr>
      <w:rFonts w:ascii="Consolas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E215A"/>
    <w:rPr>
      <w:rFonts w:ascii="Consolas" w:hAnsi="Consolas" w:cs="Consolas"/>
      <w:lang w:val="x-none" w:eastAsia="en-US"/>
    </w:rPr>
  </w:style>
  <w:style w:type="paragraph" w:customStyle="1" w:styleId="af2">
    <w:name w:val="Знак Знак Знак Знак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13">
    <w:name w:val="toc 1"/>
    <w:basedOn w:val="a"/>
    <w:next w:val="a"/>
    <w:autoRedefine/>
    <w:uiPriority w:val="99"/>
    <w:rsid w:val="000E215A"/>
    <w:pPr>
      <w:widowControl/>
      <w:tabs>
        <w:tab w:val="right" w:leader="dot" w:pos="9345"/>
      </w:tabs>
      <w:autoSpaceDE/>
      <w:autoSpaceDN/>
      <w:adjustRightInd/>
      <w:spacing w:after="200" w:line="276" w:lineRule="auto"/>
      <w:jc w:val="right"/>
    </w:pPr>
    <w:rPr>
      <w:rFonts w:ascii="Calibri" w:hAnsi="Calibri" w:cs="Calibri"/>
      <w:sz w:val="22"/>
      <w:szCs w:val="22"/>
    </w:rPr>
  </w:style>
  <w:style w:type="paragraph" w:styleId="3">
    <w:name w:val="toc 3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20">
    <w:name w:val="toc 2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character" w:styleId="af3">
    <w:name w:val="FollowedHyperlink"/>
    <w:basedOn w:val="a0"/>
    <w:uiPriority w:val="99"/>
    <w:rsid w:val="000E215A"/>
    <w:rPr>
      <w:rFonts w:cs="Times New Roman"/>
      <w:color w:val="800080"/>
      <w:u w:val="single"/>
    </w:rPr>
  </w:style>
  <w:style w:type="character" w:styleId="af4">
    <w:name w:val="Strong"/>
    <w:basedOn w:val="a0"/>
    <w:uiPriority w:val="99"/>
    <w:qFormat/>
    <w:rsid w:val="000E215A"/>
    <w:rPr>
      <w:rFonts w:cs="Times New Roman"/>
      <w:b/>
    </w:rPr>
  </w:style>
  <w:style w:type="paragraph" w:customStyle="1" w:styleId="30">
    <w:name w:val="Знак Знак Знак Знак3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0E215A"/>
    <w:rPr>
      <w:sz w:val="28"/>
    </w:rPr>
  </w:style>
  <w:style w:type="paragraph" w:styleId="af5">
    <w:name w:val="Body Text"/>
    <w:basedOn w:val="a"/>
    <w:link w:val="af6"/>
    <w:uiPriority w:val="99"/>
    <w:rsid w:val="000E215A"/>
    <w:pPr>
      <w:shd w:val="clear" w:color="auto" w:fill="FFFFFF"/>
      <w:autoSpaceDE/>
      <w:autoSpaceDN/>
      <w:adjustRightInd/>
      <w:spacing w:before="900" w:line="475" w:lineRule="exact"/>
      <w:ind w:hanging="280"/>
      <w:jc w:val="both"/>
    </w:pPr>
    <w:rPr>
      <w:rFonts w:ascii="Calibri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0E215A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">
    <w:name w:val="Знак Знак Знак Знак5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 Знак Знак7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0E215A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0E215A"/>
    <w:rPr>
      <w:rFonts w:ascii="Calibri" w:hAnsi="Calibri" w:cs="Calibri"/>
    </w:rPr>
  </w:style>
  <w:style w:type="character" w:styleId="af9">
    <w:name w:val="footnote reference"/>
    <w:basedOn w:val="a0"/>
    <w:uiPriority w:val="99"/>
    <w:rsid w:val="000E215A"/>
    <w:rPr>
      <w:rFonts w:cs="Times New Roman"/>
      <w:vertAlign w:val="superscript"/>
    </w:rPr>
  </w:style>
  <w:style w:type="paragraph" w:styleId="afa">
    <w:name w:val="Document Map"/>
    <w:basedOn w:val="a"/>
    <w:link w:val="afb"/>
    <w:uiPriority w:val="99"/>
    <w:rsid w:val="000E215A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locked/>
    <w:rsid w:val="000E215A"/>
    <w:rPr>
      <w:rFonts w:ascii="Tahoma" w:hAnsi="Tahoma" w:cs="Tahoma"/>
      <w:shd w:val="clear" w:color="auto" w:fill="000080"/>
    </w:rPr>
  </w:style>
  <w:style w:type="character" w:styleId="afc">
    <w:name w:val="endnote reference"/>
    <w:basedOn w:val="a0"/>
    <w:uiPriority w:val="99"/>
    <w:rsid w:val="000E215A"/>
    <w:rPr>
      <w:rFonts w:cs="Times New Roman"/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B82B2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2F0592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215A"/>
    <w:rPr>
      <w:rFonts w:ascii="Arial" w:hAnsi="Arial" w:cs="Times New Roman"/>
      <w:b/>
      <w:color w:val="26282F"/>
      <w:sz w:val="24"/>
    </w:rPr>
  </w:style>
  <w:style w:type="character" w:customStyle="1" w:styleId="a3">
    <w:name w:val="Цветовое выделение"/>
    <w:rsid w:val="00844A41"/>
    <w:rPr>
      <w:b/>
      <w:color w:val="26282F"/>
      <w:sz w:val="26"/>
    </w:rPr>
  </w:style>
  <w:style w:type="character" w:customStyle="1" w:styleId="a4">
    <w:name w:val="Гипертекстовая ссылка"/>
    <w:basedOn w:val="a3"/>
    <w:rsid w:val="00844A41"/>
    <w:rPr>
      <w:rFonts w:cs="Times New Roman"/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rsid w:val="00844A41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2229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2292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64F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15494C"/>
    <w:rPr>
      <w:rFonts w:cs="Times New Roman"/>
      <w:color w:val="808080"/>
    </w:rPr>
  </w:style>
  <w:style w:type="paragraph" w:styleId="ab">
    <w:name w:val="Normal (Web)"/>
    <w:basedOn w:val="a"/>
    <w:uiPriority w:val="99"/>
    <w:unhideWhenUsed/>
    <w:rsid w:val="00DE47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632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D0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3C0B2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88030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Знак Знак Знак Знак2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E21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0E215A"/>
    <w:pPr>
      <w:widowControl/>
      <w:autoSpaceDE/>
      <w:autoSpaceDN/>
      <w:adjustRightInd/>
    </w:pPr>
    <w:rPr>
      <w:rFonts w:ascii="Consolas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E215A"/>
    <w:rPr>
      <w:rFonts w:ascii="Consolas" w:hAnsi="Consolas" w:cs="Consolas"/>
      <w:lang w:val="x-none" w:eastAsia="en-US"/>
    </w:rPr>
  </w:style>
  <w:style w:type="paragraph" w:customStyle="1" w:styleId="af2">
    <w:name w:val="Знак Знак Знак Знак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13">
    <w:name w:val="toc 1"/>
    <w:basedOn w:val="a"/>
    <w:next w:val="a"/>
    <w:autoRedefine/>
    <w:uiPriority w:val="99"/>
    <w:rsid w:val="000E215A"/>
    <w:pPr>
      <w:widowControl/>
      <w:tabs>
        <w:tab w:val="right" w:leader="dot" w:pos="9345"/>
      </w:tabs>
      <w:autoSpaceDE/>
      <w:autoSpaceDN/>
      <w:adjustRightInd/>
      <w:spacing w:after="200" w:line="276" w:lineRule="auto"/>
      <w:jc w:val="right"/>
    </w:pPr>
    <w:rPr>
      <w:rFonts w:ascii="Calibri" w:hAnsi="Calibri" w:cs="Calibri"/>
      <w:sz w:val="22"/>
      <w:szCs w:val="22"/>
    </w:rPr>
  </w:style>
  <w:style w:type="paragraph" w:styleId="3">
    <w:name w:val="toc 3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20">
    <w:name w:val="toc 2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character" w:styleId="af3">
    <w:name w:val="FollowedHyperlink"/>
    <w:basedOn w:val="a0"/>
    <w:uiPriority w:val="99"/>
    <w:rsid w:val="000E215A"/>
    <w:rPr>
      <w:rFonts w:cs="Times New Roman"/>
      <w:color w:val="800080"/>
      <w:u w:val="single"/>
    </w:rPr>
  </w:style>
  <w:style w:type="character" w:styleId="af4">
    <w:name w:val="Strong"/>
    <w:basedOn w:val="a0"/>
    <w:uiPriority w:val="99"/>
    <w:qFormat/>
    <w:rsid w:val="000E215A"/>
    <w:rPr>
      <w:rFonts w:cs="Times New Roman"/>
      <w:b/>
    </w:rPr>
  </w:style>
  <w:style w:type="paragraph" w:customStyle="1" w:styleId="30">
    <w:name w:val="Знак Знак Знак Знак3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0E215A"/>
    <w:rPr>
      <w:sz w:val="28"/>
    </w:rPr>
  </w:style>
  <w:style w:type="paragraph" w:styleId="af5">
    <w:name w:val="Body Text"/>
    <w:basedOn w:val="a"/>
    <w:link w:val="af6"/>
    <w:uiPriority w:val="99"/>
    <w:rsid w:val="000E215A"/>
    <w:pPr>
      <w:shd w:val="clear" w:color="auto" w:fill="FFFFFF"/>
      <w:autoSpaceDE/>
      <w:autoSpaceDN/>
      <w:adjustRightInd/>
      <w:spacing w:before="900" w:line="475" w:lineRule="exact"/>
      <w:ind w:hanging="280"/>
      <w:jc w:val="both"/>
    </w:pPr>
    <w:rPr>
      <w:rFonts w:ascii="Calibri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0E215A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">
    <w:name w:val="Знак Знак Знак Знак5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 Знак Знак7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0E215A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0E215A"/>
    <w:rPr>
      <w:rFonts w:ascii="Calibri" w:hAnsi="Calibri" w:cs="Calibri"/>
    </w:rPr>
  </w:style>
  <w:style w:type="character" w:styleId="af9">
    <w:name w:val="footnote reference"/>
    <w:basedOn w:val="a0"/>
    <w:uiPriority w:val="99"/>
    <w:rsid w:val="000E215A"/>
    <w:rPr>
      <w:rFonts w:cs="Times New Roman"/>
      <w:vertAlign w:val="superscript"/>
    </w:rPr>
  </w:style>
  <w:style w:type="paragraph" w:styleId="afa">
    <w:name w:val="Document Map"/>
    <w:basedOn w:val="a"/>
    <w:link w:val="afb"/>
    <w:uiPriority w:val="99"/>
    <w:rsid w:val="000E215A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locked/>
    <w:rsid w:val="000E215A"/>
    <w:rPr>
      <w:rFonts w:ascii="Tahoma" w:hAnsi="Tahoma" w:cs="Tahoma"/>
      <w:shd w:val="clear" w:color="auto" w:fill="000080"/>
    </w:rPr>
  </w:style>
  <w:style w:type="character" w:styleId="afc">
    <w:name w:val="endnote reference"/>
    <w:basedOn w:val="a0"/>
    <w:uiPriority w:val="99"/>
    <w:rsid w:val="000E215A"/>
    <w:rPr>
      <w:rFonts w:cs="Times New Roman"/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B82B2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2F059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733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734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7326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7328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734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7334">
          <w:marLeft w:val="231"/>
          <w:marRight w:val="2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7345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2A1F-9871-4FE8-951C-6847D348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1832</Words>
  <Characters>10449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Об утверждении Порядка разработки</vt:lpstr>
      <vt:lpstr>Таблица 1</vt:lpstr>
      <vt:lpstr/>
      <vt:lpstr>Таблица 2</vt:lpstr>
      <vt:lpstr/>
      <vt:lpstr>Таблица 3</vt:lpstr>
      <vt:lpstr/>
    </vt:vector>
  </TitlesOfParts>
  <Company>Dnsoft</Company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Экономист</dc:creator>
  <cp:lastModifiedBy>User Windows</cp:lastModifiedBy>
  <cp:revision>2</cp:revision>
  <cp:lastPrinted>2021-03-23T03:35:00Z</cp:lastPrinted>
  <dcterms:created xsi:type="dcterms:W3CDTF">2021-03-24T10:15:00Z</dcterms:created>
  <dcterms:modified xsi:type="dcterms:W3CDTF">2021-03-24T10:15:00Z</dcterms:modified>
</cp:coreProperties>
</file>