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64" w:rsidRPr="00430E64" w:rsidRDefault="002D2009" w:rsidP="00430E6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0E64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430E64" w:rsidRPr="00430E64">
        <w:rPr>
          <w:rFonts w:ascii="Times New Roman" w:hAnsi="Times New Roman" w:cs="Times New Roman"/>
          <w:sz w:val="28"/>
          <w:szCs w:val="28"/>
        </w:rPr>
        <w:t>Положения</w:t>
      </w:r>
    </w:p>
    <w:p w:rsidR="00430E64" w:rsidRPr="00430E64" w:rsidRDefault="00430E64" w:rsidP="0043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6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30E6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проведении публичных слушаний </w:t>
      </w:r>
      <w:r w:rsidRPr="00430E64">
        <w:rPr>
          <w:rFonts w:ascii="Times New Roman" w:hAnsi="Times New Roman" w:cs="Times New Roman"/>
          <w:b/>
          <w:sz w:val="28"/>
          <w:szCs w:val="28"/>
        </w:rPr>
        <w:t>на территории Устьянского муниципального района</w:t>
      </w:r>
      <w:r w:rsidR="002D2009" w:rsidRPr="00430E64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284209" w:rsidRPr="00430E64">
        <w:rPr>
          <w:rFonts w:ascii="Times New Roman" w:hAnsi="Times New Roman" w:cs="Times New Roman"/>
          <w:b/>
          <w:sz w:val="28"/>
          <w:szCs w:val="28"/>
        </w:rPr>
        <w:t>ого</w:t>
      </w:r>
      <w:r w:rsidR="002D2009" w:rsidRPr="00430E64">
        <w:rPr>
          <w:rFonts w:ascii="Times New Roman" w:hAnsi="Times New Roman" w:cs="Times New Roman"/>
          <w:b/>
          <w:sz w:val="28"/>
          <w:szCs w:val="28"/>
        </w:rPr>
        <w:t xml:space="preserve"> решением Собрания депутатов </w:t>
      </w:r>
      <w:r w:rsidRPr="00430E64">
        <w:rPr>
          <w:rFonts w:ascii="Times New Roman" w:hAnsi="Times New Roman" w:cs="Times New Roman"/>
          <w:b/>
          <w:sz w:val="28"/>
          <w:szCs w:val="28"/>
        </w:rPr>
        <w:t>Устьянского муниципального района</w:t>
      </w:r>
      <w:r w:rsidR="002D2009" w:rsidRPr="00430E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74A" w:rsidRPr="00430E64" w:rsidRDefault="002D2009" w:rsidP="0043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64">
        <w:rPr>
          <w:rFonts w:ascii="Times New Roman" w:hAnsi="Times New Roman" w:cs="Times New Roman"/>
          <w:b/>
          <w:sz w:val="28"/>
          <w:szCs w:val="28"/>
        </w:rPr>
        <w:t xml:space="preserve">от «26» октября 2018 года № 29 </w:t>
      </w:r>
    </w:p>
    <w:p w:rsidR="00430E64" w:rsidRDefault="00430E64" w:rsidP="00430E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E64" w:rsidRPr="00430E64" w:rsidRDefault="00430E64" w:rsidP="00430E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6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30E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30E64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муниципального правового акта, а также порядка участия граждан в его обсуждении</w:t>
      </w:r>
    </w:p>
    <w:p w:rsidR="00430E64" w:rsidRPr="00430E64" w:rsidRDefault="00430E64" w:rsidP="00430E64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E64" w:rsidRPr="00430E64" w:rsidRDefault="00430E64" w:rsidP="00430E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E64">
        <w:rPr>
          <w:sz w:val="28"/>
          <w:szCs w:val="28"/>
        </w:rPr>
        <w:t>6.1. Опубликованный проект Правового акта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430E64" w:rsidRPr="00430E64" w:rsidRDefault="00430E64" w:rsidP="00430E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E64">
        <w:rPr>
          <w:sz w:val="28"/>
          <w:szCs w:val="28"/>
        </w:rPr>
        <w:t>6.2. Выработанные в ходе обсуждения предложения к проекту Правового акта с указанием автора, внесшего предложения (фамилия, имя, отчество (при наличии) и контактной информации о нем (адрес для направления корреспонденции, телефон (указывается по желанию автора), направляются</w:t>
      </w:r>
      <w:r w:rsidRPr="00430E64">
        <w:rPr>
          <w:rStyle w:val="a4"/>
          <w:rFonts w:eastAsia="Calibri"/>
          <w:sz w:val="28"/>
          <w:szCs w:val="28"/>
        </w:rPr>
        <w:t xml:space="preserve"> </w:t>
      </w:r>
      <w:r w:rsidRPr="00430E64">
        <w:rPr>
          <w:sz w:val="28"/>
          <w:szCs w:val="28"/>
        </w:rPr>
        <w:t xml:space="preserve">организатору публичных слушаний, не </w:t>
      </w:r>
      <w:proofErr w:type="gramStart"/>
      <w:r w:rsidRPr="00430E64">
        <w:rPr>
          <w:sz w:val="28"/>
          <w:szCs w:val="28"/>
        </w:rPr>
        <w:t>позднее</w:t>
      </w:r>
      <w:proofErr w:type="gramEnd"/>
      <w:r w:rsidRPr="00430E64">
        <w:rPr>
          <w:sz w:val="28"/>
          <w:szCs w:val="28"/>
        </w:rPr>
        <w:t xml:space="preserve"> чем за 2 рабочих дня до даты проведения публичных слушаний. К предложениям к проекту Правового акта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:rsidR="00430E64" w:rsidRPr="00430E64" w:rsidRDefault="00430E64" w:rsidP="00430E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E64">
        <w:rPr>
          <w:sz w:val="28"/>
          <w:szCs w:val="28"/>
        </w:rPr>
        <w:t>6.3. Жители муниципального образования «Устьянский муниципальный район», которые не смогли принять участие в обсуждении проекта Правового акта на собраниях, могут подать свои аргументированные предложения непосредственно организатору публичных слушаний в срок, предусмотренный пунктом 6.2. настоящего Положения. Предложения по проекту Правового акта принимаются в письменном виде с указанием автора предложений и контактной информации о нём.</w:t>
      </w:r>
    </w:p>
    <w:p w:rsidR="00430E64" w:rsidRPr="00430E64" w:rsidRDefault="00430E64" w:rsidP="00430E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E64">
        <w:rPr>
          <w:sz w:val="28"/>
          <w:szCs w:val="28"/>
        </w:rPr>
        <w:t>6.4. 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(по электронной почте, с использованием официального сайта администрации муниципального образования «Устьянский муниципальный район»). </w:t>
      </w:r>
    </w:p>
    <w:p w:rsidR="00430E64" w:rsidRPr="00430E64" w:rsidRDefault="00430E6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64">
        <w:rPr>
          <w:rFonts w:ascii="Times New Roman" w:hAnsi="Times New Roman" w:cs="Times New Roman"/>
          <w:sz w:val="28"/>
          <w:szCs w:val="28"/>
        </w:rPr>
        <w:t>Предложения и замечания по вопросу, выносимому на слушаниях, поступившие организатору в форме электронного документа должны быть с указанием автора предложений и замечаний и контактной информации о нем. Те</w:t>
      </w:r>
      <w:proofErr w:type="gramStart"/>
      <w:r w:rsidRPr="00430E6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30E64">
        <w:rPr>
          <w:rFonts w:ascii="Times New Roman" w:hAnsi="Times New Roman" w:cs="Times New Roman"/>
          <w:sz w:val="28"/>
          <w:szCs w:val="28"/>
        </w:rPr>
        <w:t xml:space="preserve">едложений и замечаний должен соответствовать форматам *. </w:t>
      </w:r>
      <w:r w:rsidRPr="00430E6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430E64">
        <w:rPr>
          <w:rFonts w:ascii="Times New Roman" w:hAnsi="Times New Roman" w:cs="Times New Roman"/>
          <w:sz w:val="28"/>
          <w:szCs w:val="28"/>
        </w:rPr>
        <w:t>; *.</w:t>
      </w:r>
      <w:proofErr w:type="spellStart"/>
      <w:r w:rsidRPr="00430E64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430E6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30E6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30E64">
        <w:rPr>
          <w:rFonts w:ascii="Times New Roman" w:hAnsi="Times New Roman" w:cs="Times New Roman"/>
          <w:sz w:val="28"/>
          <w:szCs w:val="28"/>
        </w:rPr>
        <w:t xml:space="preserve"> или *.</w:t>
      </w:r>
      <w:proofErr w:type="spellStart"/>
      <w:r w:rsidRPr="00430E6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30E64">
        <w:rPr>
          <w:rFonts w:ascii="Times New Roman" w:hAnsi="Times New Roman" w:cs="Times New Roman"/>
          <w:sz w:val="28"/>
          <w:szCs w:val="28"/>
        </w:rPr>
        <w:t>.</w:t>
      </w:r>
    </w:p>
    <w:p w:rsidR="00430E64" w:rsidRPr="00430E64" w:rsidRDefault="00430E64" w:rsidP="0070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64">
        <w:rPr>
          <w:rFonts w:ascii="Times New Roman" w:hAnsi="Times New Roman" w:cs="Times New Roman"/>
          <w:sz w:val="28"/>
          <w:szCs w:val="28"/>
        </w:rPr>
        <w:t xml:space="preserve">6.5.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4" w:history="1">
        <w:r w:rsidRPr="00430E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E64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</w:t>
      </w:r>
    </w:p>
    <w:p w:rsidR="002D2009" w:rsidRPr="00430E64" w:rsidRDefault="00430E64" w:rsidP="00702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E64">
        <w:rPr>
          <w:rFonts w:ascii="Times New Roman" w:hAnsi="Times New Roman" w:cs="Times New Roman"/>
          <w:sz w:val="28"/>
          <w:szCs w:val="28"/>
        </w:rPr>
        <w:t>6.6. Поступившие предложения и замечания обобщаются организатором слушаний и доводятся до сведения участников в ходе публичных слушаний.</w:t>
      </w:r>
    </w:p>
    <w:sectPr w:rsidR="002D2009" w:rsidRPr="00430E64" w:rsidSect="002D200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009"/>
    <w:rsid w:val="00284209"/>
    <w:rsid w:val="002D2009"/>
    <w:rsid w:val="0037674A"/>
    <w:rsid w:val="00430E64"/>
    <w:rsid w:val="00521524"/>
    <w:rsid w:val="0070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009"/>
    <w:rPr>
      <w:b/>
      <w:bCs/>
    </w:rPr>
  </w:style>
  <w:style w:type="paragraph" w:customStyle="1" w:styleId="ConsPlusTitle">
    <w:name w:val="ConsPlusTitle"/>
    <w:rsid w:val="0043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D4972033416C6FE292591B2BB8251517236575D1A6BBD928E62D9F0Fd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9</cp:revision>
  <dcterms:created xsi:type="dcterms:W3CDTF">2018-12-04T05:54:00Z</dcterms:created>
  <dcterms:modified xsi:type="dcterms:W3CDTF">2022-05-31T09:30:00Z</dcterms:modified>
</cp:coreProperties>
</file>