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0D" w:rsidRPr="00700CC9" w:rsidRDefault="005A410D" w:rsidP="005A4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5A410D" w:rsidRPr="00700CC9" w:rsidRDefault="005A410D" w:rsidP="005A4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«Об итогах реализации в муниципальном образовании «Устьянский муниципальный район»   мер по противодействию коррупции в 2018 году»</w:t>
      </w:r>
    </w:p>
    <w:p w:rsidR="005A410D" w:rsidRPr="00700CC9" w:rsidRDefault="005A410D" w:rsidP="005A410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00CC9">
        <w:rPr>
          <w:sz w:val="28"/>
          <w:szCs w:val="28"/>
        </w:rPr>
        <w:t xml:space="preserve">1.  </w:t>
      </w:r>
      <w:r w:rsidRPr="00700CC9">
        <w:rPr>
          <w:rFonts w:ascii="Times New Roman" w:hAnsi="Times New Roman"/>
          <w:b/>
          <w:sz w:val="28"/>
          <w:szCs w:val="28"/>
        </w:rPr>
        <w:t xml:space="preserve">В 2018 году заседания Совета по противодействию коррупции проводились ежеквартально в соответствии с годовым планом  (28 февраля, 29 мая, 25 сентября, 13 декабря).  </w:t>
      </w:r>
    </w:p>
    <w:p w:rsidR="005A410D" w:rsidRPr="00700CC9" w:rsidRDefault="005A410D" w:rsidP="005A410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A410D" w:rsidRPr="00700CC9" w:rsidRDefault="005A410D" w:rsidP="005A410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00CC9">
        <w:rPr>
          <w:rFonts w:ascii="Times New Roman" w:hAnsi="Times New Roman"/>
          <w:b/>
          <w:sz w:val="28"/>
          <w:szCs w:val="28"/>
        </w:rPr>
        <w:t xml:space="preserve">Рассмотрены следующие вопросы: </w:t>
      </w:r>
    </w:p>
    <w:p w:rsidR="004838B3" w:rsidRPr="00700CC9" w:rsidRDefault="005A410D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О принятии необходимых нормативных правовых актов муниципального образования  «Устьянский муниципальный район» по вопросам противодействия коррупции в 2017 году</w:t>
      </w:r>
      <w:r w:rsidR="004838B3" w:rsidRPr="00700CC9">
        <w:rPr>
          <w:rFonts w:ascii="Times New Roman" w:hAnsi="Times New Roman"/>
          <w:sz w:val="28"/>
          <w:szCs w:val="28"/>
        </w:rPr>
        <w:t>.</w:t>
      </w:r>
    </w:p>
    <w:p w:rsidR="005A410D" w:rsidRPr="00700CC9" w:rsidRDefault="005A410D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О проведении  </w:t>
      </w:r>
      <w:proofErr w:type="spellStart"/>
      <w:r w:rsidRPr="00700CC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00CC9">
        <w:rPr>
          <w:rFonts w:ascii="Times New Roman" w:hAnsi="Times New Roman"/>
          <w:sz w:val="28"/>
          <w:szCs w:val="28"/>
        </w:rPr>
        <w:t xml:space="preserve">  экспертизы  проектов и действующих  нормативно  правовых  актов  в  администрации МО  «Устьянский  муниципальный  район» в 2017 году.</w:t>
      </w:r>
    </w:p>
    <w:p w:rsidR="005A410D" w:rsidRPr="00700CC9" w:rsidRDefault="005A410D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О проведении внутреннего муниципального финансового контроль в 2017 году</w:t>
      </w:r>
    </w:p>
    <w:p w:rsidR="005A410D" w:rsidRPr="00700CC9" w:rsidRDefault="005A410D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Организация работы по противодействию коррупции в образовательных учреждениях. Информация о формировании </w:t>
      </w:r>
      <w:proofErr w:type="spellStart"/>
      <w:r w:rsidRPr="00700CC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/>
          <w:sz w:val="28"/>
          <w:szCs w:val="28"/>
        </w:rPr>
        <w:t xml:space="preserve"> мировоззрения и повышения общего уровня правосознания и правовой культуры учащихся общеобразовательных организаций в 2016/17 учебном году.</w:t>
      </w:r>
    </w:p>
    <w:p w:rsidR="005A410D" w:rsidRPr="00700CC9" w:rsidRDefault="005A410D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Рассмотрение вопросов правоприменительной </w:t>
      </w:r>
      <w:proofErr w:type="gramStart"/>
      <w:r w:rsidRPr="00700CC9">
        <w:rPr>
          <w:rFonts w:ascii="Times New Roman" w:hAnsi="Times New Roman"/>
          <w:sz w:val="28"/>
          <w:szCs w:val="28"/>
        </w:rPr>
        <w:t>практики</w:t>
      </w:r>
      <w:proofErr w:type="gramEnd"/>
      <w:r w:rsidRPr="00700CC9"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образования, органов 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нарушений.</w:t>
      </w:r>
    </w:p>
    <w:p w:rsidR="005A410D" w:rsidRPr="00700CC9" w:rsidRDefault="005A410D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700CC9">
        <w:rPr>
          <w:rFonts w:ascii="Times New Roman" w:hAnsi="Times New Roman"/>
          <w:color w:val="000000"/>
          <w:sz w:val="28"/>
          <w:szCs w:val="28"/>
        </w:rPr>
        <w:t>Об использовании средств «Дорожного фонда» на исполнение полномочий по дорожной деятельности за 2017 год.</w:t>
      </w:r>
    </w:p>
    <w:p w:rsidR="005A410D" w:rsidRPr="00700CC9" w:rsidRDefault="005A410D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0CC9">
        <w:rPr>
          <w:rFonts w:ascii="Times New Roman" w:hAnsi="Times New Roman"/>
          <w:color w:val="000000"/>
          <w:sz w:val="28"/>
          <w:szCs w:val="28"/>
        </w:rPr>
        <w:t>Анализ исполнения законодательства об уведомлении работодателем при заключении трудового договора или гражданско-правового договора в течение двух лет после увольнения гражданина с муниципальной службы сообщать представителю работодателя муниципального служащего о заключении такого договора в письменной форме.</w:t>
      </w:r>
    </w:p>
    <w:tbl>
      <w:tblPr>
        <w:tblW w:w="9753" w:type="dxa"/>
        <w:jc w:val="center"/>
        <w:tblLook w:val="04A0"/>
      </w:tblPr>
      <w:tblGrid>
        <w:gridCol w:w="9753"/>
      </w:tblGrid>
      <w:tr w:rsidR="005A410D" w:rsidRPr="00700CC9" w:rsidTr="004838B3">
        <w:trPr>
          <w:trHeight w:val="857"/>
          <w:jc w:val="center"/>
        </w:trPr>
        <w:tc>
          <w:tcPr>
            <w:tcW w:w="97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10D" w:rsidRPr="00700CC9" w:rsidRDefault="005A410D" w:rsidP="004838B3">
            <w:pPr>
              <w:pStyle w:val="a6"/>
              <w:numPr>
                <w:ilvl w:val="0"/>
                <w:numId w:val="7"/>
              </w:numPr>
              <w:ind w:left="11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правильности и полноте предоставления муниципальными служащими и выборными должностными лицами местного самоуправления сведений о доходах, об имуществе и обязательствах имущественного характера за 2017 год </w:t>
            </w:r>
          </w:p>
        </w:tc>
      </w:tr>
      <w:tr w:rsidR="005A410D" w:rsidRPr="00700CC9" w:rsidTr="004838B3">
        <w:trPr>
          <w:trHeight w:val="1655"/>
          <w:jc w:val="center"/>
        </w:trPr>
        <w:tc>
          <w:tcPr>
            <w:tcW w:w="97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10D" w:rsidRPr="00700CC9" w:rsidRDefault="005A410D" w:rsidP="004838B3">
            <w:pPr>
              <w:pStyle w:val="a6"/>
              <w:numPr>
                <w:ilvl w:val="0"/>
                <w:numId w:val="7"/>
              </w:numPr>
              <w:ind w:left="11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C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образования. Итоги проведения  ведомственного </w:t>
            </w:r>
            <w:proofErr w:type="gramStart"/>
            <w:r w:rsidRPr="00700CC9"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 w:rsidRPr="00700CC9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за истекший период 2018 года.</w:t>
            </w:r>
          </w:p>
        </w:tc>
      </w:tr>
    </w:tbl>
    <w:p w:rsidR="005A410D" w:rsidRPr="00700CC9" w:rsidRDefault="005A410D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Рассмотрение плана по противодействию коррупции в муниципальном образовании «Устьянский муниципальный район» на 2018-2020 годы».  </w:t>
      </w:r>
    </w:p>
    <w:p w:rsidR="005A410D" w:rsidRPr="00700CC9" w:rsidRDefault="005A410D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Рассмотрение рекомендаций  совета по противодействию коррупции от                          19 сентября 2018 года: об ответственности за неиспользование  денежных средств дорожного фонда, имеющихся на счетах поселений,  в течение длительного времени». </w:t>
      </w:r>
    </w:p>
    <w:p w:rsidR="004838B3" w:rsidRPr="00700CC9" w:rsidRDefault="004838B3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Мониторинг осуществления закупок в соответствии с требованиями  Федерального закона от 05 апреля 2013 года № 44-ФЗ «О контрактной системе в сфере закупок товаров, работ,  услуг для обеспечения государственных и муниципальных нужд», эффективности и целевого расходования бюджетных средств, при проведении закупок для муниципальных нужд</w:t>
      </w:r>
      <w:proofErr w:type="gramStart"/>
      <w:r w:rsidRPr="00700CC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838B3" w:rsidRPr="00700CC9" w:rsidRDefault="004838B3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образования.</w:t>
      </w:r>
    </w:p>
    <w:p w:rsidR="004838B3" w:rsidRPr="00700CC9" w:rsidRDefault="004838B3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color w:val="000000"/>
          <w:sz w:val="28"/>
          <w:szCs w:val="28"/>
        </w:rPr>
        <w:t>О работе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</w:r>
      <w:r w:rsidRPr="00700CC9">
        <w:rPr>
          <w:rFonts w:ascii="Times New Roman" w:hAnsi="Times New Roman"/>
          <w:sz w:val="28"/>
          <w:szCs w:val="28"/>
        </w:rPr>
        <w:t xml:space="preserve"> в  администрации МО  «Устьянский  муниципальный  район» в 2018 году.</w:t>
      </w:r>
    </w:p>
    <w:p w:rsidR="005A410D" w:rsidRPr="00700CC9" w:rsidRDefault="004838B3" w:rsidP="004838B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Рассмотрение и утверждение  плана работы совета по противодействию коррупции в муниципальном образовании «Устьянский муниципальный район» на 2019 год.</w:t>
      </w:r>
    </w:p>
    <w:p w:rsidR="004838B3" w:rsidRPr="00700CC9" w:rsidRDefault="004838B3" w:rsidP="004838B3">
      <w:pPr>
        <w:suppressAutoHyphens w:val="0"/>
        <w:spacing w:after="0" w:line="240" w:lineRule="auto"/>
        <w:ind w:left="360"/>
        <w:jc w:val="both"/>
        <w:rPr>
          <w:sz w:val="28"/>
          <w:szCs w:val="28"/>
        </w:rPr>
      </w:pPr>
    </w:p>
    <w:p w:rsidR="005A410D" w:rsidRPr="00700CC9" w:rsidRDefault="005A410D" w:rsidP="005A410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CC9">
        <w:rPr>
          <w:sz w:val="28"/>
          <w:szCs w:val="28"/>
        </w:rPr>
        <w:t xml:space="preserve">2. </w:t>
      </w:r>
      <w:r w:rsidRPr="00700CC9">
        <w:rPr>
          <w:rFonts w:ascii="Times New Roman" w:hAnsi="Times New Roman"/>
          <w:b/>
          <w:sz w:val="28"/>
          <w:szCs w:val="28"/>
        </w:rPr>
        <w:t>Приняты муниципальные нормативные правовые акты по вопросам противодействия коррупции:</w:t>
      </w:r>
    </w:p>
    <w:p w:rsidR="005A410D" w:rsidRPr="00700CC9" w:rsidRDefault="005A410D" w:rsidP="005A410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1052" w:rsidRPr="00700CC9" w:rsidRDefault="005A410D" w:rsidP="007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 муниципального образования от </w:t>
      </w:r>
      <w:r w:rsidR="007A1052" w:rsidRPr="00700CC9">
        <w:rPr>
          <w:rFonts w:ascii="Times New Roman" w:hAnsi="Times New Roman" w:cs="Times New Roman"/>
          <w:sz w:val="28"/>
          <w:szCs w:val="28"/>
        </w:rPr>
        <w:t>20 сентября</w:t>
      </w:r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r w:rsidR="007A1052" w:rsidRPr="00700CC9">
        <w:rPr>
          <w:rFonts w:ascii="Times New Roman" w:hAnsi="Times New Roman" w:cs="Times New Roman"/>
          <w:sz w:val="28"/>
          <w:szCs w:val="28"/>
        </w:rPr>
        <w:t xml:space="preserve">2018 </w:t>
      </w:r>
      <w:r w:rsidRPr="00700CC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A1052" w:rsidRPr="00700CC9">
        <w:rPr>
          <w:rFonts w:ascii="Times New Roman" w:hAnsi="Times New Roman" w:cs="Times New Roman"/>
          <w:sz w:val="28"/>
          <w:szCs w:val="28"/>
        </w:rPr>
        <w:t>1082</w:t>
      </w:r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r w:rsidR="007A1052" w:rsidRPr="00700CC9">
        <w:rPr>
          <w:rFonts w:ascii="Times New Roman" w:hAnsi="Times New Roman" w:cs="Times New Roman"/>
          <w:sz w:val="28"/>
          <w:szCs w:val="28"/>
        </w:rPr>
        <w:t>«Об утверждении Плана противодействия коррупции в муниципальном образовании «Устьянский муниципальный район» на 2018 – 2020 годы».</w:t>
      </w:r>
    </w:p>
    <w:p w:rsidR="007A1052" w:rsidRPr="00700CC9" w:rsidRDefault="005A410D" w:rsidP="007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 муниципального образования от </w:t>
      </w:r>
      <w:r w:rsidR="007A1052" w:rsidRPr="00700CC9">
        <w:rPr>
          <w:rFonts w:ascii="Times New Roman" w:hAnsi="Times New Roman" w:cs="Times New Roman"/>
          <w:sz w:val="28"/>
          <w:szCs w:val="28"/>
        </w:rPr>
        <w:t>29 ноября 2018</w:t>
      </w:r>
      <w:r w:rsidRPr="00700CC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A1052" w:rsidRPr="00700CC9">
        <w:rPr>
          <w:rFonts w:ascii="Times New Roman" w:hAnsi="Times New Roman" w:cs="Times New Roman"/>
          <w:sz w:val="28"/>
          <w:szCs w:val="28"/>
        </w:rPr>
        <w:t xml:space="preserve">1444 </w:t>
      </w:r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r w:rsidR="007A1052" w:rsidRPr="00700CC9">
        <w:rPr>
          <w:rFonts w:ascii="Times New Roman" w:hAnsi="Times New Roman" w:cs="Times New Roman"/>
          <w:sz w:val="28"/>
          <w:szCs w:val="28"/>
        </w:rPr>
        <w:t xml:space="preserve">«О внесении изменений в перечни должностей муниципальной службы в администрации муниципального образования «Устьянский муниципальный район», администрациях сельских поселений, входящих в состав Устьянского муниципального района,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</w:t>
      </w:r>
      <w:r w:rsidR="007A1052" w:rsidRPr="00700CC9">
        <w:rPr>
          <w:rFonts w:ascii="Times New Roman" w:hAnsi="Times New Roman" w:cs="Times New Roman"/>
          <w:sz w:val="28"/>
          <w:szCs w:val="28"/>
        </w:rPr>
        <w:lastRenderedPageBreak/>
        <w:t>доходах, об имуществе и обязательствах</w:t>
      </w:r>
      <w:proofErr w:type="gramEnd"/>
      <w:r w:rsidR="007A1052" w:rsidRPr="00700CC9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5A410D" w:rsidRPr="00305C68" w:rsidRDefault="005A410D" w:rsidP="00305C6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05C68">
        <w:rPr>
          <w:b/>
        </w:rPr>
        <w:t xml:space="preserve"> </w:t>
      </w:r>
      <w:r w:rsidRPr="00305C68">
        <w:rPr>
          <w:rFonts w:ascii="Times New Roman" w:hAnsi="Times New Roman"/>
          <w:b/>
          <w:sz w:val="28"/>
          <w:szCs w:val="28"/>
        </w:rPr>
        <w:t xml:space="preserve">3. Обеспечено функционирование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интересов. </w:t>
      </w:r>
    </w:p>
    <w:p w:rsidR="00222E3D" w:rsidRPr="00700CC9" w:rsidRDefault="00222E3D" w:rsidP="00222E3D">
      <w:pPr>
        <w:spacing w:line="25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Основными задачами деятельности комиссии являются:</w:t>
      </w:r>
    </w:p>
    <w:p w:rsidR="00222E3D" w:rsidRPr="00700CC9" w:rsidRDefault="00222E3D" w:rsidP="00222E3D">
      <w:pPr>
        <w:spacing w:line="25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- обеспечение соблюдения муниципальными служащими администрации МО «Устьянский муниципальный район»,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законодательством;</w:t>
      </w:r>
    </w:p>
    <w:p w:rsidR="00222E3D" w:rsidRPr="00700CC9" w:rsidRDefault="00222E3D" w:rsidP="00222E3D">
      <w:pPr>
        <w:spacing w:line="25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- осуществление в муниципальном органе мер по предупреждению коррупции. </w:t>
      </w:r>
    </w:p>
    <w:p w:rsidR="00222E3D" w:rsidRPr="00700CC9" w:rsidRDefault="00222E3D" w:rsidP="00222E3D">
      <w:pPr>
        <w:spacing w:line="25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ab/>
        <w:t xml:space="preserve">В 2018 году комиссия по соблюдению требований к служебному поведению муниципальных служащих и урегулированию конфликта интересов собиралась </w:t>
      </w:r>
      <w:r w:rsidR="00E069C7" w:rsidRPr="00700CC9">
        <w:rPr>
          <w:rFonts w:ascii="Times New Roman" w:hAnsi="Times New Roman" w:cs="Times New Roman"/>
          <w:sz w:val="28"/>
          <w:szCs w:val="28"/>
        </w:rPr>
        <w:t xml:space="preserve">на заседания </w:t>
      </w:r>
      <w:r w:rsidRPr="00700CC9">
        <w:rPr>
          <w:rFonts w:ascii="Times New Roman" w:hAnsi="Times New Roman" w:cs="Times New Roman"/>
          <w:sz w:val="28"/>
          <w:szCs w:val="28"/>
        </w:rPr>
        <w:t xml:space="preserve">13 (тринадцать) раз. </w:t>
      </w:r>
    </w:p>
    <w:p w:rsidR="00222E3D" w:rsidRPr="00700CC9" w:rsidRDefault="00222E3D" w:rsidP="00222E3D">
      <w:pPr>
        <w:spacing w:line="25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- На рассмотрение комиссии был вынесен вопрос о выполнении иной оплачиваемой работы муниципальным служащим, рассмотрено 18  уведомлений, комиссия установила, что в рассматриваемых случаях не содержится личная заинтересованность муниципальных служащих, им разрешено заниматься иной оплачиваемой работой.</w:t>
      </w:r>
    </w:p>
    <w:p w:rsidR="00222E3D" w:rsidRPr="00700CC9" w:rsidRDefault="00222E3D" w:rsidP="00222E3D">
      <w:pPr>
        <w:spacing w:line="25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sz w:val="28"/>
          <w:szCs w:val="28"/>
        </w:rPr>
        <w:tab/>
        <w:t>За 2018 год комиссией факты наличия личной заинтересованности муниципальных служащих, которые привели к конфликту интересов, не установлены.</w:t>
      </w:r>
    </w:p>
    <w:p w:rsidR="00222E3D" w:rsidRPr="00700CC9" w:rsidRDefault="00222E3D" w:rsidP="00222E3D">
      <w:pPr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ab/>
        <w:t>В целях совершенствования работы комиссии в её состав входят представитель Общественного совета муниципального образования «Устьянский муниципальный район», представитель районной общественной организации ветеранов (пенсионеров) войны и труда.</w:t>
      </w:r>
    </w:p>
    <w:p w:rsidR="005A410D" w:rsidRPr="00700CC9" w:rsidRDefault="005A410D" w:rsidP="005A41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00C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целях проведения комплекса организационных, разъяснительных  мер  </w:t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при наступлении периода предоставления справок о доходах, имуществе и обязательствах имущественного характера 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муниципальным служащим, замещающим должность муниципальной службы, включенную в перечень </w:t>
      </w:r>
      <w:r w:rsidRPr="00700CC9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администрации муниципального образования «Устьянский муниципальный район», администрациях сельских </w:t>
      </w:r>
      <w:r w:rsidRPr="00700CC9">
        <w:rPr>
          <w:rFonts w:ascii="Times New Roman" w:hAnsi="Times New Roman" w:cs="Times New Roman"/>
          <w:sz w:val="28"/>
          <w:szCs w:val="28"/>
        </w:rPr>
        <w:lastRenderedPageBreak/>
        <w:t>поселений, входящих в состав Устьянского муниципального района, при назначении на которые граждане и при замещении которых муниципальные служащие обязаны представлять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 образования «Устьянский муниципальный район» от 01 марта 2016 года № 120 </w:t>
      </w:r>
      <w:r w:rsidRPr="00700CC9">
        <w:rPr>
          <w:rFonts w:ascii="Times New Roman" w:hAnsi="Times New Roman" w:cs="Times New Roman"/>
          <w:bCs/>
          <w:sz w:val="28"/>
          <w:szCs w:val="28"/>
        </w:rPr>
        <w:t>при заполнении справок о доходах, расходах, об имуществе и обязательствах имущественного характера за отчетный 201</w:t>
      </w:r>
      <w:r w:rsidR="00222E3D" w:rsidRPr="00700CC9">
        <w:rPr>
          <w:rFonts w:ascii="Times New Roman" w:hAnsi="Times New Roman" w:cs="Times New Roman"/>
          <w:bCs/>
          <w:sz w:val="28"/>
          <w:szCs w:val="28"/>
        </w:rPr>
        <w:t>7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год рекомендовано</w:t>
      </w:r>
      <w:proofErr w:type="gramEnd"/>
      <w:r w:rsidRPr="00700CC9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222E3D" w:rsidRPr="00700CC9">
        <w:rPr>
          <w:rFonts w:ascii="Times New Roman" w:hAnsi="Times New Roman" w:cs="Times New Roman"/>
          <w:bCs/>
          <w:sz w:val="28"/>
          <w:szCs w:val="28"/>
        </w:rPr>
        <w:t>8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году (за отчетный 201</w:t>
      </w:r>
      <w:r w:rsidR="00222E3D" w:rsidRPr="00700CC9">
        <w:rPr>
          <w:rFonts w:ascii="Times New Roman" w:hAnsi="Times New Roman" w:cs="Times New Roman"/>
          <w:bCs/>
          <w:sz w:val="28"/>
          <w:szCs w:val="28"/>
        </w:rPr>
        <w:t>7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год), утвержденных Минтрудом России. Рекомендовано заполнять справки в программе СПО «Справка БК». </w:t>
      </w:r>
      <w:r w:rsidR="00222E3D" w:rsidRPr="00700CC9">
        <w:rPr>
          <w:rFonts w:ascii="Times New Roman" w:hAnsi="Times New Roman" w:cs="Times New Roman"/>
          <w:bCs/>
          <w:sz w:val="28"/>
          <w:szCs w:val="28"/>
        </w:rPr>
        <w:t>Проведен семинар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E3D" w:rsidRPr="00700CC9">
        <w:rPr>
          <w:rFonts w:ascii="Times New Roman" w:hAnsi="Times New Roman" w:cs="Times New Roman"/>
          <w:bCs/>
          <w:sz w:val="28"/>
          <w:szCs w:val="28"/>
        </w:rPr>
        <w:t xml:space="preserve">для муниципальных служащих администрации и </w:t>
      </w:r>
      <w:proofErr w:type="gramStart"/>
      <w:r w:rsidR="00222E3D" w:rsidRPr="00700CC9">
        <w:rPr>
          <w:rFonts w:ascii="Times New Roman" w:hAnsi="Times New Roman" w:cs="Times New Roman"/>
          <w:bCs/>
          <w:sz w:val="28"/>
          <w:szCs w:val="28"/>
        </w:rPr>
        <w:t>в администраций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поселений</w:t>
      </w:r>
      <w:r w:rsidR="00222E3D" w:rsidRPr="00700CC9">
        <w:rPr>
          <w:rFonts w:ascii="Times New Roman" w:hAnsi="Times New Roman" w:cs="Times New Roman"/>
          <w:bCs/>
          <w:sz w:val="28"/>
          <w:szCs w:val="28"/>
        </w:rPr>
        <w:t xml:space="preserve"> с презентацией о правильности заполнения справок с учетом разделов в справке</w:t>
      </w:r>
      <w:proofErr w:type="gramEnd"/>
      <w:r w:rsidR="00222E3D" w:rsidRPr="00700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785" w:rsidRPr="00700CC9">
        <w:rPr>
          <w:rFonts w:ascii="Times New Roman" w:hAnsi="Times New Roman" w:cs="Times New Roman"/>
          <w:bCs/>
          <w:sz w:val="28"/>
          <w:szCs w:val="28"/>
        </w:rPr>
        <w:t xml:space="preserve">программы «Справка БК». </w:t>
      </w:r>
      <w:r w:rsidR="00222E3D" w:rsidRPr="00700C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E3D" w:rsidRPr="00700CC9" w:rsidRDefault="00222E3D" w:rsidP="00222E3D">
      <w:pPr>
        <w:ind w:firstLine="5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CC9">
        <w:rPr>
          <w:rFonts w:ascii="Times New Roman" w:hAnsi="Times New Roman" w:cs="Times New Roman"/>
          <w:color w:val="000000"/>
          <w:sz w:val="28"/>
          <w:szCs w:val="28"/>
        </w:rPr>
        <w:t>На 1 января 2018 года в администрации муниципального образования «Устьянский муниципальный район» и ее структурных подразделениях замещают должности муниципальной службы 100 муниципальных служащих.</w:t>
      </w:r>
    </w:p>
    <w:p w:rsidR="00FC0268" w:rsidRPr="00700CC9" w:rsidRDefault="00222E3D" w:rsidP="00FC026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В соответствии с перечнем </w:t>
      </w:r>
      <w:r w:rsidR="006E0785" w:rsidRPr="00700CC9">
        <w:rPr>
          <w:rFonts w:ascii="Times New Roman" w:hAnsi="Times New Roman"/>
          <w:sz w:val="28"/>
          <w:szCs w:val="28"/>
        </w:rPr>
        <w:t xml:space="preserve">должностей </w:t>
      </w:r>
      <w:r w:rsidRPr="00700CC9">
        <w:rPr>
          <w:rFonts w:ascii="Times New Roman" w:hAnsi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предоставили 109 муниципальных служащих:</w:t>
      </w:r>
      <w:r w:rsidR="006E0785" w:rsidRPr="00700CC9">
        <w:rPr>
          <w:rFonts w:ascii="Times New Roman" w:hAnsi="Times New Roman"/>
          <w:sz w:val="28"/>
          <w:szCs w:val="28"/>
        </w:rPr>
        <w:t xml:space="preserve"> </w:t>
      </w:r>
    </w:p>
    <w:p w:rsidR="00222E3D" w:rsidRPr="00700CC9" w:rsidRDefault="00222E3D" w:rsidP="00FC026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6E0785" w:rsidRPr="00700CC9">
        <w:rPr>
          <w:rFonts w:ascii="Times New Roman" w:hAnsi="Times New Roman"/>
          <w:sz w:val="28"/>
          <w:szCs w:val="28"/>
          <w:u w:val="single"/>
        </w:rPr>
        <w:t>аппарате управления</w:t>
      </w:r>
      <w:r w:rsidRPr="00700CC9">
        <w:rPr>
          <w:rFonts w:ascii="Times New Roman" w:hAnsi="Times New Roman"/>
          <w:sz w:val="28"/>
          <w:szCs w:val="28"/>
        </w:rPr>
        <w:t xml:space="preserve">  -  21 муниципальный служащий.   </w:t>
      </w:r>
    </w:p>
    <w:p w:rsidR="00222E3D" w:rsidRPr="00700CC9" w:rsidRDefault="00222E3D" w:rsidP="006E0785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  <w:u w:val="single"/>
        </w:rPr>
        <w:t>В Управлении образования</w:t>
      </w:r>
      <w:r w:rsidRPr="00700CC9">
        <w:rPr>
          <w:rFonts w:ascii="Times New Roman" w:hAnsi="Times New Roman"/>
          <w:sz w:val="28"/>
          <w:szCs w:val="28"/>
        </w:rPr>
        <w:t xml:space="preserve"> – 09 муниципальных служащих. </w:t>
      </w:r>
    </w:p>
    <w:p w:rsidR="00222E3D" w:rsidRPr="00700CC9" w:rsidRDefault="00222E3D" w:rsidP="006E0785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  <w:u w:val="single"/>
        </w:rPr>
        <w:t>В финансовом управлении</w:t>
      </w:r>
      <w:r w:rsidRPr="00700CC9">
        <w:rPr>
          <w:rFonts w:ascii="Times New Roman" w:hAnsi="Times New Roman"/>
          <w:sz w:val="28"/>
          <w:szCs w:val="28"/>
        </w:rPr>
        <w:t xml:space="preserve"> –  13 муниципальных служащих.</w:t>
      </w:r>
    </w:p>
    <w:p w:rsidR="00222E3D" w:rsidRPr="00700CC9" w:rsidRDefault="00222E3D" w:rsidP="006E0785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  <w:u w:val="single"/>
        </w:rPr>
        <w:t>В управлении строительства и инфраструктуры</w:t>
      </w:r>
      <w:r w:rsidRPr="00700CC9">
        <w:rPr>
          <w:rFonts w:ascii="Times New Roman" w:hAnsi="Times New Roman"/>
          <w:sz w:val="28"/>
          <w:szCs w:val="28"/>
        </w:rPr>
        <w:t xml:space="preserve"> -   12 муниципальных служащих.</w:t>
      </w:r>
    </w:p>
    <w:p w:rsidR="00222E3D" w:rsidRPr="00700CC9" w:rsidRDefault="00222E3D" w:rsidP="006E0785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  <w:u w:val="single"/>
        </w:rPr>
        <w:t>В КУМИ</w:t>
      </w:r>
      <w:r w:rsidRPr="00700CC9">
        <w:rPr>
          <w:rFonts w:ascii="Times New Roman" w:hAnsi="Times New Roman"/>
          <w:sz w:val="28"/>
          <w:szCs w:val="28"/>
        </w:rPr>
        <w:t xml:space="preserve"> -  14 муниципальных служащих.</w:t>
      </w:r>
    </w:p>
    <w:p w:rsidR="00222E3D" w:rsidRPr="00700CC9" w:rsidRDefault="00222E3D" w:rsidP="006E0785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  <w:u w:val="single"/>
        </w:rPr>
        <w:t>В управлении культуры, спорта, туризма и молодежи</w:t>
      </w:r>
      <w:r w:rsidRPr="00700CC9">
        <w:rPr>
          <w:rFonts w:ascii="Times New Roman" w:hAnsi="Times New Roman"/>
          <w:sz w:val="28"/>
          <w:szCs w:val="28"/>
        </w:rPr>
        <w:t xml:space="preserve"> - 8 муниципальных служащих.</w:t>
      </w:r>
    </w:p>
    <w:p w:rsidR="00222E3D" w:rsidRPr="00700CC9" w:rsidRDefault="00222E3D" w:rsidP="006E0785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  <w:u w:val="single"/>
        </w:rPr>
        <w:t>В  администрациях муниципальных образований поселений</w:t>
      </w:r>
      <w:r w:rsidRPr="00700CC9">
        <w:rPr>
          <w:rFonts w:ascii="Times New Roman" w:hAnsi="Times New Roman"/>
          <w:sz w:val="28"/>
          <w:szCs w:val="28"/>
        </w:rPr>
        <w:t xml:space="preserve"> – 32 муниципальных служащих.</w:t>
      </w:r>
    </w:p>
    <w:p w:rsidR="00222E3D" w:rsidRPr="00700CC9" w:rsidRDefault="00222E3D" w:rsidP="00222E3D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700CC9">
        <w:rPr>
          <w:color w:val="000000"/>
          <w:sz w:val="28"/>
          <w:szCs w:val="28"/>
        </w:rPr>
        <w:t xml:space="preserve">В соответствии с Федеральным законом от 25.12.2008 г. № 273-ФЗ (ред. От 22.12.2014 года) «О противодействии коррупции» проведен анализ поступивших от муниципальных служащих администрации муниципального </w:t>
      </w:r>
      <w:r w:rsidRPr="00700CC9">
        <w:rPr>
          <w:color w:val="000000"/>
          <w:sz w:val="28"/>
          <w:szCs w:val="28"/>
        </w:rPr>
        <w:lastRenderedPageBreak/>
        <w:t>образования «Устьянский муниципальный район» сведений о доходах, расходах, об имуществе и обязательствах имущественного характера».</w:t>
      </w:r>
    </w:p>
    <w:p w:rsidR="00222E3D" w:rsidRPr="00700CC9" w:rsidRDefault="00222E3D" w:rsidP="00222E3D">
      <w:pPr>
        <w:pStyle w:val="a5"/>
        <w:shd w:val="clear" w:color="auto" w:fill="FFFFFF"/>
        <w:spacing w:after="0" w:afterAutospacing="0"/>
        <w:ind w:firstLine="573"/>
        <w:jc w:val="both"/>
        <w:rPr>
          <w:rFonts w:ascii="Verdana" w:hAnsi="Verdana"/>
          <w:color w:val="000000"/>
          <w:sz w:val="28"/>
          <w:szCs w:val="28"/>
        </w:rPr>
      </w:pPr>
      <w:r w:rsidRPr="00700CC9">
        <w:rPr>
          <w:color w:val="000000"/>
          <w:sz w:val="28"/>
          <w:szCs w:val="28"/>
        </w:rPr>
        <w:t xml:space="preserve">Все муниципальные служащие, замещающие должности в администрациях, предусмотренные соответствующим перечнем (Постановление № 120 от 01.03.2016), представили сведения об имуществе и обязательствах имущественного характера (своих, супругов и несовершеннолетних детей) за период 2017 года. Была проверена правильность оформления представленных сведений и соответствие форме, утвержденной Указом Президента РФ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заполнение всех реквизитов, предоставление всех подписей. </w:t>
      </w:r>
    </w:p>
    <w:p w:rsidR="00222E3D" w:rsidRPr="00700CC9" w:rsidRDefault="00222E3D" w:rsidP="00222E3D">
      <w:pPr>
        <w:pStyle w:val="a5"/>
        <w:shd w:val="clear" w:color="auto" w:fill="FFFFFF"/>
        <w:spacing w:after="0" w:afterAutospacing="0"/>
        <w:ind w:firstLine="573"/>
        <w:jc w:val="both"/>
        <w:rPr>
          <w:rFonts w:ascii="Verdana" w:hAnsi="Verdana"/>
          <w:color w:val="000000"/>
          <w:sz w:val="28"/>
          <w:szCs w:val="28"/>
        </w:rPr>
      </w:pPr>
      <w:r w:rsidRPr="00700CC9">
        <w:rPr>
          <w:color w:val="000000"/>
          <w:sz w:val="28"/>
          <w:szCs w:val="28"/>
        </w:rPr>
        <w:t>По итогам предоставленных сведений за 2017 год сведения о расходах не потребовались, т.к. муниципальными служащими, несовершеннолетними детьми муниципальных служащих земельные участки, объекты недвижимости, иное имущество, стоимость которых превышает общий с супругом 3-х годовой доход за три последних года, не приобретались.</w:t>
      </w:r>
    </w:p>
    <w:p w:rsidR="00222E3D" w:rsidRPr="00700CC9" w:rsidRDefault="00222E3D" w:rsidP="00222E3D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700CC9">
        <w:rPr>
          <w:color w:val="000000"/>
          <w:sz w:val="28"/>
          <w:szCs w:val="28"/>
        </w:rPr>
        <w:t>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муниципального образования «Устьянский муниципальный район» и их супруг (супругов) и несовершеннолетних детей в информационно-телекоммуникационной сети Интернет, на официальном сайте администрации муниципального образования «Устьянский муниципальный район» и предоставления этих сведений средствам массовой информации для опубликования (пост</w:t>
      </w:r>
      <w:proofErr w:type="gramStart"/>
      <w:r w:rsidRPr="00700CC9">
        <w:rPr>
          <w:color w:val="000000"/>
          <w:sz w:val="28"/>
          <w:szCs w:val="28"/>
        </w:rPr>
        <w:t>.</w:t>
      </w:r>
      <w:proofErr w:type="gramEnd"/>
      <w:r w:rsidRPr="00700CC9">
        <w:rPr>
          <w:color w:val="000000"/>
          <w:sz w:val="28"/>
          <w:szCs w:val="28"/>
        </w:rPr>
        <w:t xml:space="preserve"> </w:t>
      </w:r>
      <w:proofErr w:type="gramStart"/>
      <w:r w:rsidRPr="00700CC9">
        <w:rPr>
          <w:color w:val="000000"/>
          <w:sz w:val="28"/>
          <w:szCs w:val="28"/>
        </w:rPr>
        <w:t>о</w:t>
      </w:r>
      <w:proofErr w:type="gramEnd"/>
      <w:r w:rsidRPr="00700CC9">
        <w:rPr>
          <w:color w:val="000000"/>
          <w:sz w:val="28"/>
          <w:szCs w:val="28"/>
        </w:rPr>
        <w:t xml:space="preserve">т 22 апреля </w:t>
      </w:r>
      <w:proofErr w:type="gramStart"/>
      <w:r w:rsidRPr="00700CC9">
        <w:rPr>
          <w:color w:val="000000"/>
          <w:sz w:val="28"/>
          <w:szCs w:val="28"/>
        </w:rPr>
        <w:t>2015 года № 606), сведения за 2017 год размещены на сайте администрации муниципального образования «Устьянский муниципальный район» в установленный законом срок.</w:t>
      </w:r>
      <w:proofErr w:type="gramEnd"/>
    </w:p>
    <w:p w:rsidR="00222E3D" w:rsidRPr="00700CC9" w:rsidRDefault="00222E3D" w:rsidP="00222E3D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700CC9">
        <w:rPr>
          <w:color w:val="000000"/>
          <w:sz w:val="28"/>
          <w:szCs w:val="28"/>
        </w:rPr>
        <w:t xml:space="preserve">В связи с проведенным анализом установлено, что муниципальными служащими администрации муниципального образования «Устьянский муниципальный район» соблюдены сроки предоставления справок о доходах, расходах об имуществе и обязательствах имущественного характера. Все муниципальные служащие, </w:t>
      </w:r>
      <w:proofErr w:type="gramStart"/>
      <w:r w:rsidRPr="00700CC9">
        <w:rPr>
          <w:color w:val="000000"/>
          <w:sz w:val="28"/>
          <w:szCs w:val="28"/>
        </w:rPr>
        <w:t>предоставили справки</w:t>
      </w:r>
      <w:proofErr w:type="gramEnd"/>
      <w:r w:rsidRPr="00700CC9">
        <w:rPr>
          <w:color w:val="000000"/>
          <w:sz w:val="28"/>
          <w:szCs w:val="28"/>
        </w:rPr>
        <w:t xml:space="preserve"> в системе «Справка БК».</w:t>
      </w:r>
    </w:p>
    <w:p w:rsidR="00222E3D" w:rsidRPr="00700CC9" w:rsidRDefault="00222E3D" w:rsidP="00222E3D">
      <w:pPr>
        <w:pStyle w:val="a5"/>
        <w:shd w:val="clear" w:color="auto" w:fill="FFFFFF"/>
        <w:spacing w:after="0" w:afterAutospacing="0"/>
        <w:ind w:firstLine="573"/>
        <w:jc w:val="both"/>
        <w:rPr>
          <w:rFonts w:ascii="Verdana" w:hAnsi="Verdana"/>
          <w:color w:val="000000"/>
          <w:sz w:val="28"/>
          <w:szCs w:val="28"/>
        </w:rPr>
      </w:pPr>
      <w:r w:rsidRPr="00700CC9">
        <w:rPr>
          <w:color w:val="000000"/>
          <w:sz w:val="28"/>
          <w:szCs w:val="28"/>
        </w:rPr>
        <w:t>В результате анализа представленных сведений ошибок в заполнении не выявлено.</w:t>
      </w:r>
      <w:r w:rsidRPr="00700CC9">
        <w:rPr>
          <w:sz w:val="28"/>
          <w:szCs w:val="28"/>
        </w:rPr>
        <w:t xml:space="preserve"> Проверка сведений о доходах, расходах об имуществе и обязательствах имущественного характера за 2017 год муниципальных служащих показала соблюдение муниципальными служащими ограничений и запретов, полнота и достоверность сведений не вызывает сомнений.</w:t>
      </w:r>
    </w:p>
    <w:p w:rsidR="00222E3D" w:rsidRPr="00700CC9" w:rsidRDefault="00222E3D" w:rsidP="00222E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lastRenderedPageBreak/>
        <w:t xml:space="preserve">Глава муниципального образования </w:t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>«Устьянский муниципальный район</w:t>
      </w:r>
      <w:proofErr w:type="gramStart"/>
      <w:r w:rsidRPr="00700CC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42EB5" w:rsidRPr="00700CC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742EB5"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 депутаты районного Собрания депутатов</w:t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, главы поселений и депутаты  </w:t>
      </w:r>
      <w:r w:rsidR="00411E70"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советов депутатов </w:t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>предоставили  сведения о доходах об имуществе и обязательствах имущественного характера на себя, супругов и несовершеннолетних детей в соответствующие законодательству сроки губернатору Архангельской области. Сведения предоставили 17 глав, 156 депутатов.</w:t>
      </w:r>
    </w:p>
    <w:p w:rsidR="006E0785" w:rsidRPr="00700CC9" w:rsidRDefault="006E0785" w:rsidP="006E0785">
      <w:pPr>
        <w:ind w:firstLine="708"/>
        <w:jc w:val="both"/>
        <w:rPr>
          <w:b/>
          <w:sz w:val="28"/>
          <w:szCs w:val="28"/>
        </w:rPr>
      </w:pPr>
      <w:proofErr w:type="gramStart"/>
      <w:r w:rsidRPr="00700CC9">
        <w:rPr>
          <w:rFonts w:ascii="Times New Roman" w:hAnsi="Times New Roman" w:cs="Times New Roman"/>
          <w:sz w:val="28"/>
          <w:szCs w:val="28"/>
        </w:rPr>
        <w:t xml:space="preserve">На постоянном контроле соблюдение требований к служебному </w:t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поведению и общих </w:t>
      </w:r>
      <w:hyperlink r:id="rId6" w:history="1">
        <w:r w:rsidRPr="00700CC9">
          <w:rPr>
            <w:rStyle w:val="a3"/>
            <w:color w:val="000000"/>
            <w:sz w:val="28"/>
            <w:szCs w:val="28"/>
            <w:u w:val="none"/>
          </w:rPr>
          <w:t>принципов</w:t>
        </w:r>
      </w:hyperlink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служебного поведения муниципальных служащих, утвержденных постановлением </w:t>
      </w:r>
      <w:r w:rsidRPr="00700CC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00CC9">
        <w:rPr>
          <w:b/>
          <w:sz w:val="28"/>
          <w:szCs w:val="28"/>
        </w:rPr>
        <w:t xml:space="preserve"> </w:t>
      </w:r>
      <w:r w:rsidRPr="00700CC9">
        <w:rPr>
          <w:rFonts w:ascii="Times New Roman" w:hAnsi="Times New Roman"/>
          <w:sz w:val="28"/>
          <w:szCs w:val="28"/>
        </w:rPr>
        <w:t>от 11 апреля 2016 года № 228 «Об утверждении Кодекса этики и служебного поведения муниципальных служащих администрации муниципального образования «Устьянский муниципальный район» и муниципальных служащих администраций сельских поселений, входящих в состав Устьянского муниципального района»</w:t>
      </w:r>
      <w:r w:rsidRPr="00700CC9">
        <w:rPr>
          <w:b/>
          <w:sz w:val="28"/>
          <w:szCs w:val="28"/>
        </w:rPr>
        <w:t>.</w:t>
      </w:r>
      <w:proofErr w:type="gramEnd"/>
    </w:p>
    <w:p w:rsidR="005A410D" w:rsidRPr="00700CC9" w:rsidRDefault="005A410D" w:rsidP="005A410D">
      <w:pPr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871876"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871876">
        <w:rPr>
          <w:rFonts w:ascii="Times New Roman" w:hAnsi="Times New Roman" w:cs="Times New Roman"/>
          <w:b/>
          <w:sz w:val="28"/>
          <w:szCs w:val="28"/>
        </w:rPr>
        <w:t xml:space="preserve"> экспертиза</w:t>
      </w:r>
      <w:r w:rsidRPr="00700CC9">
        <w:rPr>
          <w:rFonts w:ascii="Times New Roman" w:hAnsi="Times New Roman" w:cs="Times New Roman"/>
          <w:sz w:val="28"/>
          <w:szCs w:val="28"/>
        </w:rPr>
        <w:t xml:space="preserve"> была проведена в отношении </w:t>
      </w:r>
      <w:r w:rsidRPr="004D7506">
        <w:rPr>
          <w:rFonts w:ascii="Times New Roman" w:hAnsi="Times New Roman" w:cs="Times New Roman"/>
          <w:sz w:val="28"/>
          <w:szCs w:val="28"/>
        </w:rPr>
        <w:t>15</w:t>
      </w:r>
      <w:r w:rsidR="004D7506">
        <w:rPr>
          <w:rFonts w:ascii="Times New Roman" w:hAnsi="Times New Roman" w:cs="Times New Roman"/>
          <w:sz w:val="28"/>
          <w:szCs w:val="28"/>
        </w:rPr>
        <w:t>8</w:t>
      </w:r>
      <w:r w:rsidR="00BF218D">
        <w:rPr>
          <w:rFonts w:ascii="Times New Roman" w:hAnsi="Times New Roman" w:cs="Times New Roman"/>
          <w:sz w:val="28"/>
          <w:szCs w:val="28"/>
        </w:rPr>
        <w:t>2</w:t>
      </w:r>
      <w:r w:rsidR="004D7506">
        <w:rPr>
          <w:rFonts w:ascii="Times New Roman" w:hAnsi="Times New Roman" w:cs="Times New Roman"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sz w:val="28"/>
          <w:szCs w:val="28"/>
        </w:rPr>
        <w:t xml:space="preserve">проектов постановлений администрации, </w:t>
      </w:r>
      <w:r w:rsidR="000916B0">
        <w:rPr>
          <w:rFonts w:ascii="Times New Roman" w:hAnsi="Times New Roman" w:cs="Times New Roman"/>
          <w:sz w:val="28"/>
          <w:szCs w:val="28"/>
        </w:rPr>
        <w:t xml:space="preserve"> </w:t>
      </w:r>
      <w:r w:rsidR="00BF218D">
        <w:rPr>
          <w:rFonts w:ascii="Times New Roman" w:hAnsi="Times New Roman" w:cs="Times New Roman"/>
          <w:sz w:val="28"/>
          <w:szCs w:val="28"/>
        </w:rPr>
        <w:t xml:space="preserve">232 </w:t>
      </w:r>
      <w:r w:rsidRPr="00700CC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BF218D">
        <w:rPr>
          <w:rFonts w:ascii="Times New Roman" w:hAnsi="Times New Roman" w:cs="Times New Roman"/>
          <w:sz w:val="28"/>
          <w:szCs w:val="28"/>
        </w:rPr>
        <w:t>й</w:t>
      </w:r>
      <w:r w:rsidRPr="00700CC9">
        <w:rPr>
          <w:rFonts w:ascii="Times New Roman" w:hAnsi="Times New Roman" w:cs="Times New Roman"/>
          <w:sz w:val="28"/>
          <w:szCs w:val="28"/>
        </w:rPr>
        <w:t xml:space="preserve"> администрации, в последующем принятых администрацией Устьянского муниципального района; </w:t>
      </w:r>
      <w:r w:rsidR="00871876">
        <w:rPr>
          <w:rFonts w:ascii="Times New Roman" w:hAnsi="Times New Roman" w:cs="Times New Roman"/>
          <w:sz w:val="28"/>
          <w:szCs w:val="28"/>
        </w:rPr>
        <w:t>61 проек</w:t>
      </w:r>
      <w:r w:rsidR="00BA3491">
        <w:rPr>
          <w:rFonts w:ascii="Times New Roman" w:hAnsi="Times New Roman" w:cs="Times New Roman"/>
          <w:sz w:val="28"/>
          <w:szCs w:val="28"/>
        </w:rPr>
        <w:t>т</w:t>
      </w:r>
      <w:r w:rsidRPr="00700CC9">
        <w:rPr>
          <w:rFonts w:ascii="Times New Roman" w:hAnsi="Times New Roman" w:cs="Times New Roman"/>
          <w:sz w:val="28"/>
          <w:szCs w:val="28"/>
        </w:rPr>
        <w:t xml:space="preserve"> решений Собрания депутатов,  в последующем принятых Собранием депутатов Устьянского муниципального района.</w:t>
      </w:r>
    </w:p>
    <w:p w:rsidR="005A410D" w:rsidRPr="00700CC9" w:rsidRDefault="005A410D" w:rsidP="005A41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экспертизы проводится при согласовании муниципальных правовых актов, в связи с чем,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факторы выявляются на стадии подготовки </w:t>
      </w:r>
      <w:r w:rsidR="008D2F7C" w:rsidRPr="00700CC9">
        <w:rPr>
          <w:rFonts w:ascii="Times New Roman" w:hAnsi="Times New Roman" w:cs="Times New Roman"/>
          <w:sz w:val="28"/>
          <w:szCs w:val="28"/>
        </w:rPr>
        <w:t>М</w:t>
      </w:r>
      <w:r w:rsidRPr="00700CC9">
        <w:rPr>
          <w:rFonts w:ascii="Times New Roman" w:hAnsi="Times New Roman" w:cs="Times New Roman"/>
          <w:sz w:val="28"/>
          <w:szCs w:val="28"/>
        </w:rPr>
        <w:t>ПА.</w:t>
      </w:r>
    </w:p>
    <w:p w:rsidR="005A410D" w:rsidRPr="00700CC9" w:rsidRDefault="005A410D" w:rsidP="005A410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Самыми распространенными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факторами были выявлены такие как </w:t>
      </w:r>
      <w:r w:rsidRPr="00700CC9">
        <w:rPr>
          <w:rFonts w:ascii="Times New Roman" w:eastAsia="Times New Roman" w:hAnsi="Times New Roman" w:cs="Times New Roman"/>
          <w:sz w:val="28"/>
          <w:szCs w:val="28"/>
        </w:rPr>
        <w:t>широта дискреционных полномочий, выборочное изменение объема прав и отсутствие или неполнота административных процедур.</w:t>
      </w:r>
    </w:p>
    <w:p w:rsidR="005A410D" w:rsidRPr="00700CC9" w:rsidRDefault="005A410D" w:rsidP="005A410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C9">
        <w:rPr>
          <w:rFonts w:ascii="Times New Roman" w:eastAsia="Times New Roman" w:hAnsi="Times New Roman" w:cs="Times New Roman"/>
          <w:sz w:val="28"/>
          <w:szCs w:val="28"/>
        </w:rPr>
        <w:t xml:space="preserve">Факты не устранения выявленных </w:t>
      </w:r>
      <w:proofErr w:type="spellStart"/>
      <w:r w:rsidRPr="00700CC9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700CC9">
        <w:rPr>
          <w:rFonts w:ascii="Times New Roman" w:eastAsia="Times New Roman" w:hAnsi="Times New Roman" w:cs="Times New Roman"/>
          <w:sz w:val="28"/>
          <w:szCs w:val="28"/>
        </w:rPr>
        <w:t xml:space="preserve"> факторов отсутствовали.</w:t>
      </w:r>
    </w:p>
    <w:p w:rsidR="000916B0" w:rsidRPr="00700CC9" w:rsidRDefault="005A410D" w:rsidP="000916B0">
      <w:pPr>
        <w:autoSpaceDE w:val="0"/>
        <w:autoSpaceDN w:val="0"/>
        <w:adjustRightInd w:val="0"/>
        <w:ind w:firstLine="540"/>
        <w:jc w:val="both"/>
        <w:rPr>
          <w:rStyle w:val="snippetequal"/>
          <w:sz w:val="28"/>
          <w:szCs w:val="28"/>
        </w:rPr>
      </w:pPr>
      <w:proofErr w:type="gramStart"/>
      <w:r w:rsidRPr="00700CC9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соответствии с </w:t>
      </w:r>
      <w:r w:rsidRPr="00700CC9">
        <w:rPr>
          <w:rStyle w:val="snippetequal"/>
          <w:sz w:val="28"/>
          <w:szCs w:val="28"/>
        </w:rPr>
        <w:t xml:space="preserve">порядком направления проектов нормативных правовых актов и принятых правовых актов администрации муниципального образования «Устьянский муниципальный район» в прокуратуру Устьянского района Архангельской области для проведения правовой и </w:t>
      </w:r>
      <w:proofErr w:type="spellStart"/>
      <w:r w:rsidRPr="00700CC9">
        <w:rPr>
          <w:rStyle w:val="snippetequal"/>
          <w:sz w:val="28"/>
          <w:szCs w:val="28"/>
        </w:rPr>
        <w:t>антикоррупционной</w:t>
      </w:r>
      <w:proofErr w:type="spellEnd"/>
      <w:r w:rsidRPr="00700CC9">
        <w:rPr>
          <w:rStyle w:val="snippetequal"/>
          <w:sz w:val="28"/>
          <w:szCs w:val="28"/>
        </w:rPr>
        <w:t xml:space="preserve"> экспертизы, утвержденным постановлением администрации муниципального образования «Устьянский муниципальный район» от 25 марта 2015 года № 523 проекты и принятые муниципальные </w:t>
      </w:r>
      <w:r w:rsidRPr="00700CC9">
        <w:rPr>
          <w:rStyle w:val="snippetequal"/>
          <w:sz w:val="28"/>
          <w:szCs w:val="28"/>
        </w:rPr>
        <w:lastRenderedPageBreak/>
        <w:t>правовые акты направлялись в прокуратуру Устьянского района.</w:t>
      </w:r>
      <w:proofErr w:type="gramEnd"/>
      <w:r w:rsidRPr="00700CC9">
        <w:rPr>
          <w:rStyle w:val="snippetequal"/>
          <w:sz w:val="28"/>
          <w:szCs w:val="28"/>
        </w:rPr>
        <w:t xml:space="preserve"> </w:t>
      </w:r>
      <w:r w:rsidR="000916B0" w:rsidRPr="00700CC9">
        <w:rPr>
          <w:rStyle w:val="snippetequal"/>
          <w:sz w:val="28"/>
          <w:szCs w:val="28"/>
        </w:rPr>
        <w:t xml:space="preserve">За 2018 год было получено </w:t>
      </w:r>
      <w:r w:rsidR="000916B0" w:rsidRPr="00C50A94">
        <w:rPr>
          <w:rStyle w:val="snippetequal"/>
          <w:sz w:val="28"/>
          <w:szCs w:val="28"/>
        </w:rPr>
        <w:t>17 отрицательных заключени</w:t>
      </w:r>
      <w:r w:rsidR="000916B0">
        <w:rPr>
          <w:rStyle w:val="snippetequal"/>
          <w:sz w:val="28"/>
          <w:szCs w:val="28"/>
        </w:rPr>
        <w:t>й</w:t>
      </w:r>
      <w:r w:rsidR="000916B0" w:rsidRPr="00C50A94">
        <w:rPr>
          <w:rStyle w:val="snippetequal"/>
          <w:sz w:val="28"/>
          <w:szCs w:val="28"/>
        </w:rPr>
        <w:t xml:space="preserve"> по направленным проектам в связи с выявлением в них </w:t>
      </w:r>
      <w:proofErr w:type="spellStart"/>
      <w:r w:rsidR="000916B0" w:rsidRPr="00C50A94">
        <w:rPr>
          <w:rStyle w:val="snippetequal"/>
          <w:sz w:val="28"/>
          <w:szCs w:val="28"/>
        </w:rPr>
        <w:t>коррупциогенных</w:t>
      </w:r>
      <w:proofErr w:type="spellEnd"/>
      <w:r w:rsidR="000916B0" w:rsidRPr="00C50A94">
        <w:rPr>
          <w:rStyle w:val="snippetequal"/>
          <w:sz w:val="28"/>
          <w:szCs w:val="28"/>
        </w:rPr>
        <w:t xml:space="preserve"> факторов. Все выявленные замечания были устранены.</w:t>
      </w:r>
      <w:r w:rsidR="000916B0" w:rsidRPr="00700CC9">
        <w:rPr>
          <w:rStyle w:val="snippetequal"/>
          <w:sz w:val="28"/>
          <w:szCs w:val="28"/>
        </w:rPr>
        <w:t xml:space="preserve"> </w:t>
      </w:r>
    </w:p>
    <w:p w:rsidR="000916B0" w:rsidRPr="00700CC9" w:rsidRDefault="000916B0" w:rsidP="000916B0">
      <w:pPr>
        <w:autoSpaceDE w:val="0"/>
        <w:autoSpaceDN w:val="0"/>
        <w:adjustRightInd w:val="0"/>
        <w:ind w:firstLine="540"/>
        <w:jc w:val="both"/>
        <w:rPr>
          <w:rStyle w:val="snippetequal"/>
          <w:sz w:val="28"/>
          <w:szCs w:val="28"/>
        </w:rPr>
      </w:pPr>
      <w:r w:rsidRPr="00700CC9">
        <w:rPr>
          <w:rStyle w:val="snippetequal"/>
          <w:sz w:val="28"/>
          <w:szCs w:val="28"/>
        </w:rPr>
        <w:t xml:space="preserve">Проведение независимой </w:t>
      </w:r>
      <w:proofErr w:type="spellStart"/>
      <w:r w:rsidRPr="00700CC9">
        <w:rPr>
          <w:rStyle w:val="snippetequal"/>
          <w:sz w:val="28"/>
          <w:szCs w:val="28"/>
        </w:rPr>
        <w:t>антикоррупционной</w:t>
      </w:r>
      <w:proofErr w:type="spellEnd"/>
      <w:r w:rsidRPr="00700CC9">
        <w:rPr>
          <w:rStyle w:val="snippetequal"/>
          <w:sz w:val="28"/>
          <w:szCs w:val="28"/>
        </w:rPr>
        <w:t xml:space="preserve"> экспертизы организовано путем размещения муниципальных правовых актов (в т.ч. их проектов) на официальном сайте администрации </w:t>
      </w:r>
      <w:proofErr w:type="spellStart"/>
      <w:r w:rsidRPr="00700CC9">
        <w:rPr>
          <w:rStyle w:val="snippetequal"/>
          <w:sz w:val="28"/>
          <w:szCs w:val="28"/>
        </w:rPr>
        <w:t>Устьянского</w:t>
      </w:r>
      <w:proofErr w:type="spellEnd"/>
      <w:r w:rsidRPr="00700CC9">
        <w:rPr>
          <w:rStyle w:val="snippetequal"/>
          <w:sz w:val="28"/>
          <w:szCs w:val="28"/>
        </w:rPr>
        <w:t xml:space="preserve"> муниципального района. </w:t>
      </w:r>
    </w:p>
    <w:p w:rsidR="000916B0" w:rsidRPr="00700CC9" w:rsidRDefault="000916B0" w:rsidP="000916B0">
      <w:pPr>
        <w:autoSpaceDE w:val="0"/>
        <w:autoSpaceDN w:val="0"/>
        <w:adjustRightInd w:val="0"/>
        <w:ind w:firstLine="540"/>
        <w:jc w:val="both"/>
        <w:rPr>
          <w:rStyle w:val="snippetequal"/>
          <w:sz w:val="28"/>
          <w:szCs w:val="28"/>
        </w:rPr>
      </w:pPr>
      <w:r w:rsidRPr="00C50A94">
        <w:rPr>
          <w:rStyle w:val="snippetequal"/>
          <w:sz w:val="28"/>
          <w:szCs w:val="28"/>
        </w:rPr>
        <w:t>За 2018 год ни одного</w:t>
      </w:r>
      <w:r w:rsidRPr="00700CC9">
        <w:rPr>
          <w:rStyle w:val="snippetequal"/>
          <w:sz w:val="28"/>
          <w:szCs w:val="28"/>
        </w:rPr>
        <w:t xml:space="preserve"> экспертного заключения по результатам независимой </w:t>
      </w:r>
      <w:proofErr w:type="spellStart"/>
      <w:r w:rsidRPr="00700CC9">
        <w:rPr>
          <w:rStyle w:val="snippetequal"/>
          <w:sz w:val="28"/>
          <w:szCs w:val="28"/>
        </w:rPr>
        <w:t>антикоррупционной</w:t>
      </w:r>
      <w:proofErr w:type="spellEnd"/>
      <w:r w:rsidRPr="00700CC9">
        <w:rPr>
          <w:rStyle w:val="snippetequal"/>
          <w:sz w:val="28"/>
          <w:szCs w:val="28"/>
        </w:rPr>
        <w:t xml:space="preserve"> экспертизы в адрес органов местного самоуправления «</w:t>
      </w:r>
      <w:proofErr w:type="spellStart"/>
      <w:r w:rsidRPr="00700CC9">
        <w:rPr>
          <w:rStyle w:val="snippetequal"/>
          <w:sz w:val="28"/>
          <w:szCs w:val="28"/>
        </w:rPr>
        <w:t>Устьянский</w:t>
      </w:r>
      <w:proofErr w:type="spellEnd"/>
      <w:r w:rsidRPr="00700CC9">
        <w:rPr>
          <w:rStyle w:val="snippetequal"/>
          <w:sz w:val="28"/>
          <w:szCs w:val="28"/>
        </w:rPr>
        <w:t xml:space="preserve"> муниципальный район» не направлялось.  </w:t>
      </w:r>
    </w:p>
    <w:p w:rsidR="005A410D" w:rsidRPr="00700CC9" w:rsidRDefault="005A410D" w:rsidP="00091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экспертиза муниципальных нормативных правовых актов осуществляется путем размещения их на официальном сайте муниципального образования. Все тексты муниципальных НПА доступны для скачивания и анализа на предмет содержания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факторов. В соответствии с постановлением администрации № 2227 от 26 октября 2012 года утверждены порядок организации доступа к информации о деятельности администрации муниципального образования «Устьянский муниципальный район» и перечень информации о деятельности администрации муниципального образования «Устьянский муниципальный район», размещаемой на официальном интернет-сайте.</w:t>
      </w:r>
    </w:p>
    <w:p w:rsidR="005A410D" w:rsidRPr="00700CC9" w:rsidRDefault="005A410D" w:rsidP="005A410D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  <w:r w:rsidRPr="00700CC9">
        <w:rPr>
          <w:b w:val="0"/>
          <w:color w:val="000000"/>
          <w:sz w:val="28"/>
          <w:szCs w:val="28"/>
        </w:rPr>
        <w:t xml:space="preserve">6. </w:t>
      </w:r>
      <w:r w:rsidRPr="00700CC9">
        <w:rPr>
          <w:color w:val="000000"/>
          <w:sz w:val="28"/>
          <w:szCs w:val="28"/>
        </w:rPr>
        <w:t xml:space="preserve">В целях подтверждения знания законодательства </w:t>
      </w:r>
      <w:r w:rsidRPr="00700CC9">
        <w:rPr>
          <w:b w:val="0"/>
          <w:color w:val="000000"/>
          <w:sz w:val="28"/>
          <w:szCs w:val="28"/>
        </w:rPr>
        <w:t>по противодействию коррупции</w:t>
      </w:r>
      <w:r w:rsidR="007777B0">
        <w:rPr>
          <w:b w:val="0"/>
          <w:color w:val="000000"/>
          <w:sz w:val="28"/>
          <w:szCs w:val="28"/>
        </w:rPr>
        <w:t xml:space="preserve"> и практического применения</w:t>
      </w:r>
      <w:r w:rsidRPr="00700CC9">
        <w:rPr>
          <w:b w:val="0"/>
          <w:color w:val="000000"/>
          <w:sz w:val="28"/>
          <w:szCs w:val="28"/>
        </w:rPr>
        <w:t xml:space="preserve"> </w:t>
      </w:r>
      <w:r w:rsidR="007777B0">
        <w:rPr>
          <w:b w:val="0"/>
          <w:color w:val="000000"/>
          <w:sz w:val="28"/>
          <w:szCs w:val="28"/>
        </w:rPr>
        <w:t xml:space="preserve">знаний при прохождении муниципальной службы </w:t>
      </w:r>
      <w:r w:rsidRPr="00700CC9">
        <w:rPr>
          <w:b w:val="0"/>
          <w:color w:val="000000"/>
          <w:sz w:val="28"/>
          <w:szCs w:val="28"/>
        </w:rPr>
        <w:t xml:space="preserve">обязательно задавались не менее двух вопросов по противодействию коррупции каждому муниципальному служащему, проходящему аттестацию. </w:t>
      </w:r>
    </w:p>
    <w:p w:rsidR="005A410D" w:rsidRPr="00700CC9" w:rsidRDefault="005A410D" w:rsidP="005A410D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  <w:r w:rsidRPr="00700CC9">
        <w:rPr>
          <w:b w:val="0"/>
          <w:color w:val="000000"/>
          <w:sz w:val="28"/>
          <w:szCs w:val="28"/>
        </w:rPr>
        <w:t>В 201</w:t>
      </w:r>
      <w:r w:rsidR="00411E70" w:rsidRPr="00700CC9">
        <w:rPr>
          <w:b w:val="0"/>
          <w:color w:val="000000"/>
          <w:sz w:val="28"/>
          <w:szCs w:val="28"/>
        </w:rPr>
        <w:t>8</w:t>
      </w:r>
      <w:r w:rsidRPr="00700CC9">
        <w:rPr>
          <w:b w:val="0"/>
          <w:color w:val="000000"/>
          <w:sz w:val="28"/>
          <w:szCs w:val="28"/>
        </w:rPr>
        <w:t xml:space="preserve"> году </w:t>
      </w:r>
      <w:r w:rsidRPr="007F5D95">
        <w:rPr>
          <w:b w:val="0"/>
          <w:color w:val="000000"/>
          <w:sz w:val="28"/>
          <w:szCs w:val="28"/>
        </w:rPr>
        <w:t>аттестацию</w:t>
      </w:r>
      <w:r w:rsidRPr="00700CC9">
        <w:rPr>
          <w:b w:val="0"/>
          <w:color w:val="000000"/>
          <w:sz w:val="28"/>
          <w:szCs w:val="28"/>
        </w:rPr>
        <w:t xml:space="preserve"> прошли </w:t>
      </w:r>
      <w:r w:rsidR="008C299F">
        <w:rPr>
          <w:b w:val="0"/>
          <w:color w:val="000000"/>
          <w:sz w:val="28"/>
          <w:szCs w:val="28"/>
        </w:rPr>
        <w:t>28</w:t>
      </w:r>
      <w:r w:rsidRPr="00700CC9">
        <w:rPr>
          <w:b w:val="0"/>
          <w:color w:val="000000"/>
          <w:sz w:val="28"/>
          <w:szCs w:val="28"/>
        </w:rPr>
        <w:t xml:space="preserve"> муниципальных служащих.</w:t>
      </w:r>
    </w:p>
    <w:p w:rsidR="005A410D" w:rsidRPr="00700CC9" w:rsidRDefault="005A410D" w:rsidP="005A410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00CC9">
        <w:rPr>
          <w:rStyle w:val="a4"/>
          <w:b w:val="0"/>
          <w:sz w:val="28"/>
          <w:szCs w:val="28"/>
        </w:rPr>
        <w:tab/>
      </w:r>
      <w:proofErr w:type="gramStart"/>
      <w:r w:rsidRPr="00700CC9">
        <w:rPr>
          <w:rFonts w:ascii="Times New Roman" w:hAnsi="Times New Roman"/>
          <w:sz w:val="28"/>
          <w:szCs w:val="28"/>
        </w:rPr>
        <w:t>Осуществляется контроль исполнения муниципальными служащими запрета 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</w:t>
      </w:r>
      <w:proofErr w:type="gramEnd"/>
      <w:r w:rsidRPr="00700CC9">
        <w:rPr>
          <w:rFonts w:ascii="Times New Roman" w:hAnsi="Times New Roman"/>
          <w:sz w:val="28"/>
          <w:szCs w:val="28"/>
        </w:rPr>
        <w:t xml:space="preserve"> муниципальной службы связано с непосредственной подчиненностью или подконтрольностью одного из них другому.</w:t>
      </w:r>
    </w:p>
    <w:p w:rsidR="005A410D" w:rsidRPr="00700CC9" w:rsidRDefault="005A410D" w:rsidP="005A41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ab/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Обеспечена возможность участия общественных объединений и их представителей в работе совещательных и вспомогательных органов при главе муниципального образования. Представители районной общественной </w:t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ветеранов</w:t>
      </w:r>
      <w:r w:rsidR="007777B0">
        <w:rPr>
          <w:rFonts w:ascii="Times New Roman" w:hAnsi="Times New Roman" w:cs="Times New Roman"/>
          <w:color w:val="000000"/>
          <w:sz w:val="28"/>
          <w:szCs w:val="28"/>
        </w:rPr>
        <w:t>, член Общественного совета Устьянского муниципального района</w:t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 входят в состав комиссии по урегулированию конфликта интересов, представители районной общественной организации ветеранов и районной общественной организации женщин входят в состав Совета по противодействию коррупции</w:t>
      </w:r>
      <w:r w:rsidR="007777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410D" w:rsidRPr="00700CC9" w:rsidRDefault="005A410D" w:rsidP="005A410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7. </w:t>
      </w:r>
      <w:r w:rsidRPr="00700CC9">
        <w:rPr>
          <w:rFonts w:ascii="Times New Roman" w:hAnsi="Times New Roman"/>
          <w:b/>
          <w:sz w:val="28"/>
          <w:szCs w:val="28"/>
        </w:rPr>
        <w:t xml:space="preserve">Информация о формировании </w:t>
      </w:r>
      <w:proofErr w:type="spellStart"/>
      <w:r w:rsidRPr="00700CC9"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/>
          <w:b/>
          <w:sz w:val="28"/>
          <w:szCs w:val="28"/>
        </w:rPr>
        <w:t xml:space="preserve"> мировоззрения и повышения общего уровня правосознания и правовой культуры учащихся общеобразовательных организаций в 201</w:t>
      </w:r>
      <w:r w:rsidR="002363AD" w:rsidRPr="00700CC9">
        <w:rPr>
          <w:rFonts w:ascii="Times New Roman" w:hAnsi="Times New Roman"/>
          <w:b/>
          <w:sz w:val="28"/>
          <w:szCs w:val="28"/>
        </w:rPr>
        <w:t>7</w:t>
      </w:r>
      <w:r w:rsidRPr="00700CC9">
        <w:rPr>
          <w:rFonts w:ascii="Times New Roman" w:hAnsi="Times New Roman"/>
          <w:b/>
          <w:sz w:val="28"/>
          <w:szCs w:val="28"/>
        </w:rPr>
        <w:t>/1</w:t>
      </w:r>
      <w:r w:rsidR="002363AD" w:rsidRPr="00700CC9">
        <w:rPr>
          <w:rFonts w:ascii="Times New Roman" w:hAnsi="Times New Roman"/>
          <w:b/>
          <w:sz w:val="28"/>
          <w:szCs w:val="28"/>
        </w:rPr>
        <w:t>8</w:t>
      </w:r>
      <w:r w:rsidRPr="00700CC9">
        <w:rPr>
          <w:rFonts w:ascii="Times New Roman" w:hAnsi="Times New Roman"/>
          <w:b/>
          <w:sz w:val="28"/>
          <w:szCs w:val="28"/>
        </w:rPr>
        <w:t xml:space="preserve"> учебном году</w:t>
      </w:r>
      <w:r w:rsidR="00E4481B" w:rsidRPr="00700CC9">
        <w:rPr>
          <w:rFonts w:ascii="Times New Roman" w:hAnsi="Times New Roman"/>
          <w:b/>
          <w:sz w:val="28"/>
          <w:szCs w:val="28"/>
        </w:rPr>
        <w:t>.</w:t>
      </w:r>
      <w:r w:rsidRPr="00700CC9">
        <w:rPr>
          <w:rFonts w:ascii="Times New Roman" w:hAnsi="Times New Roman"/>
          <w:b/>
          <w:sz w:val="28"/>
          <w:szCs w:val="28"/>
        </w:rPr>
        <w:t xml:space="preserve"> </w:t>
      </w:r>
    </w:p>
    <w:p w:rsidR="00FC0268" w:rsidRPr="00700CC9" w:rsidRDefault="00FC0268" w:rsidP="00E44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Основной  целью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 образования и воспитания является воспитание ценностных установок и развитие способностей, необходимых для формирования обучающихся  непримиримой гражданской позиции относительно коррупции.</w:t>
      </w:r>
    </w:p>
    <w:p w:rsidR="00FC0268" w:rsidRPr="00700CC9" w:rsidRDefault="00FC0268" w:rsidP="00E44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  Во всех  образовательных организациях  разработаны планы по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образованию и воспитанию с целью координации  усилий всех педагогов в данном направлении. (С планами по данному направлению можно ознакомиться на сайтах ОО).</w:t>
      </w:r>
    </w:p>
    <w:p w:rsidR="00FC0268" w:rsidRPr="00700CC9" w:rsidRDefault="00FC0268" w:rsidP="00FC0268">
      <w:pPr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   Основными  компонентами системы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 воспитания являются:</w:t>
      </w:r>
    </w:p>
    <w:p w:rsidR="00FC0268" w:rsidRPr="00700CC9" w:rsidRDefault="00FC0268" w:rsidP="00FC0268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отсутствие случаев коррупционного поведения в образовательной организации;</w:t>
      </w:r>
    </w:p>
    <w:p w:rsidR="00FC0268" w:rsidRPr="00700CC9" w:rsidRDefault="00FC0268" w:rsidP="00FC0268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просвещение: изложение сущности феномена коррупции как преступного действия на уроках правоведения;</w:t>
      </w:r>
    </w:p>
    <w:p w:rsidR="00FC0268" w:rsidRPr="00700CC9" w:rsidRDefault="00FC0268" w:rsidP="00FC0268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обретение опыта решения жизненных и школьных проблем на основе взаимодействия педагогов и обучающихся;</w:t>
      </w:r>
    </w:p>
    <w:p w:rsidR="00FC0268" w:rsidRPr="00700CC9" w:rsidRDefault="00FC0268" w:rsidP="00FC0268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по формированию у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 мировоззрения.</w:t>
      </w:r>
    </w:p>
    <w:p w:rsidR="00FC0268" w:rsidRPr="00700CC9" w:rsidRDefault="00FC0268" w:rsidP="00FC026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 xml:space="preserve">Блоки по классам: </w:t>
      </w:r>
    </w:p>
    <w:p w:rsidR="00FC0268" w:rsidRPr="00700CC9" w:rsidRDefault="00FC0268" w:rsidP="00FC026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1-4 классы.</w:t>
      </w:r>
    </w:p>
    <w:p w:rsidR="00FC0268" w:rsidRPr="00700CC9" w:rsidRDefault="00FC0268" w:rsidP="00FC02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В начальных классах  педагоги знакомят детей с различными профессиями, существующими для охраны порядка и правилами взаимодействия с людьми этих профессий. Помимо информационно – просветительского блока особое внимание обращается  на привлечение 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к поддержанию порядка в классе. Обучающимся предлагается выполнять  небольшие поручения, связанные с соблюдением порядка, примером можно привести дежурного, контролирующего соблюдение определенных правил. Подчинение  дежурному, отказ от угроз  дежурному  будет показателем  </w:t>
      </w:r>
      <w:r w:rsidRPr="00700CC9">
        <w:rPr>
          <w:rFonts w:ascii="Times New Roman" w:hAnsi="Times New Roman" w:cs="Times New Roman"/>
          <w:sz w:val="28"/>
          <w:szCs w:val="28"/>
        </w:rPr>
        <w:lastRenderedPageBreak/>
        <w:t>формирования  уважительного отношения к хранителю правил. Выращивание человека, который гордится тем, что он является хранителем правил и не позволяет нарушать эти правила никому. При этом  педагог должен быть  примером в данном направлении, выступает в качестве основного хранителя правил школьной жизни и независимо от того как к нему относятся обучающиеся не позволяет их нарушать.</w:t>
      </w:r>
    </w:p>
    <w:p w:rsidR="00FC0268" w:rsidRPr="00700CC9" w:rsidRDefault="00FC0268" w:rsidP="00FC02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="00FF3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b/>
          <w:sz w:val="28"/>
          <w:szCs w:val="28"/>
        </w:rPr>
        <w:t>5</w:t>
      </w:r>
      <w:r w:rsidR="00FF3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b/>
          <w:sz w:val="28"/>
          <w:szCs w:val="28"/>
        </w:rPr>
        <w:t xml:space="preserve">- 7 классах  </w:t>
      </w:r>
      <w:r w:rsidRPr="00700CC9">
        <w:rPr>
          <w:rFonts w:ascii="Times New Roman" w:hAnsi="Times New Roman" w:cs="Times New Roman"/>
          <w:sz w:val="28"/>
          <w:szCs w:val="28"/>
        </w:rPr>
        <w:t>идет обучение, направленное на формирование  культуры организации правил. Целью является то, чтобы к  концу 7 класса большинство обучающихся обладали  практическими навыками по организации взаимодействия друг с другом на основе соблюдения правил.</w:t>
      </w:r>
    </w:p>
    <w:p w:rsidR="00FC0268" w:rsidRPr="00700CC9" w:rsidRDefault="00FC0268" w:rsidP="00FC02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  </w:t>
      </w:r>
      <w:r w:rsidRPr="00700CC9">
        <w:rPr>
          <w:rFonts w:ascii="Times New Roman" w:hAnsi="Times New Roman" w:cs="Times New Roman"/>
          <w:b/>
          <w:sz w:val="28"/>
          <w:szCs w:val="28"/>
        </w:rPr>
        <w:t>В 8</w:t>
      </w:r>
      <w:r w:rsidR="00FF3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b/>
          <w:sz w:val="28"/>
          <w:szCs w:val="28"/>
        </w:rPr>
        <w:t>- 9 классах</w:t>
      </w:r>
      <w:r w:rsidRPr="00700CC9">
        <w:rPr>
          <w:rFonts w:ascii="Times New Roman" w:hAnsi="Times New Roman" w:cs="Times New Roman"/>
          <w:sz w:val="28"/>
          <w:szCs w:val="28"/>
        </w:rPr>
        <w:t xml:space="preserve"> возникает необходимость осознанного принятия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правил решения жизненных проблем. Для этого педагоги знакомят  детей с  ситуациями, в которых обучающиеся обретают опыт продуктивного решения своих проблем в отношениях с властью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раздел программы « Успех без нарушений»). В рамках этого  раздела помимо информационно- просветительской составляющей, направленной на изложение способов честного решения проблем, создаются ситуации решения жизненных проблем на основе индивидуального выбора.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Основная задача представляется достаточно сложной: демонстрация обучающимися эффективности жизнедеятельности по существующим нормам и правилам.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Ведущей формой  воспитательной работы  становится деловая игра, в ходе которой дети самостоятельно решают поставленную задачу. В качестве элементов социальной практики становится организация ученического самоуправления в классе. Увеличение числа поручений для учащихся класса с определенными властными полномочиями.  Важным элементом  становится система практикумов по овладению навыками вне коррупционного решения проблем. В процессе этой работы происходит осознание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основных способов жизнедеятельности и решения жизненных проблем. В качестве одной из проблем становится проблема взаимодействия с представителями власти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>самоуправление в классе).</w:t>
      </w:r>
    </w:p>
    <w:p w:rsidR="00FC0268" w:rsidRPr="00700CC9" w:rsidRDefault="00FC0268" w:rsidP="00FC02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  </w:t>
      </w:r>
      <w:r w:rsidRPr="00700CC9">
        <w:rPr>
          <w:rFonts w:ascii="Times New Roman" w:hAnsi="Times New Roman" w:cs="Times New Roman"/>
          <w:b/>
          <w:sz w:val="28"/>
          <w:szCs w:val="28"/>
        </w:rPr>
        <w:t xml:space="preserve">В работе с </w:t>
      </w:r>
      <w:proofErr w:type="gramStart"/>
      <w:r w:rsidRPr="00700CC9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700CC9">
        <w:rPr>
          <w:rFonts w:ascii="Times New Roman" w:hAnsi="Times New Roman" w:cs="Times New Roman"/>
          <w:b/>
          <w:sz w:val="28"/>
          <w:szCs w:val="28"/>
        </w:rPr>
        <w:t xml:space="preserve"> 9 – 11 классов</w:t>
      </w:r>
      <w:r w:rsidRPr="00700CC9">
        <w:rPr>
          <w:rFonts w:ascii="Times New Roman" w:hAnsi="Times New Roman" w:cs="Times New Roman"/>
          <w:sz w:val="28"/>
          <w:szCs w:val="28"/>
        </w:rPr>
        <w:t xml:space="preserve"> решается основная задача системы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воспитания: формирование у обучающихся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мировоззрения, позволяющего осознанно отказаться от практики коррупционного поведения. В процессе решения данной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обучающие на уроках права и обществоведения  подробно изучают данный вид правонарушений и причины его появления.  В процессе внеурочной </w:t>
      </w:r>
      <w:r w:rsidRPr="00700CC9">
        <w:rPr>
          <w:rFonts w:ascii="Times New Roman" w:hAnsi="Times New Roman" w:cs="Times New Roman"/>
          <w:sz w:val="28"/>
          <w:szCs w:val="28"/>
        </w:rPr>
        <w:lastRenderedPageBreak/>
        <w:t>деятельности особое внимание обращается на проведение дискуссий  по данной теме, способствующих выявлению жизненной позиции обучающихся по данному вопросу.</w:t>
      </w:r>
    </w:p>
    <w:p w:rsidR="00FC0268" w:rsidRPr="00700CC9" w:rsidRDefault="00FC0268" w:rsidP="00FC026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Статистика по состоянию на 25 мая 2018 года:</w:t>
      </w:r>
    </w:p>
    <w:p w:rsidR="00FC0268" w:rsidRPr="00700CC9" w:rsidRDefault="00FC0268" w:rsidP="00FC0268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Количество общеобразовательных организаций, в которых изучаются курсы по формированию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мировоззрения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>юр. лица) – 12;</w:t>
      </w:r>
    </w:p>
    <w:p w:rsidR="00FC0268" w:rsidRPr="00700CC9" w:rsidRDefault="00FC0268" w:rsidP="00FC0268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Количество общеобразовательных организаций, в которых проводятся внеурочные мероприятия по внедрению элементов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воспитания и образования 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>юр. лица) – 12;</w:t>
      </w:r>
    </w:p>
    <w:p w:rsidR="00FC0268" w:rsidRPr="00700CC9" w:rsidRDefault="00FC0268" w:rsidP="00FC0268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Количество  общеобразовательных организаций,  в которых оформлены информационные стенды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информационные буклеты и др.) по формированию 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мировоззрения – 14;</w:t>
      </w:r>
    </w:p>
    <w:p w:rsidR="00FC0268" w:rsidRPr="00700CC9" w:rsidRDefault="00FC0268" w:rsidP="00FC0268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Количество  общеобразовательных организаций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в которых утвержден план мероприятий по реализации элементов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образования на соответствующий период – 14;</w:t>
      </w:r>
    </w:p>
    <w:p w:rsidR="00FC0268" w:rsidRPr="00700CC9" w:rsidRDefault="00FC0268" w:rsidP="00FC0268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Количество общеобразовательных организаций, на сайте которых создан раздел «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деятельность» («противодействие коррупции»),  с размещением  на нем  информации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направленности, в том числе информации  о деятельности образовательной  организации по внедрению элементов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воспитания и образования в образовательные программы  и внеклассную работу – 14;</w:t>
      </w:r>
    </w:p>
    <w:p w:rsidR="00FC0268" w:rsidRPr="00700CC9" w:rsidRDefault="00FC0268" w:rsidP="00FC0268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Количество  образовательных организаций, в которых назначены  ответственные лица, наделенные функциями по предупреждению коррупционных правонарушений – 14.</w:t>
      </w:r>
    </w:p>
    <w:p w:rsidR="005A410D" w:rsidRPr="00700CC9" w:rsidRDefault="00E4481B" w:rsidP="005A41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b/>
          <w:sz w:val="28"/>
          <w:szCs w:val="28"/>
        </w:rPr>
        <w:t xml:space="preserve">Отчет управления образования о формировании </w:t>
      </w:r>
      <w:proofErr w:type="spellStart"/>
      <w:r w:rsidRPr="00700CC9"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/>
          <w:b/>
          <w:sz w:val="28"/>
          <w:szCs w:val="28"/>
        </w:rPr>
        <w:t xml:space="preserve"> мировоззрения и повышения общего уровня правосознания и правовой культуры учащихся общеобразовательных организаций в 2017/18 учебном году прилагается к данному отчету</w:t>
      </w:r>
    </w:p>
    <w:p w:rsidR="00E4481B" w:rsidRPr="00700CC9" w:rsidRDefault="00E4481B" w:rsidP="005A41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10D" w:rsidRPr="00700CC9" w:rsidRDefault="005A410D" w:rsidP="005A41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CC9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700CC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b/>
          <w:bCs/>
          <w:sz w:val="28"/>
          <w:szCs w:val="28"/>
        </w:rPr>
        <w:t>официальном сайте района размещен раздел «Противодействие коррупции».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410D" w:rsidRPr="00700CC9" w:rsidRDefault="005A410D" w:rsidP="005A410D">
      <w:pPr>
        <w:pStyle w:val="a6"/>
        <w:rPr>
          <w:rFonts w:ascii="Times New Roman" w:hAnsi="Times New Roman"/>
          <w:sz w:val="28"/>
          <w:szCs w:val="28"/>
        </w:rPr>
      </w:pPr>
      <w:r w:rsidRPr="007F5D95">
        <w:rPr>
          <w:rFonts w:ascii="Times New Roman" w:hAnsi="Times New Roman"/>
          <w:sz w:val="28"/>
          <w:szCs w:val="28"/>
        </w:rPr>
        <w:t>В разделе:</w:t>
      </w:r>
    </w:p>
    <w:p w:rsidR="005A410D" w:rsidRPr="00700CC9" w:rsidRDefault="00074DF6" w:rsidP="005A410D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700CC9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700CC9">
        <w:rPr>
          <w:rFonts w:ascii="Times New Roman" w:hAnsi="Times New Roman"/>
          <w:sz w:val="28"/>
          <w:szCs w:val="28"/>
        </w:rPr>
        <w:t xml:space="preserve"> экспертиза</w:t>
      </w:r>
      <w:r w:rsidR="005A410D" w:rsidRPr="00700CC9">
        <w:rPr>
          <w:rFonts w:ascii="Times New Roman" w:hAnsi="Times New Roman"/>
          <w:sz w:val="28"/>
          <w:szCs w:val="28"/>
        </w:rPr>
        <w:t>;</w:t>
      </w:r>
    </w:p>
    <w:p w:rsidR="005A410D" w:rsidRPr="00700CC9" w:rsidRDefault="00074DF6" w:rsidP="005A410D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Комиссия по урегулированию конфликта интересов;</w:t>
      </w:r>
    </w:p>
    <w:p w:rsidR="005A410D" w:rsidRPr="00700CC9" w:rsidRDefault="00074DF6" w:rsidP="005A410D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Методические материалы</w:t>
      </w:r>
      <w:r w:rsidR="005A410D" w:rsidRPr="00700CC9">
        <w:rPr>
          <w:rFonts w:ascii="Times New Roman" w:hAnsi="Times New Roman"/>
          <w:sz w:val="28"/>
          <w:szCs w:val="28"/>
        </w:rPr>
        <w:t>;</w:t>
      </w:r>
    </w:p>
    <w:p w:rsidR="005A410D" w:rsidRPr="00700CC9" w:rsidRDefault="00074DF6" w:rsidP="005A410D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НПА по коррупции;</w:t>
      </w:r>
    </w:p>
    <w:p w:rsidR="005A410D" w:rsidRPr="00700CC9" w:rsidRDefault="00074DF6" w:rsidP="002A197C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Сведения о доходах;</w:t>
      </w:r>
    </w:p>
    <w:p w:rsidR="002A197C" w:rsidRPr="00700CC9" w:rsidRDefault="002A197C" w:rsidP="002A197C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Обратная связь для сообщения о фактах коррупции;</w:t>
      </w:r>
    </w:p>
    <w:p w:rsidR="002A197C" w:rsidRPr="00700CC9" w:rsidRDefault="002A197C" w:rsidP="002A197C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Формы для заполнения</w:t>
      </w:r>
    </w:p>
    <w:p w:rsidR="00074DF6" w:rsidRPr="00700CC9" w:rsidRDefault="00074DF6" w:rsidP="00074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10D" w:rsidRPr="00700CC9" w:rsidRDefault="005A410D" w:rsidP="005A410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0CC9">
        <w:rPr>
          <w:bCs/>
          <w:sz w:val="28"/>
          <w:szCs w:val="28"/>
        </w:rPr>
        <w:t xml:space="preserve">9. </w:t>
      </w:r>
      <w:r w:rsidRPr="00700CC9">
        <w:rPr>
          <w:b/>
          <w:sz w:val="28"/>
          <w:szCs w:val="28"/>
        </w:rPr>
        <w:t>Подключена и работает система «телефон доверия»</w:t>
      </w:r>
      <w:r w:rsidRPr="00700CC9">
        <w:rPr>
          <w:sz w:val="28"/>
          <w:szCs w:val="28"/>
        </w:rPr>
        <w:t xml:space="preserve">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муниципального образования. В течение 201</w:t>
      </w:r>
      <w:r w:rsidR="002A197C" w:rsidRPr="00700CC9">
        <w:rPr>
          <w:sz w:val="28"/>
          <w:szCs w:val="28"/>
        </w:rPr>
        <w:t>8</w:t>
      </w:r>
      <w:r w:rsidRPr="00700CC9">
        <w:rPr>
          <w:sz w:val="28"/>
          <w:szCs w:val="28"/>
        </w:rPr>
        <w:t xml:space="preserve"> года звонков от граждан не поступало. Информация о работе «телефона доверия» опубликована в газете «Устьянский край».</w:t>
      </w:r>
    </w:p>
    <w:p w:rsidR="005A410D" w:rsidRPr="00700CC9" w:rsidRDefault="005A410D" w:rsidP="005A410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A410D" w:rsidRPr="00700CC9" w:rsidRDefault="005A410D" w:rsidP="005A41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ab/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>Проведен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 муниципального образования и подведомственных ему организаций. В результате коррупционных рисков не выявлено.</w:t>
      </w:r>
    </w:p>
    <w:p w:rsidR="000916B0" w:rsidRPr="00700CC9" w:rsidRDefault="00E4481B" w:rsidP="000916B0">
      <w:pPr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16B0" w:rsidRPr="00700CC9">
        <w:rPr>
          <w:rFonts w:ascii="Times New Roman" w:hAnsi="Times New Roman" w:cs="Times New Roman"/>
          <w:b/>
          <w:sz w:val="28"/>
          <w:szCs w:val="28"/>
        </w:rPr>
        <w:t xml:space="preserve">10. Порядок рассмотрения </w:t>
      </w:r>
      <w:r w:rsidR="000916B0" w:rsidRPr="00700CC9">
        <w:rPr>
          <w:rFonts w:ascii="Times New Roman" w:eastAsia="Times New Roman" w:hAnsi="Times New Roman" w:cs="Times New Roman"/>
          <w:b/>
          <w:sz w:val="28"/>
          <w:szCs w:val="28"/>
        </w:rPr>
        <w:t>в администрации муниципального образования «</w:t>
      </w:r>
      <w:proofErr w:type="spellStart"/>
      <w:r w:rsidR="000916B0" w:rsidRPr="00700CC9">
        <w:rPr>
          <w:rFonts w:ascii="Times New Roman" w:eastAsia="Times New Roman" w:hAnsi="Times New Roman" w:cs="Times New Roman"/>
          <w:b/>
          <w:sz w:val="28"/>
          <w:szCs w:val="28"/>
        </w:rPr>
        <w:t>Устьянский</w:t>
      </w:r>
      <w:proofErr w:type="spellEnd"/>
      <w:r w:rsidR="000916B0" w:rsidRPr="00700CC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район» </w:t>
      </w:r>
      <w:r w:rsidR="000916B0" w:rsidRPr="00700CC9">
        <w:rPr>
          <w:rFonts w:ascii="Times New Roman" w:hAnsi="Times New Roman" w:cs="Times New Roman"/>
          <w:b/>
          <w:sz w:val="28"/>
          <w:szCs w:val="28"/>
        </w:rPr>
        <w:t xml:space="preserve">вопросов </w:t>
      </w:r>
      <w:r w:rsidR="000916B0" w:rsidRPr="000916B0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  <w:r w:rsidR="000916B0" w:rsidRPr="00700CC9">
        <w:rPr>
          <w:rFonts w:ascii="Times New Roman" w:hAnsi="Times New Roman" w:cs="Times New Roman"/>
          <w:sz w:val="28"/>
          <w:szCs w:val="28"/>
        </w:rPr>
        <w:t xml:space="preserve"> </w:t>
      </w:r>
      <w:r w:rsidR="000916B0" w:rsidRPr="00700CC9">
        <w:rPr>
          <w:rFonts w:ascii="Times New Roman" w:eastAsia="Times New Roman" w:hAnsi="Times New Roman" w:cs="Times New Roman"/>
          <w:sz w:val="28"/>
          <w:szCs w:val="28"/>
        </w:rPr>
        <w:t>в целях профилактики коррупции»</w:t>
      </w:r>
      <w:r w:rsidR="000916B0" w:rsidRPr="00700CC9">
        <w:rPr>
          <w:rFonts w:ascii="Times New Roman" w:hAnsi="Times New Roman" w:cs="Times New Roman"/>
          <w:sz w:val="28"/>
          <w:szCs w:val="28"/>
        </w:rPr>
        <w:t xml:space="preserve"> регламентирован </w:t>
      </w:r>
      <w:r w:rsidR="000916B0" w:rsidRPr="00700CC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916B0" w:rsidRPr="00700CC9">
        <w:rPr>
          <w:rFonts w:ascii="Times New Roman" w:hAnsi="Times New Roman" w:cs="Times New Roman"/>
          <w:sz w:val="28"/>
          <w:szCs w:val="28"/>
        </w:rPr>
        <w:t>ем</w:t>
      </w:r>
      <w:r w:rsidR="000916B0" w:rsidRPr="00700C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0916B0" w:rsidRPr="00700CC9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0916B0" w:rsidRPr="00700C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22.04.2013 №767</w:t>
      </w:r>
      <w:r w:rsidR="000916B0" w:rsidRPr="00700CC9">
        <w:rPr>
          <w:rFonts w:ascii="Times New Roman" w:hAnsi="Times New Roman" w:cs="Times New Roman"/>
          <w:sz w:val="28"/>
          <w:szCs w:val="28"/>
        </w:rPr>
        <w:t>.</w:t>
      </w:r>
    </w:p>
    <w:p w:rsidR="000916B0" w:rsidRPr="00700CC9" w:rsidRDefault="000916B0" w:rsidP="00091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В соответствии с данным порядком вопросы правоприменительной практики рассматривались в администрации по мере вступления в силу соответствующих решений судов, в том числе на заседании Совета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29 мая</w:t>
      </w:r>
      <w:r w:rsidRPr="00700CC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0CC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916B0" w:rsidRDefault="000916B0" w:rsidP="000916B0">
      <w:pPr>
        <w:tabs>
          <w:tab w:val="left" w:pos="851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3A4A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4A73">
        <w:rPr>
          <w:rFonts w:ascii="Times New Roman" w:hAnsi="Times New Roman" w:cs="Times New Roman"/>
          <w:sz w:val="28"/>
          <w:szCs w:val="28"/>
        </w:rPr>
        <w:t xml:space="preserve">. 05 декабря 2017 года вступило в законную силу решение </w:t>
      </w:r>
      <w:proofErr w:type="spellStart"/>
      <w:r w:rsidRPr="003A4A73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3A4A73">
        <w:rPr>
          <w:rFonts w:ascii="Times New Roman" w:hAnsi="Times New Roman" w:cs="Times New Roman"/>
          <w:sz w:val="28"/>
          <w:szCs w:val="28"/>
        </w:rPr>
        <w:t xml:space="preserve"> районного суда от 01.11.2017</w:t>
      </w:r>
      <w:r w:rsidRPr="003A4A73">
        <w:rPr>
          <w:rFonts w:ascii="Times New Roman" w:hAnsi="Times New Roman" w:cs="Times New Roman"/>
          <w:color w:val="000000"/>
          <w:sz w:val="28"/>
          <w:szCs w:val="28"/>
        </w:rPr>
        <w:t xml:space="preserve"> по делу № 2а-395/2017</w:t>
      </w:r>
      <w:r w:rsidRPr="003A4A73">
        <w:rPr>
          <w:rFonts w:ascii="Times New Roman" w:hAnsi="Times New Roman" w:cs="Times New Roman"/>
          <w:sz w:val="28"/>
          <w:szCs w:val="28"/>
        </w:rPr>
        <w:t>, в соответствии с которым признано незаконным бездействие администрации МО «</w:t>
      </w:r>
      <w:proofErr w:type="spellStart"/>
      <w:r w:rsidRPr="003A4A7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3A4A73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Pr="003A4A73">
        <w:rPr>
          <w:rFonts w:ascii="Times New Roman" w:hAnsi="Times New Roman" w:cs="Times New Roman"/>
          <w:color w:val="000000"/>
          <w:sz w:val="28"/>
          <w:szCs w:val="28"/>
        </w:rPr>
        <w:t>выразившееся в непринятии мер по разработке программ комплексного развития систем коммунальной инфраструктуры в МО «</w:t>
      </w:r>
      <w:proofErr w:type="spell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Березницкое</w:t>
      </w:r>
      <w:proofErr w:type="spellEnd"/>
      <w:r w:rsidRPr="003A4A73">
        <w:rPr>
          <w:rFonts w:ascii="Times New Roman" w:hAnsi="Times New Roman" w:cs="Times New Roman"/>
          <w:color w:val="000000"/>
          <w:sz w:val="28"/>
          <w:szCs w:val="28"/>
        </w:rPr>
        <w:t>», МО «</w:t>
      </w:r>
      <w:proofErr w:type="spell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Лихачевское</w:t>
      </w:r>
      <w:proofErr w:type="spellEnd"/>
      <w:r w:rsidRPr="003A4A73">
        <w:rPr>
          <w:rFonts w:ascii="Times New Roman" w:hAnsi="Times New Roman" w:cs="Times New Roman"/>
          <w:color w:val="000000"/>
          <w:sz w:val="28"/>
          <w:szCs w:val="28"/>
        </w:rPr>
        <w:t>», МО «</w:t>
      </w:r>
      <w:proofErr w:type="spell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Малодорское</w:t>
      </w:r>
      <w:proofErr w:type="spellEnd"/>
      <w:r w:rsidRPr="003A4A73">
        <w:rPr>
          <w:rFonts w:ascii="Times New Roman" w:hAnsi="Times New Roman" w:cs="Times New Roman"/>
          <w:color w:val="000000"/>
          <w:sz w:val="28"/>
          <w:szCs w:val="28"/>
        </w:rPr>
        <w:t>», МО «Орловское», МО «</w:t>
      </w:r>
      <w:proofErr w:type="spell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Плосское</w:t>
      </w:r>
      <w:proofErr w:type="spellEnd"/>
      <w:r w:rsidRPr="003A4A73">
        <w:rPr>
          <w:rFonts w:ascii="Times New Roman" w:hAnsi="Times New Roman" w:cs="Times New Roman"/>
          <w:color w:val="000000"/>
          <w:sz w:val="28"/>
          <w:szCs w:val="28"/>
        </w:rPr>
        <w:t>», МО «</w:t>
      </w:r>
      <w:proofErr w:type="spell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Строевское</w:t>
      </w:r>
      <w:proofErr w:type="spellEnd"/>
      <w:r w:rsidRPr="003A4A73">
        <w:rPr>
          <w:rFonts w:ascii="Times New Roman" w:hAnsi="Times New Roman" w:cs="Times New Roman"/>
          <w:color w:val="000000"/>
          <w:sz w:val="28"/>
          <w:szCs w:val="28"/>
        </w:rPr>
        <w:t>», МО «</w:t>
      </w:r>
      <w:proofErr w:type="spell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Череновское</w:t>
      </w:r>
      <w:proofErr w:type="spellEnd"/>
      <w:r w:rsidRPr="003A4A73">
        <w:rPr>
          <w:rFonts w:ascii="Times New Roman" w:hAnsi="Times New Roman" w:cs="Times New Roman"/>
          <w:color w:val="000000"/>
          <w:sz w:val="28"/>
          <w:szCs w:val="28"/>
        </w:rPr>
        <w:t>», МО «</w:t>
      </w:r>
      <w:proofErr w:type="spell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Шангальское</w:t>
      </w:r>
      <w:proofErr w:type="spellEnd"/>
      <w:proofErr w:type="gramEnd"/>
      <w:r w:rsidRPr="003A4A73">
        <w:rPr>
          <w:rFonts w:ascii="Times New Roman" w:hAnsi="Times New Roman" w:cs="Times New Roman"/>
          <w:color w:val="000000"/>
          <w:sz w:val="28"/>
          <w:szCs w:val="28"/>
        </w:rPr>
        <w:t xml:space="preserve">», на администрацию района возложена обязанность до 01 марта 2018 года </w:t>
      </w:r>
      <w:proofErr w:type="gram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proofErr w:type="gramEnd"/>
      <w:r w:rsidRPr="003A4A73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обеспечить разработку программ комплексного развития систем коммунальной инфраструктуры в МО «</w:t>
      </w:r>
      <w:proofErr w:type="spell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Березницкое</w:t>
      </w:r>
      <w:proofErr w:type="spellEnd"/>
      <w:r w:rsidRPr="003A4A73">
        <w:rPr>
          <w:rFonts w:ascii="Times New Roman" w:hAnsi="Times New Roman" w:cs="Times New Roman"/>
          <w:color w:val="000000"/>
          <w:sz w:val="28"/>
          <w:szCs w:val="28"/>
        </w:rPr>
        <w:t>», МО «</w:t>
      </w:r>
      <w:proofErr w:type="spell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Лихачевское</w:t>
      </w:r>
      <w:proofErr w:type="spellEnd"/>
      <w:r w:rsidRPr="003A4A73">
        <w:rPr>
          <w:rFonts w:ascii="Times New Roman" w:hAnsi="Times New Roman" w:cs="Times New Roman"/>
          <w:color w:val="000000"/>
          <w:sz w:val="28"/>
          <w:szCs w:val="28"/>
        </w:rPr>
        <w:t>», МО «</w:t>
      </w:r>
      <w:proofErr w:type="spell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Малодорское</w:t>
      </w:r>
      <w:proofErr w:type="spellEnd"/>
      <w:r w:rsidRPr="003A4A73">
        <w:rPr>
          <w:rFonts w:ascii="Times New Roman" w:hAnsi="Times New Roman" w:cs="Times New Roman"/>
          <w:color w:val="000000"/>
          <w:sz w:val="28"/>
          <w:szCs w:val="28"/>
        </w:rPr>
        <w:t>», МО «Орловское», МО «</w:t>
      </w:r>
      <w:proofErr w:type="spellStart"/>
      <w:r w:rsidRPr="003A4A73">
        <w:rPr>
          <w:rFonts w:ascii="Times New Roman" w:hAnsi="Times New Roman" w:cs="Times New Roman"/>
          <w:color w:val="000000"/>
          <w:sz w:val="28"/>
          <w:szCs w:val="28"/>
        </w:rPr>
        <w:t>Плосско</w:t>
      </w:r>
      <w:r w:rsidRPr="001726BD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1726BD">
        <w:rPr>
          <w:rFonts w:ascii="Times New Roman" w:hAnsi="Times New Roman" w:cs="Times New Roman"/>
          <w:color w:val="000000"/>
          <w:sz w:val="28"/>
          <w:szCs w:val="28"/>
        </w:rPr>
        <w:t>», МО «</w:t>
      </w:r>
      <w:proofErr w:type="spellStart"/>
      <w:r w:rsidRPr="001726BD">
        <w:rPr>
          <w:rFonts w:ascii="Times New Roman" w:hAnsi="Times New Roman" w:cs="Times New Roman"/>
          <w:color w:val="000000"/>
          <w:sz w:val="28"/>
          <w:szCs w:val="28"/>
        </w:rPr>
        <w:t>Строевское</w:t>
      </w:r>
      <w:proofErr w:type="spellEnd"/>
      <w:r w:rsidRPr="001726BD">
        <w:rPr>
          <w:rFonts w:ascii="Times New Roman" w:hAnsi="Times New Roman" w:cs="Times New Roman"/>
          <w:color w:val="000000"/>
          <w:sz w:val="28"/>
          <w:szCs w:val="28"/>
        </w:rPr>
        <w:t>», МО «</w:t>
      </w:r>
      <w:proofErr w:type="spellStart"/>
      <w:r w:rsidRPr="001726BD">
        <w:rPr>
          <w:rFonts w:ascii="Times New Roman" w:hAnsi="Times New Roman" w:cs="Times New Roman"/>
          <w:color w:val="000000"/>
          <w:sz w:val="28"/>
          <w:szCs w:val="28"/>
        </w:rPr>
        <w:t>Череновское</w:t>
      </w:r>
      <w:proofErr w:type="spellEnd"/>
      <w:r w:rsidRPr="001726BD">
        <w:rPr>
          <w:rFonts w:ascii="Times New Roman" w:hAnsi="Times New Roman" w:cs="Times New Roman"/>
          <w:color w:val="000000"/>
          <w:sz w:val="28"/>
          <w:szCs w:val="28"/>
        </w:rPr>
        <w:t>», МО «</w:t>
      </w:r>
      <w:proofErr w:type="spellStart"/>
      <w:r w:rsidRPr="001726BD">
        <w:rPr>
          <w:rFonts w:ascii="Times New Roman" w:hAnsi="Times New Roman" w:cs="Times New Roman"/>
          <w:color w:val="000000"/>
          <w:sz w:val="28"/>
          <w:szCs w:val="28"/>
        </w:rPr>
        <w:t>Шангальское</w:t>
      </w:r>
      <w:proofErr w:type="spellEnd"/>
      <w:r w:rsidRPr="001726B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916B0" w:rsidRDefault="000916B0" w:rsidP="000916B0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суда исполнено.</w:t>
      </w:r>
    </w:p>
    <w:p w:rsidR="000916B0" w:rsidRDefault="000916B0" w:rsidP="000916B0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2). </w:t>
      </w:r>
      <w:r w:rsidRPr="00434942">
        <w:rPr>
          <w:color w:val="000000"/>
          <w:sz w:val="28"/>
          <w:szCs w:val="28"/>
        </w:rPr>
        <w:t xml:space="preserve">28 декабря 2017 года вступило в законную силу решение </w:t>
      </w:r>
      <w:proofErr w:type="spellStart"/>
      <w:r w:rsidRPr="00434942">
        <w:rPr>
          <w:color w:val="000000"/>
          <w:sz w:val="28"/>
          <w:szCs w:val="28"/>
        </w:rPr>
        <w:t>Устьянского</w:t>
      </w:r>
      <w:proofErr w:type="spellEnd"/>
      <w:r w:rsidRPr="00434942">
        <w:rPr>
          <w:color w:val="000000"/>
          <w:sz w:val="28"/>
          <w:szCs w:val="28"/>
        </w:rPr>
        <w:t xml:space="preserve"> районного суда от </w:t>
      </w:r>
      <w:r w:rsidRPr="00434942">
        <w:rPr>
          <w:color w:val="000000"/>
          <w:sz w:val="28"/>
          <w:szCs w:val="28"/>
          <w:shd w:val="clear" w:color="auto" w:fill="FFFFFF"/>
        </w:rPr>
        <w:t>22 ноября 2017 года по делу №</w:t>
      </w:r>
      <w:r w:rsidRPr="00434942">
        <w:rPr>
          <w:color w:val="000000"/>
          <w:sz w:val="28"/>
          <w:szCs w:val="28"/>
        </w:rPr>
        <w:t>2а-413/2017 , в соответствии с которым признано незаконным бездействие администрации МО "</w:t>
      </w:r>
      <w:proofErr w:type="spellStart"/>
      <w:r w:rsidRPr="00434942">
        <w:rPr>
          <w:color w:val="000000"/>
          <w:sz w:val="28"/>
          <w:szCs w:val="28"/>
        </w:rPr>
        <w:t>Устьянский</w:t>
      </w:r>
      <w:proofErr w:type="spellEnd"/>
      <w:r w:rsidRPr="00434942">
        <w:rPr>
          <w:color w:val="000000"/>
          <w:sz w:val="28"/>
          <w:szCs w:val="28"/>
        </w:rPr>
        <w:t xml:space="preserve"> муниципальный район» по непринятию мер по организации на территории МО "</w:t>
      </w:r>
      <w:proofErr w:type="spellStart"/>
      <w:r w:rsidRPr="00434942">
        <w:rPr>
          <w:color w:val="000000"/>
          <w:sz w:val="28"/>
          <w:szCs w:val="28"/>
        </w:rPr>
        <w:t>Березницкое</w:t>
      </w:r>
      <w:proofErr w:type="spellEnd"/>
      <w:r w:rsidRPr="00434942">
        <w:rPr>
          <w:color w:val="000000"/>
          <w:sz w:val="28"/>
          <w:szCs w:val="28"/>
        </w:rPr>
        <w:t>", МО "</w:t>
      </w:r>
      <w:proofErr w:type="spellStart"/>
      <w:r w:rsidRPr="00434942">
        <w:rPr>
          <w:color w:val="000000"/>
          <w:sz w:val="28"/>
          <w:szCs w:val="28"/>
        </w:rPr>
        <w:t>Малодорское</w:t>
      </w:r>
      <w:proofErr w:type="spellEnd"/>
      <w:r w:rsidRPr="00434942">
        <w:rPr>
          <w:color w:val="000000"/>
          <w:sz w:val="28"/>
          <w:szCs w:val="28"/>
        </w:rPr>
        <w:t>", МО "</w:t>
      </w:r>
      <w:proofErr w:type="spellStart"/>
      <w:r w:rsidRPr="00434942">
        <w:rPr>
          <w:color w:val="000000"/>
          <w:sz w:val="28"/>
          <w:szCs w:val="28"/>
        </w:rPr>
        <w:t>Шангальское</w:t>
      </w:r>
      <w:proofErr w:type="spellEnd"/>
      <w:r w:rsidRPr="00434942">
        <w:rPr>
          <w:color w:val="000000"/>
          <w:sz w:val="28"/>
          <w:szCs w:val="28"/>
        </w:rPr>
        <w:t xml:space="preserve">" </w:t>
      </w:r>
      <w:r w:rsidRPr="00434942">
        <w:rPr>
          <w:color w:val="000000"/>
          <w:sz w:val="28"/>
          <w:szCs w:val="28"/>
        </w:rPr>
        <w:lastRenderedPageBreak/>
        <w:t>мест захоронения, соответствующих требованиям земельного, градостроительного, санитарн</w:t>
      </w:r>
      <w:proofErr w:type="gramStart"/>
      <w:r w:rsidRPr="00434942">
        <w:rPr>
          <w:color w:val="000000"/>
          <w:sz w:val="28"/>
          <w:szCs w:val="28"/>
        </w:rPr>
        <w:t>о-</w:t>
      </w:r>
      <w:proofErr w:type="gramEnd"/>
      <w:r w:rsidRPr="00434942">
        <w:rPr>
          <w:color w:val="000000"/>
          <w:sz w:val="28"/>
          <w:szCs w:val="28"/>
        </w:rPr>
        <w:t xml:space="preserve"> эпидемиологического законодательства, </w:t>
      </w:r>
    </w:p>
    <w:p w:rsidR="000916B0" w:rsidRDefault="000916B0" w:rsidP="000916B0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434942">
        <w:rPr>
          <w:color w:val="000000"/>
          <w:sz w:val="28"/>
          <w:szCs w:val="28"/>
        </w:rPr>
        <w:t xml:space="preserve">озложена обязанность в срок до 31 декабря 2018 года оформить правоустанавливающие документы на места захоронений, провести работы по межеванию постановке на государственный кадастровый учет земельных участков, </w:t>
      </w:r>
    </w:p>
    <w:p w:rsidR="000916B0" w:rsidRDefault="000916B0" w:rsidP="000916B0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34942">
        <w:rPr>
          <w:color w:val="000000"/>
          <w:sz w:val="28"/>
          <w:szCs w:val="28"/>
        </w:rPr>
        <w:t xml:space="preserve">в срок не позднее 01 июля 2019 года организовать и обеспечить разработку проектов кладбищ, </w:t>
      </w:r>
    </w:p>
    <w:p w:rsidR="000916B0" w:rsidRPr="00434942" w:rsidRDefault="000916B0" w:rsidP="000916B0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34942">
        <w:rPr>
          <w:color w:val="000000"/>
          <w:sz w:val="28"/>
          <w:szCs w:val="28"/>
        </w:rPr>
        <w:t xml:space="preserve">в течение месяца по истечению срока разработки проектов кладбищ, предусмотренного </w:t>
      </w:r>
      <w:proofErr w:type="spellStart"/>
      <w:r w:rsidRPr="00434942">
        <w:rPr>
          <w:color w:val="000000"/>
          <w:sz w:val="28"/>
          <w:szCs w:val="28"/>
        </w:rPr>
        <w:t>СанПиН</w:t>
      </w:r>
      <w:proofErr w:type="spellEnd"/>
      <w:r w:rsidRPr="00434942">
        <w:rPr>
          <w:color w:val="000000"/>
          <w:sz w:val="28"/>
          <w:szCs w:val="28"/>
        </w:rPr>
        <w:t xml:space="preserve"> 2.1.2882-11, направить проекты кладбищ на согласование в территориальный орган </w:t>
      </w:r>
      <w:proofErr w:type="spellStart"/>
      <w:r w:rsidRPr="00434942">
        <w:rPr>
          <w:color w:val="000000"/>
          <w:sz w:val="28"/>
          <w:szCs w:val="28"/>
        </w:rPr>
        <w:t>Роспотребнадзора</w:t>
      </w:r>
      <w:proofErr w:type="spellEnd"/>
      <w:r w:rsidRPr="00434942">
        <w:rPr>
          <w:color w:val="000000"/>
          <w:sz w:val="28"/>
          <w:szCs w:val="28"/>
        </w:rPr>
        <w:t xml:space="preserve"> по Архангельской области.</w:t>
      </w:r>
    </w:p>
    <w:p w:rsidR="000916B0" w:rsidRPr="00B91D02" w:rsidRDefault="000916B0" w:rsidP="000916B0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3). 0</w:t>
      </w:r>
      <w:r w:rsidRPr="00B91D02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марта</w:t>
      </w:r>
      <w:r w:rsidRPr="00B91D02">
        <w:rPr>
          <w:color w:val="000000"/>
          <w:sz w:val="28"/>
          <w:szCs w:val="28"/>
        </w:rPr>
        <w:t xml:space="preserve"> 2018 года вступило в законную силу решение </w:t>
      </w:r>
      <w:proofErr w:type="spellStart"/>
      <w:r w:rsidRPr="00B91D02">
        <w:rPr>
          <w:color w:val="000000"/>
          <w:sz w:val="28"/>
          <w:szCs w:val="28"/>
        </w:rPr>
        <w:t>Устьянского</w:t>
      </w:r>
      <w:proofErr w:type="spellEnd"/>
      <w:r w:rsidRPr="00B91D02">
        <w:rPr>
          <w:color w:val="000000"/>
          <w:sz w:val="28"/>
          <w:szCs w:val="28"/>
        </w:rPr>
        <w:t xml:space="preserve"> районного суда от </w:t>
      </w:r>
      <w:r w:rsidRPr="00B91D02">
        <w:rPr>
          <w:color w:val="000000"/>
          <w:sz w:val="28"/>
          <w:szCs w:val="28"/>
          <w:shd w:val="clear" w:color="auto" w:fill="FFFFFF"/>
        </w:rPr>
        <w:t>27 ноября 2017 года по делу №</w:t>
      </w:r>
      <w:r w:rsidRPr="00B91D02">
        <w:rPr>
          <w:color w:val="000000"/>
          <w:sz w:val="28"/>
          <w:szCs w:val="28"/>
        </w:rPr>
        <w:t>2а-409/2017 , в соответствии с которым по иску прокурора признано незаконным бездействие администрации МО «</w:t>
      </w:r>
      <w:proofErr w:type="spellStart"/>
      <w:r w:rsidRPr="00B91D02">
        <w:rPr>
          <w:color w:val="000000"/>
          <w:sz w:val="28"/>
          <w:szCs w:val="28"/>
        </w:rPr>
        <w:t>Устьянский</w:t>
      </w:r>
      <w:proofErr w:type="spellEnd"/>
      <w:r w:rsidRPr="00B91D02">
        <w:rPr>
          <w:color w:val="000000"/>
          <w:sz w:val="28"/>
          <w:szCs w:val="28"/>
        </w:rPr>
        <w:t xml:space="preserve"> муниципальный район» по </w:t>
      </w:r>
      <w:proofErr w:type="spellStart"/>
      <w:r w:rsidRPr="00B91D02">
        <w:rPr>
          <w:color w:val="000000"/>
          <w:sz w:val="28"/>
          <w:szCs w:val="28"/>
        </w:rPr>
        <w:t>непроведению</w:t>
      </w:r>
      <w:proofErr w:type="spellEnd"/>
      <w:r w:rsidRPr="00B91D02">
        <w:rPr>
          <w:color w:val="000000"/>
          <w:sz w:val="28"/>
          <w:szCs w:val="28"/>
        </w:rPr>
        <w:t xml:space="preserve"> конкурса на право заключения концессионных соглашений с целью передачи в концессию объектов</w:t>
      </w:r>
      <w:r>
        <w:rPr>
          <w:color w:val="000000"/>
          <w:sz w:val="28"/>
          <w:szCs w:val="28"/>
        </w:rPr>
        <w:t xml:space="preserve"> ЖКХ в МО «</w:t>
      </w:r>
      <w:proofErr w:type="spellStart"/>
      <w:r>
        <w:rPr>
          <w:color w:val="000000"/>
          <w:sz w:val="28"/>
          <w:szCs w:val="28"/>
        </w:rPr>
        <w:t>Ростовско-Минское</w:t>
      </w:r>
      <w:proofErr w:type="spellEnd"/>
      <w:r>
        <w:rPr>
          <w:color w:val="000000"/>
          <w:sz w:val="28"/>
          <w:szCs w:val="28"/>
        </w:rPr>
        <w:t>», на</w:t>
      </w:r>
      <w:r w:rsidRPr="00B91D02">
        <w:rPr>
          <w:color w:val="000000"/>
          <w:sz w:val="28"/>
          <w:szCs w:val="28"/>
        </w:rPr>
        <w:t xml:space="preserve"> администрацию МО «</w:t>
      </w:r>
      <w:proofErr w:type="spellStart"/>
      <w:r w:rsidRPr="00B91D02">
        <w:rPr>
          <w:color w:val="000000"/>
          <w:sz w:val="28"/>
          <w:szCs w:val="28"/>
        </w:rPr>
        <w:t>Устьянский</w:t>
      </w:r>
      <w:proofErr w:type="spellEnd"/>
      <w:r w:rsidRPr="00B91D02">
        <w:rPr>
          <w:color w:val="000000"/>
          <w:sz w:val="28"/>
          <w:szCs w:val="28"/>
        </w:rPr>
        <w:t xml:space="preserve"> муниципальный</w:t>
      </w:r>
      <w:proofErr w:type="gramEnd"/>
      <w:r w:rsidRPr="00B91D02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 возложена </w:t>
      </w:r>
      <w:r w:rsidRPr="00B91D02">
        <w:rPr>
          <w:color w:val="000000"/>
          <w:sz w:val="28"/>
          <w:szCs w:val="28"/>
        </w:rPr>
        <w:t xml:space="preserve"> обязанность в течение шести месяцев </w:t>
      </w:r>
      <w:proofErr w:type="gramStart"/>
      <w:r w:rsidRPr="00B91D02">
        <w:rPr>
          <w:color w:val="000000"/>
          <w:sz w:val="28"/>
          <w:szCs w:val="28"/>
        </w:rPr>
        <w:t>с даты вступления</w:t>
      </w:r>
      <w:proofErr w:type="gramEnd"/>
      <w:r w:rsidRPr="00B91D02">
        <w:rPr>
          <w:color w:val="000000"/>
          <w:sz w:val="28"/>
          <w:szCs w:val="28"/>
        </w:rPr>
        <w:t xml:space="preserve"> в законную силу решения суда передать по концессионному соглашению </w:t>
      </w:r>
      <w:r>
        <w:rPr>
          <w:color w:val="000000"/>
          <w:sz w:val="28"/>
          <w:szCs w:val="28"/>
        </w:rPr>
        <w:t xml:space="preserve">указанные </w:t>
      </w:r>
      <w:r w:rsidRPr="00B91D02">
        <w:rPr>
          <w:color w:val="000000"/>
          <w:sz w:val="28"/>
          <w:szCs w:val="28"/>
        </w:rPr>
        <w:t>объекты</w:t>
      </w:r>
      <w:r>
        <w:rPr>
          <w:color w:val="000000"/>
          <w:sz w:val="28"/>
          <w:szCs w:val="28"/>
        </w:rPr>
        <w:t xml:space="preserve"> ЖКХ (судом дана отсрочка до 01.06.2019).</w:t>
      </w:r>
    </w:p>
    <w:p w:rsidR="000916B0" w:rsidRDefault="000916B0" w:rsidP="000916B0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4). </w:t>
      </w:r>
      <w:r w:rsidRPr="00F73FFA">
        <w:rPr>
          <w:color w:val="000000"/>
          <w:sz w:val="28"/>
          <w:szCs w:val="28"/>
        </w:rPr>
        <w:t xml:space="preserve">23 апреля 2018 года вступило в законную силу решение </w:t>
      </w:r>
      <w:proofErr w:type="spellStart"/>
      <w:r w:rsidRPr="00F73FFA">
        <w:rPr>
          <w:color w:val="000000"/>
          <w:sz w:val="28"/>
          <w:szCs w:val="28"/>
        </w:rPr>
        <w:t>Устьянского</w:t>
      </w:r>
      <w:proofErr w:type="spellEnd"/>
      <w:r w:rsidRPr="00F73FFA">
        <w:rPr>
          <w:color w:val="000000"/>
          <w:sz w:val="28"/>
          <w:szCs w:val="28"/>
        </w:rPr>
        <w:t xml:space="preserve"> районного суда от </w:t>
      </w:r>
      <w:r w:rsidRPr="00F73FFA">
        <w:rPr>
          <w:color w:val="000000"/>
          <w:sz w:val="28"/>
          <w:szCs w:val="28"/>
          <w:shd w:val="clear" w:color="auto" w:fill="FFFFFF"/>
        </w:rPr>
        <w:t>26 января 2018 года по делу №</w:t>
      </w:r>
      <w:r w:rsidRPr="00F73FFA">
        <w:rPr>
          <w:color w:val="000000"/>
          <w:sz w:val="28"/>
          <w:szCs w:val="28"/>
        </w:rPr>
        <w:t xml:space="preserve">2а-49/2018 , в соответствии с которым признано незаконным бездействие администрации МО </w:t>
      </w:r>
      <w:r>
        <w:rPr>
          <w:color w:val="000000"/>
          <w:sz w:val="28"/>
          <w:szCs w:val="28"/>
        </w:rPr>
        <w:t>«</w:t>
      </w:r>
      <w:proofErr w:type="spellStart"/>
      <w:r w:rsidRPr="00F73FFA">
        <w:rPr>
          <w:color w:val="000000"/>
          <w:sz w:val="28"/>
          <w:szCs w:val="28"/>
        </w:rPr>
        <w:t>Устьянский</w:t>
      </w:r>
      <w:proofErr w:type="spellEnd"/>
      <w:r w:rsidRPr="00F73FFA">
        <w:rPr>
          <w:color w:val="000000"/>
          <w:sz w:val="28"/>
          <w:szCs w:val="28"/>
        </w:rPr>
        <w:t xml:space="preserve"> муниципальный район» по непринятию надлежащих мер по организации уличного освещения на автомобильных дорогах местного значения на всем протяжении автомобильных дорог с. Шангалы (перечислены конкретные улицы) в темное время</w:t>
      </w:r>
      <w:proofErr w:type="gramEnd"/>
      <w:r w:rsidRPr="00F73FFA">
        <w:rPr>
          <w:color w:val="000000"/>
          <w:sz w:val="28"/>
          <w:szCs w:val="28"/>
        </w:rPr>
        <w:t xml:space="preserve"> суток, </w:t>
      </w:r>
    </w:p>
    <w:p w:rsidR="000916B0" w:rsidRPr="00F73FFA" w:rsidRDefault="000916B0" w:rsidP="000916B0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3FFA">
        <w:rPr>
          <w:color w:val="000000"/>
          <w:sz w:val="28"/>
          <w:szCs w:val="28"/>
        </w:rPr>
        <w:t>на администрацию МО "</w:t>
      </w:r>
      <w:proofErr w:type="spellStart"/>
      <w:r w:rsidRPr="00F73FFA">
        <w:rPr>
          <w:color w:val="000000"/>
          <w:sz w:val="28"/>
          <w:szCs w:val="28"/>
        </w:rPr>
        <w:t>Устьянский</w:t>
      </w:r>
      <w:proofErr w:type="spellEnd"/>
      <w:r w:rsidRPr="00F73FFA">
        <w:rPr>
          <w:color w:val="000000"/>
          <w:sz w:val="28"/>
          <w:szCs w:val="28"/>
        </w:rPr>
        <w:t xml:space="preserve"> муниципальный район" возложена обязанность организовать и обеспечить искусственное освещение на всем протяжении автомобильных дорог с. Шангалы в соответствии с требованиями пунктов 4.6.1 - 4.6.5 ГОСТ </w:t>
      </w:r>
      <w:proofErr w:type="gramStart"/>
      <w:r w:rsidRPr="00F73FFA">
        <w:rPr>
          <w:color w:val="000000"/>
          <w:sz w:val="28"/>
          <w:szCs w:val="28"/>
        </w:rPr>
        <w:t>Р</w:t>
      </w:r>
      <w:proofErr w:type="gramEnd"/>
      <w:r w:rsidRPr="00F73FFA">
        <w:rPr>
          <w:color w:val="000000"/>
          <w:sz w:val="28"/>
          <w:szCs w:val="28"/>
        </w:rPr>
        <w:t xml:space="preserve"> 50597-93. «Государственный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движения", </w:t>
      </w:r>
      <w:proofErr w:type="gramStart"/>
      <w:r w:rsidRPr="00F73FFA">
        <w:rPr>
          <w:color w:val="000000"/>
          <w:sz w:val="28"/>
          <w:szCs w:val="28"/>
        </w:rPr>
        <w:t>утвержденных</w:t>
      </w:r>
      <w:proofErr w:type="gramEnd"/>
      <w:r w:rsidRPr="00F73FFA">
        <w:rPr>
          <w:color w:val="000000"/>
          <w:sz w:val="28"/>
          <w:szCs w:val="28"/>
        </w:rPr>
        <w:t xml:space="preserve"> Постановлением Госстандарта России от 11.10.1993 N 221.</w:t>
      </w:r>
    </w:p>
    <w:p w:rsidR="000916B0" w:rsidRPr="00F73FFA" w:rsidRDefault="000916B0" w:rsidP="000916B0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3FFA">
        <w:rPr>
          <w:color w:val="000000"/>
          <w:sz w:val="28"/>
          <w:szCs w:val="28"/>
        </w:rPr>
        <w:t>на администрацию МО "</w:t>
      </w:r>
      <w:proofErr w:type="spellStart"/>
      <w:r w:rsidRPr="00F73FFA">
        <w:rPr>
          <w:color w:val="000000"/>
          <w:sz w:val="28"/>
          <w:szCs w:val="28"/>
        </w:rPr>
        <w:t>Устьянский</w:t>
      </w:r>
      <w:proofErr w:type="spellEnd"/>
      <w:r w:rsidRPr="00F73FFA">
        <w:rPr>
          <w:color w:val="000000"/>
          <w:sz w:val="28"/>
          <w:szCs w:val="28"/>
        </w:rPr>
        <w:t xml:space="preserve"> муниципальный район" возложена обязанность в течение 6 месяцев со дня вступления решения суда в законную силу</w:t>
      </w:r>
      <w:r>
        <w:rPr>
          <w:color w:val="000000"/>
          <w:sz w:val="28"/>
          <w:szCs w:val="28"/>
        </w:rPr>
        <w:t xml:space="preserve"> (до 23 октября 2018 года)</w:t>
      </w:r>
      <w:r w:rsidRPr="00F73FFA">
        <w:rPr>
          <w:color w:val="000000"/>
          <w:sz w:val="28"/>
          <w:szCs w:val="28"/>
        </w:rPr>
        <w:t xml:space="preserve"> организовать и обеспечить искусственное освещение автомобильной дороги на всем протяжении автомобильных дорог с. Шангалы в соответствии с требованиями пунктов 4.6.1.1, 4.6.1.2 ГОСТ </w:t>
      </w:r>
      <w:proofErr w:type="gramStart"/>
      <w:r w:rsidRPr="00F73FFA">
        <w:rPr>
          <w:color w:val="000000"/>
          <w:sz w:val="28"/>
          <w:szCs w:val="28"/>
        </w:rPr>
        <w:t>Р</w:t>
      </w:r>
      <w:proofErr w:type="gramEnd"/>
      <w:r w:rsidRPr="00F73FFA">
        <w:rPr>
          <w:color w:val="000000"/>
          <w:sz w:val="28"/>
          <w:szCs w:val="28"/>
        </w:rPr>
        <w:t xml:space="preserve"> 52766-2007 "Дороги автомобильные общего пользования. Элементы обустройства. Общие требования".</w:t>
      </w:r>
    </w:p>
    <w:p w:rsidR="000916B0" w:rsidRPr="00F73FFA" w:rsidRDefault="000916B0" w:rsidP="000916B0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916B0" w:rsidRPr="006B3E4C" w:rsidRDefault="000916B0" w:rsidP="000916B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5). </w:t>
      </w:r>
      <w:r w:rsidRPr="006B3E4C">
        <w:rPr>
          <w:sz w:val="28"/>
          <w:szCs w:val="28"/>
        </w:rPr>
        <w:t xml:space="preserve">08 сентября 2018 года вступило в силу решение </w:t>
      </w:r>
      <w:proofErr w:type="spellStart"/>
      <w:r w:rsidRPr="006B3E4C">
        <w:rPr>
          <w:sz w:val="28"/>
          <w:szCs w:val="28"/>
        </w:rPr>
        <w:t>Устьянского</w:t>
      </w:r>
      <w:proofErr w:type="spellEnd"/>
      <w:r w:rsidRPr="006B3E4C">
        <w:rPr>
          <w:sz w:val="28"/>
          <w:szCs w:val="28"/>
        </w:rPr>
        <w:t xml:space="preserve"> районного суда по делу №2а-239/2018, в соответствии с которым п</w:t>
      </w:r>
      <w:r w:rsidRPr="006B3E4C">
        <w:rPr>
          <w:color w:val="000000"/>
          <w:sz w:val="28"/>
          <w:szCs w:val="28"/>
        </w:rPr>
        <w:t>ризнано незаконным бездействие администрации муниципального образования «</w:t>
      </w:r>
      <w:proofErr w:type="spellStart"/>
      <w:r w:rsidRPr="006B3E4C">
        <w:rPr>
          <w:color w:val="000000"/>
          <w:sz w:val="28"/>
          <w:szCs w:val="28"/>
        </w:rPr>
        <w:t>Устьянский</w:t>
      </w:r>
      <w:proofErr w:type="spellEnd"/>
      <w:r w:rsidRPr="006B3E4C">
        <w:rPr>
          <w:color w:val="000000"/>
          <w:sz w:val="28"/>
          <w:szCs w:val="28"/>
        </w:rPr>
        <w:t xml:space="preserve"> муниципальный район» по </w:t>
      </w:r>
      <w:proofErr w:type="spellStart"/>
      <w:r w:rsidRPr="006B3E4C">
        <w:rPr>
          <w:color w:val="000000"/>
          <w:sz w:val="28"/>
          <w:szCs w:val="28"/>
        </w:rPr>
        <w:t>неорганизации</w:t>
      </w:r>
      <w:proofErr w:type="spellEnd"/>
      <w:r w:rsidRPr="006B3E4C">
        <w:rPr>
          <w:color w:val="000000"/>
          <w:sz w:val="28"/>
          <w:szCs w:val="28"/>
        </w:rPr>
        <w:t xml:space="preserve"> ликвидации несанкционированной свалки, на администрацию муниципального образования «</w:t>
      </w:r>
      <w:proofErr w:type="spellStart"/>
      <w:r w:rsidRPr="006B3E4C">
        <w:rPr>
          <w:color w:val="000000"/>
          <w:sz w:val="28"/>
          <w:szCs w:val="28"/>
        </w:rPr>
        <w:t>Устьянский</w:t>
      </w:r>
      <w:proofErr w:type="spellEnd"/>
      <w:r w:rsidRPr="006B3E4C">
        <w:rPr>
          <w:color w:val="000000"/>
          <w:sz w:val="28"/>
          <w:szCs w:val="28"/>
        </w:rPr>
        <w:t xml:space="preserve"> муниципальный район» </w:t>
      </w:r>
      <w:r>
        <w:rPr>
          <w:color w:val="000000"/>
          <w:sz w:val="28"/>
          <w:szCs w:val="28"/>
        </w:rPr>
        <w:t xml:space="preserve">возложена обязанность </w:t>
      </w:r>
      <w:r w:rsidRPr="006B3E4C">
        <w:rPr>
          <w:color w:val="000000"/>
          <w:sz w:val="28"/>
          <w:szCs w:val="28"/>
        </w:rPr>
        <w:t>в течение 60 дней со дня вступления решения суда в законную силу ликвидировать несанкционированную свалку бытовых отходов</w:t>
      </w:r>
      <w:proofErr w:type="gramEnd"/>
      <w:r w:rsidRPr="006B3E4C">
        <w:rPr>
          <w:color w:val="000000"/>
          <w:sz w:val="28"/>
          <w:szCs w:val="28"/>
        </w:rPr>
        <w:t xml:space="preserve"> и мусора площадью 0,04 га, расположенную на земельном участке, граничащим с выделом 4 квартала 64 Октябрьского участкового лесничества (бывшая база </w:t>
      </w:r>
      <w:proofErr w:type="spellStart"/>
      <w:r w:rsidRPr="006B3E4C">
        <w:rPr>
          <w:color w:val="000000"/>
          <w:sz w:val="28"/>
          <w:szCs w:val="28"/>
        </w:rPr>
        <w:t>с-з</w:t>
      </w:r>
      <w:proofErr w:type="spellEnd"/>
      <w:r w:rsidRPr="006B3E4C">
        <w:rPr>
          <w:color w:val="000000"/>
          <w:sz w:val="28"/>
          <w:szCs w:val="28"/>
        </w:rPr>
        <w:t xml:space="preserve"> «</w:t>
      </w:r>
      <w:proofErr w:type="spellStart"/>
      <w:r w:rsidRPr="006B3E4C">
        <w:rPr>
          <w:color w:val="000000"/>
          <w:sz w:val="28"/>
          <w:szCs w:val="28"/>
        </w:rPr>
        <w:t>Устьянский</w:t>
      </w:r>
      <w:proofErr w:type="spellEnd"/>
      <w:r w:rsidRPr="006B3E4C">
        <w:rPr>
          <w:color w:val="000000"/>
          <w:sz w:val="28"/>
          <w:szCs w:val="28"/>
        </w:rPr>
        <w:t>»), в границах GPS-координат N61005/22,3</w:t>
      </w:r>
      <w:proofErr w:type="gramStart"/>
      <w:r w:rsidRPr="006B3E4C">
        <w:rPr>
          <w:color w:val="000000"/>
          <w:sz w:val="28"/>
          <w:szCs w:val="28"/>
        </w:rPr>
        <w:t>// Е</w:t>
      </w:r>
      <w:proofErr w:type="gramEnd"/>
      <w:r w:rsidRPr="006B3E4C">
        <w:rPr>
          <w:color w:val="000000"/>
          <w:sz w:val="28"/>
          <w:szCs w:val="28"/>
        </w:rPr>
        <w:t xml:space="preserve"> 043020/42,8//, N61005/23,0// Е 043020/43,8//, N61005/21,4// Е 043020/43,3//, N61005/21,5// Е 043020/42,9///, в районе съезда с автомобильной дороги </w:t>
      </w:r>
      <w:proofErr w:type="spellStart"/>
      <w:r w:rsidRPr="006B3E4C">
        <w:rPr>
          <w:color w:val="000000"/>
          <w:sz w:val="28"/>
          <w:szCs w:val="28"/>
        </w:rPr>
        <w:t>Тарасонаволоцкая-Кононовская-Дубровская</w:t>
      </w:r>
      <w:proofErr w:type="spellEnd"/>
      <w:r w:rsidRPr="006B3E4C">
        <w:rPr>
          <w:color w:val="000000"/>
          <w:sz w:val="28"/>
          <w:szCs w:val="28"/>
        </w:rPr>
        <w:t xml:space="preserve"> в лесной массив, примерно в 258 метрах по направлению на юго-запад от ориентира - квартального столба №64-49-50.</w:t>
      </w:r>
    </w:p>
    <w:p w:rsidR="000916B0" w:rsidRPr="006B3E4C" w:rsidRDefault="000916B0" w:rsidP="000916B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916B0" w:rsidRPr="006B3E4C" w:rsidRDefault="000916B0" w:rsidP="000916B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6B3E4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6B3E4C">
        <w:rPr>
          <w:color w:val="000000"/>
          <w:sz w:val="28"/>
          <w:szCs w:val="28"/>
        </w:rPr>
        <w:t xml:space="preserve">. 11 октября 2018 года вступило в силу решение </w:t>
      </w:r>
      <w:proofErr w:type="spellStart"/>
      <w:r w:rsidRPr="006B3E4C">
        <w:rPr>
          <w:color w:val="000000"/>
          <w:sz w:val="28"/>
          <w:szCs w:val="28"/>
        </w:rPr>
        <w:t>Устьянского</w:t>
      </w:r>
      <w:proofErr w:type="spellEnd"/>
      <w:r w:rsidRPr="006B3E4C">
        <w:rPr>
          <w:color w:val="000000"/>
          <w:sz w:val="28"/>
          <w:szCs w:val="28"/>
        </w:rPr>
        <w:t xml:space="preserve"> районного суда по делу 2а-260/2018, в соответствии с которым признать незаконным бездействие администрации муниципального образования «</w:t>
      </w:r>
      <w:proofErr w:type="spellStart"/>
      <w:r w:rsidRPr="006B3E4C">
        <w:rPr>
          <w:color w:val="000000"/>
          <w:sz w:val="28"/>
          <w:szCs w:val="28"/>
        </w:rPr>
        <w:t>Устьянский</w:t>
      </w:r>
      <w:proofErr w:type="spellEnd"/>
      <w:r w:rsidRPr="006B3E4C">
        <w:rPr>
          <w:color w:val="000000"/>
          <w:sz w:val="28"/>
          <w:szCs w:val="28"/>
        </w:rPr>
        <w:t xml:space="preserve"> муниципальный район», выразившееся в отсутствии маневренного жилищного фонда в МО «</w:t>
      </w:r>
      <w:proofErr w:type="spellStart"/>
      <w:r w:rsidRPr="006B3E4C">
        <w:rPr>
          <w:color w:val="000000"/>
          <w:sz w:val="28"/>
          <w:szCs w:val="28"/>
        </w:rPr>
        <w:t>Ростовско-Минское</w:t>
      </w:r>
      <w:proofErr w:type="spellEnd"/>
      <w:r w:rsidRPr="006B3E4C">
        <w:rPr>
          <w:color w:val="000000"/>
          <w:sz w:val="28"/>
          <w:szCs w:val="28"/>
        </w:rPr>
        <w:t>», возложена обязанность в течение 1 года с момента вступления решения суда в законную силу создать на территории МО «</w:t>
      </w:r>
      <w:proofErr w:type="spellStart"/>
      <w:r w:rsidRPr="006B3E4C">
        <w:rPr>
          <w:color w:val="000000"/>
          <w:sz w:val="28"/>
          <w:szCs w:val="28"/>
        </w:rPr>
        <w:t>Ростовско-Минское</w:t>
      </w:r>
      <w:proofErr w:type="spellEnd"/>
      <w:r w:rsidRPr="006B3E4C">
        <w:rPr>
          <w:color w:val="000000"/>
          <w:sz w:val="28"/>
          <w:szCs w:val="28"/>
        </w:rPr>
        <w:t>» маневренный жилищный фонд</w:t>
      </w:r>
      <w:proofErr w:type="gramEnd"/>
      <w:r w:rsidRPr="006B3E4C">
        <w:rPr>
          <w:color w:val="000000"/>
          <w:sz w:val="28"/>
          <w:szCs w:val="28"/>
        </w:rPr>
        <w:t xml:space="preserve"> для переселения граждан.</w:t>
      </w:r>
    </w:p>
    <w:p w:rsidR="000916B0" w:rsidRPr="006B3E4C" w:rsidRDefault="000916B0" w:rsidP="000916B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916B0" w:rsidRPr="006B3E4C" w:rsidRDefault="000916B0" w:rsidP="000916B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6B3E4C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6B3E4C">
        <w:rPr>
          <w:sz w:val="28"/>
          <w:szCs w:val="28"/>
        </w:rPr>
        <w:t xml:space="preserve">. 15 ноября 2018 года вступило в законную силу решение </w:t>
      </w:r>
      <w:proofErr w:type="spellStart"/>
      <w:r w:rsidRPr="006B3E4C">
        <w:rPr>
          <w:sz w:val="28"/>
          <w:szCs w:val="28"/>
        </w:rPr>
        <w:t>Устьянского</w:t>
      </w:r>
      <w:proofErr w:type="spellEnd"/>
      <w:r w:rsidRPr="006B3E4C">
        <w:rPr>
          <w:sz w:val="28"/>
          <w:szCs w:val="28"/>
        </w:rPr>
        <w:t xml:space="preserve"> районного суда по делу №2а-273/2018, в соответствии с которым п</w:t>
      </w:r>
      <w:r w:rsidRPr="006B3E4C">
        <w:rPr>
          <w:color w:val="000000"/>
          <w:sz w:val="28"/>
          <w:szCs w:val="28"/>
        </w:rPr>
        <w:t>ризнано незаконным бездействие администрации МО "</w:t>
      </w:r>
      <w:proofErr w:type="spellStart"/>
      <w:r w:rsidRPr="006B3E4C">
        <w:rPr>
          <w:color w:val="000000"/>
          <w:sz w:val="28"/>
          <w:szCs w:val="28"/>
        </w:rPr>
        <w:t>Устьянский</w:t>
      </w:r>
      <w:proofErr w:type="spellEnd"/>
      <w:r w:rsidRPr="006B3E4C">
        <w:rPr>
          <w:color w:val="000000"/>
          <w:sz w:val="28"/>
          <w:szCs w:val="28"/>
        </w:rPr>
        <w:t xml:space="preserve"> муниципальный район» по надлежащей организации похоронного дела, возложена обязанность в течение одного года с момента вступления решения суда в законную силу создать специализированную службу по вопросам похоронного дела и определить порядок ее деятельности.</w:t>
      </w:r>
      <w:proofErr w:type="gramEnd"/>
    </w:p>
    <w:p w:rsidR="000916B0" w:rsidRPr="006B3E4C" w:rsidRDefault="000916B0" w:rsidP="00091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6B0" w:rsidRDefault="000916B0" w:rsidP="00091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AAB">
        <w:rPr>
          <w:rFonts w:ascii="Times New Roman" w:hAnsi="Times New Roman" w:cs="Times New Roman"/>
          <w:sz w:val="28"/>
          <w:szCs w:val="28"/>
        </w:rPr>
        <w:t>По всем указанным решениям судов бездействие установлено в сфере  градостроительства, архитектуры и строительства, жилищно-комм</w:t>
      </w:r>
      <w:r>
        <w:rPr>
          <w:rFonts w:ascii="Times New Roman" w:hAnsi="Times New Roman" w:cs="Times New Roman"/>
          <w:sz w:val="28"/>
          <w:szCs w:val="28"/>
        </w:rPr>
        <w:t xml:space="preserve">унального и дорожного хозяйства,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</w:t>
      </w:r>
      <w:r w:rsidRPr="00F46AAB">
        <w:rPr>
          <w:rFonts w:ascii="Times New Roman" w:hAnsi="Times New Roman" w:cs="Times New Roman"/>
          <w:sz w:val="28"/>
          <w:szCs w:val="28"/>
        </w:rPr>
        <w:t>Управлению строительства и инфраструктуры администрации в соответствии со своей компетенцией согласно положен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F46AAB">
        <w:rPr>
          <w:rFonts w:ascii="Times New Roman" w:hAnsi="Times New Roman" w:cs="Times New Roman"/>
          <w:sz w:val="28"/>
          <w:szCs w:val="28"/>
        </w:rPr>
        <w:t xml:space="preserve"> о структурном 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принять исчерпывающие меры для исполнения названных решений</w:t>
      </w:r>
      <w:r w:rsidRPr="00F46AAB">
        <w:rPr>
          <w:rFonts w:ascii="Times New Roman" w:hAnsi="Times New Roman" w:cs="Times New Roman"/>
          <w:sz w:val="28"/>
          <w:szCs w:val="28"/>
        </w:rPr>
        <w:t xml:space="preserve"> судов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6B0" w:rsidRDefault="000916B0" w:rsidP="00091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вопросы рассмотрены на оперативных совещаниях при главе муниципального образования </w:t>
      </w:r>
      <w:r w:rsidRPr="007939ED">
        <w:rPr>
          <w:rFonts w:ascii="Times New Roman" w:hAnsi="Times New Roman" w:cs="Times New Roman"/>
          <w:sz w:val="28"/>
          <w:szCs w:val="28"/>
        </w:rPr>
        <w:t>в целях выработки и принятия мер по предупреждению и устранению причин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10D" w:rsidRPr="00700CC9" w:rsidRDefault="005A410D" w:rsidP="00091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10D" w:rsidRPr="00700CC9" w:rsidRDefault="005A410D" w:rsidP="005A4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700CC9" w:rsidRPr="00700CC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00CC9"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proofErr w:type="spellStart"/>
      <w:r w:rsidR="00700CC9" w:rsidRPr="00700CC9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="00700CC9"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</w:t>
      </w:r>
      <w:r w:rsidR="00700CC9" w:rsidRPr="00700CC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00CC9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700CC9" w:rsidRPr="00700CC9">
        <w:rPr>
          <w:rFonts w:ascii="Times New Roman" w:hAnsi="Times New Roman" w:cs="Times New Roman"/>
          <w:b/>
          <w:sz w:val="28"/>
          <w:szCs w:val="28"/>
        </w:rPr>
        <w:t>ый день</w:t>
      </w:r>
      <w:r w:rsidRPr="00700CC9">
        <w:rPr>
          <w:rFonts w:ascii="Times New Roman" w:hAnsi="Times New Roman" w:cs="Times New Roman"/>
          <w:b/>
          <w:sz w:val="28"/>
          <w:szCs w:val="28"/>
        </w:rPr>
        <w:t xml:space="preserve"> борьбы с коррупцией</w:t>
      </w:r>
      <w:r w:rsidRPr="00700CC9">
        <w:rPr>
          <w:rFonts w:ascii="Times New Roman" w:hAnsi="Times New Roman" w:cs="Times New Roman"/>
          <w:sz w:val="28"/>
          <w:szCs w:val="28"/>
        </w:rPr>
        <w:t xml:space="preserve"> для муниципальных служащих представлен обзор законодательства по противодействию коррупции, принятых в 201</w:t>
      </w:r>
      <w:r w:rsidR="00411E70" w:rsidRPr="00700CC9">
        <w:rPr>
          <w:rFonts w:ascii="Times New Roman" w:hAnsi="Times New Roman" w:cs="Times New Roman"/>
          <w:sz w:val="28"/>
          <w:szCs w:val="28"/>
        </w:rPr>
        <w:t>8</w:t>
      </w:r>
      <w:r w:rsidRPr="00700CC9">
        <w:rPr>
          <w:rFonts w:ascii="Times New Roman" w:hAnsi="Times New Roman" w:cs="Times New Roman"/>
          <w:sz w:val="28"/>
          <w:szCs w:val="28"/>
        </w:rPr>
        <w:t xml:space="preserve"> году муниципальных правовых актов по противодействию коррупции, проведен ТЕСТ на знание законодательства, состоящий из 1</w:t>
      </w:r>
      <w:r w:rsidR="00411E70" w:rsidRPr="00700CC9">
        <w:rPr>
          <w:rFonts w:ascii="Times New Roman" w:hAnsi="Times New Roman" w:cs="Times New Roman"/>
          <w:sz w:val="28"/>
          <w:szCs w:val="28"/>
        </w:rPr>
        <w:t>5</w:t>
      </w:r>
      <w:r w:rsidRPr="00700CC9">
        <w:rPr>
          <w:rFonts w:ascii="Times New Roman" w:hAnsi="Times New Roman" w:cs="Times New Roman"/>
          <w:sz w:val="28"/>
          <w:szCs w:val="28"/>
        </w:rPr>
        <w:t xml:space="preserve"> вопросов. Приняли участие 4</w:t>
      </w:r>
      <w:r w:rsidR="00700CC9" w:rsidRPr="00700CC9">
        <w:rPr>
          <w:rFonts w:ascii="Times New Roman" w:hAnsi="Times New Roman" w:cs="Times New Roman"/>
          <w:sz w:val="28"/>
          <w:szCs w:val="28"/>
        </w:rPr>
        <w:t>1</w:t>
      </w:r>
      <w:r w:rsidRPr="00700CC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00CC9" w:rsidRPr="00700CC9">
        <w:rPr>
          <w:rFonts w:ascii="Times New Roman" w:hAnsi="Times New Roman" w:cs="Times New Roman"/>
          <w:sz w:val="28"/>
          <w:szCs w:val="28"/>
        </w:rPr>
        <w:t>й</w:t>
      </w:r>
      <w:r w:rsidRPr="00700CC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700CC9" w:rsidRPr="00700CC9">
        <w:rPr>
          <w:rFonts w:ascii="Times New Roman" w:hAnsi="Times New Roman" w:cs="Times New Roman"/>
          <w:sz w:val="28"/>
          <w:szCs w:val="28"/>
        </w:rPr>
        <w:t>й</w:t>
      </w:r>
      <w:r w:rsidRPr="00700CC9">
        <w:rPr>
          <w:rFonts w:ascii="Times New Roman" w:hAnsi="Times New Roman" w:cs="Times New Roman"/>
          <w:sz w:val="28"/>
          <w:szCs w:val="28"/>
        </w:rPr>
        <w:t>. Проводились мероприятия в образовательных учреждениях района</w:t>
      </w:r>
      <w:r w:rsidR="00411E70" w:rsidRPr="00700CC9">
        <w:rPr>
          <w:rFonts w:ascii="Times New Roman" w:hAnsi="Times New Roman" w:cs="Times New Roman"/>
          <w:sz w:val="28"/>
          <w:szCs w:val="28"/>
        </w:rPr>
        <w:t xml:space="preserve"> и в районных учреждениях культуры:</w:t>
      </w:r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E70" w:rsidRPr="00700CC9" w:rsidRDefault="00411E70" w:rsidP="00411E70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лекции, классные часы в образовательных учреждениях по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образованию: «Коррупция в мире сказок», «История коррупции в России», «Вместе против коррупции», «Защита законных интересов несовершеннолетних от угроз, связанны с коррупцией. Социологический опрос: «Отношение учащихся к явлениям коррупции».</w:t>
      </w:r>
    </w:p>
    <w:p w:rsidR="00411E70" w:rsidRPr="00700CC9" w:rsidRDefault="00411E70" w:rsidP="00411E70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тематический семинар для руководителей структурных подразделений МБУК «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Устьяны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» «Противодействие коррупции при предоставлении культурно -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услуг»,</w:t>
      </w:r>
    </w:p>
    <w:p w:rsidR="00411E70" w:rsidRPr="00700CC9" w:rsidRDefault="00411E70" w:rsidP="00411E70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беседа на тему «9 декабря – Международный день борьбы с коррупцией» для клубных формирований МБУК «Устьянский центр народного творчества»,</w:t>
      </w:r>
    </w:p>
    <w:p w:rsidR="00411E70" w:rsidRPr="00700CC9" w:rsidRDefault="00411E70" w:rsidP="00411E70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оформление информационных стендов и проведение бесед в библиотеках на темы «Скажи коррупции: «НЕТ», «Остановим коррупцию», «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ликбез», «Стоп коррупция»,</w:t>
      </w:r>
    </w:p>
    <w:p w:rsidR="00411E70" w:rsidRPr="00700CC9" w:rsidRDefault="00411E70" w:rsidP="00411E70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час информации в центральной районной библиотеке «Коррупция. Твое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имеет значение».</w:t>
      </w:r>
    </w:p>
    <w:p w:rsidR="00700CC9" w:rsidRPr="00700CC9" w:rsidRDefault="00700CC9" w:rsidP="005A4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10D" w:rsidRPr="00700CC9" w:rsidRDefault="005A410D" w:rsidP="005A4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12. </w:t>
      </w:r>
      <w:r w:rsidRPr="00700CC9">
        <w:rPr>
          <w:rFonts w:ascii="Times New Roman" w:hAnsi="Times New Roman" w:cs="Times New Roman"/>
          <w:b/>
          <w:sz w:val="28"/>
          <w:szCs w:val="28"/>
        </w:rPr>
        <w:t>Взаимодействие с правоохранительными органами и Прокуратурой</w:t>
      </w:r>
      <w:r w:rsidRPr="00700CC9">
        <w:rPr>
          <w:rFonts w:ascii="Times New Roman" w:hAnsi="Times New Roman" w:cs="Times New Roman"/>
          <w:sz w:val="28"/>
          <w:szCs w:val="28"/>
        </w:rPr>
        <w:t xml:space="preserve"> осуществляется путем участия представителей в Совете по противодействию коррупции. Прокурор присутствует на заседаниях Советов глав поселений, ежемесячных планерках руководителей администрации. Представители прокуратуры и ОМВД России по Устьянскому району выступают на заседаниях Советов глав, в соответствии с годовым планом заседаний</w:t>
      </w:r>
    </w:p>
    <w:p w:rsidR="005A410D" w:rsidRPr="00700CC9" w:rsidRDefault="005A410D" w:rsidP="005A41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13</w:t>
      </w:r>
      <w:r w:rsidRPr="00D32CB5">
        <w:rPr>
          <w:rFonts w:ascii="Times New Roman" w:hAnsi="Times New Roman" w:cs="Times New Roman"/>
          <w:sz w:val="28"/>
          <w:szCs w:val="28"/>
        </w:rPr>
        <w:t xml:space="preserve">.  </w:t>
      </w:r>
      <w:r w:rsidRPr="00D32CB5">
        <w:rPr>
          <w:rFonts w:ascii="Times New Roman" w:hAnsi="Times New Roman"/>
          <w:sz w:val="28"/>
          <w:szCs w:val="28"/>
        </w:rPr>
        <w:t xml:space="preserve"> </w:t>
      </w:r>
      <w:r w:rsidRPr="00D32CB5">
        <w:rPr>
          <w:rFonts w:ascii="Times New Roman" w:hAnsi="Times New Roman" w:cs="Times New Roman"/>
          <w:b/>
          <w:sz w:val="28"/>
          <w:szCs w:val="28"/>
        </w:rPr>
        <w:t>Контроль в сфере закупок</w:t>
      </w:r>
      <w:r w:rsidRPr="00700CC9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3427AC" w:rsidRPr="00700CC9">
        <w:rPr>
          <w:rFonts w:ascii="Times New Roman" w:hAnsi="Times New Roman" w:cs="Times New Roman"/>
          <w:b/>
          <w:sz w:val="28"/>
          <w:szCs w:val="28"/>
        </w:rPr>
        <w:t>8</w:t>
      </w:r>
      <w:r w:rsidRPr="00700CC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A410D" w:rsidRPr="00700CC9" w:rsidRDefault="005A410D" w:rsidP="005A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10D" w:rsidRPr="00700CC9" w:rsidRDefault="005A410D" w:rsidP="005A4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За 201</w:t>
      </w:r>
      <w:r w:rsidR="005A2CE3">
        <w:rPr>
          <w:rFonts w:ascii="Times New Roman" w:hAnsi="Times New Roman" w:cs="Times New Roman"/>
          <w:sz w:val="28"/>
          <w:szCs w:val="28"/>
        </w:rPr>
        <w:t>8</w:t>
      </w:r>
      <w:r w:rsidRPr="00700CC9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5A2CE3">
        <w:rPr>
          <w:rFonts w:ascii="Times New Roman" w:hAnsi="Times New Roman" w:cs="Times New Roman"/>
          <w:sz w:val="28"/>
          <w:szCs w:val="28"/>
        </w:rPr>
        <w:t xml:space="preserve">17 </w:t>
      </w:r>
      <w:r w:rsidRPr="00700CC9">
        <w:rPr>
          <w:rFonts w:ascii="Times New Roman" w:hAnsi="Times New Roman" w:cs="Times New Roman"/>
          <w:sz w:val="28"/>
          <w:szCs w:val="28"/>
        </w:rPr>
        <w:t>проверок соблюдения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A410D" w:rsidRPr="00700CC9" w:rsidRDefault="005A410D" w:rsidP="005A4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lastRenderedPageBreak/>
        <w:t xml:space="preserve">Из них </w:t>
      </w:r>
      <w:r w:rsidR="005A2CE3">
        <w:rPr>
          <w:rFonts w:ascii="Times New Roman" w:hAnsi="Times New Roman" w:cs="Times New Roman"/>
          <w:sz w:val="28"/>
          <w:szCs w:val="28"/>
        </w:rPr>
        <w:t>5</w:t>
      </w:r>
      <w:r w:rsidRPr="00700CC9">
        <w:rPr>
          <w:rFonts w:ascii="Times New Roman" w:hAnsi="Times New Roman" w:cs="Times New Roman"/>
          <w:sz w:val="28"/>
          <w:szCs w:val="28"/>
        </w:rPr>
        <w:t xml:space="preserve"> проверок в муниципальных образованиях (МО «</w:t>
      </w:r>
      <w:r w:rsidR="005A2CE3">
        <w:rPr>
          <w:rFonts w:ascii="Times New Roman" w:hAnsi="Times New Roman" w:cs="Times New Roman"/>
          <w:sz w:val="28"/>
          <w:szCs w:val="28"/>
        </w:rPr>
        <w:t>Илезское</w:t>
      </w:r>
      <w:r w:rsidRPr="00700CC9">
        <w:rPr>
          <w:rFonts w:ascii="Times New Roman" w:hAnsi="Times New Roman" w:cs="Times New Roman"/>
          <w:sz w:val="28"/>
          <w:szCs w:val="28"/>
        </w:rPr>
        <w:t>», МО «</w:t>
      </w:r>
      <w:r w:rsidR="005A2CE3">
        <w:rPr>
          <w:rFonts w:ascii="Times New Roman" w:hAnsi="Times New Roman" w:cs="Times New Roman"/>
          <w:sz w:val="28"/>
          <w:szCs w:val="28"/>
        </w:rPr>
        <w:t>Киземское</w:t>
      </w:r>
      <w:r w:rsidRPr="00700CC9">
        <w:rPr>
          <w:rFonts w:ascii="Times New Roman" w:hAnsi="Times New Roman" w:cs="Times New Roman"/>
          <w:sz w:val="28"/>
          <w:szCs w:val="28"/>
        </w:rPr>
        <w:t>», МО «</w:t>
      </w:r>
      <w:r w:rsidR="005A2CE3">
        <w:rPr>
          <w:rFonts w:ascii="Times New Roman" w:hAnsi="Times New Roman" w:cs="Times New Roman"/>
          <w:sz w:val="28"/>
          <w:szCs w:val="28"/>
        </w:rPr>
        <w:t>Лойгинское</w:t>
      </w:r>
      <w:r w:rsidRPr="00700CC9">
        <w:rPr>
          <w:rFonts w:ascii="Times New Roman" w:hAnsi="Times New Roman" w:cs="Times New Roman"/>
          <w:sz w:val="28"/>
          <w:szCs w:val="28"/>
        </w:rPr>
        <w:t>», МО «</w:t>
      </w:r>
      <w:r w:rsidR="005A2CE3">
        <w:rPr>
          <w:rFonts w:ascii="Times New Roman" w:hAnsi="Times New Roman" w:cs="Times New Roman"/>
          <w:sz w:val="28"/>
          <w:szCs w:val="28"/>
        </w:rPr>
        <w:t>Дмитриевское</w:t>
      </w:r>
      <w:r w:rsidRPr="00700CC9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="005A2CE3">
        <w:rPr>
          <w:rFonts w:ascii="Times New Roman" w:hAnsi="Times New Roman" w:cs="Times New Roman"/>
          <w:sz w:val="28"/>
          <w:szCs w:val="28"/>
        </w:rPr>
        <w:t>Череновское</w:t>
      </w:r>
      <w:proofErr w:type="spellEnd"/>
      <w:r w:rsidR="005A2CE3">
        <w:rPr>
          <w:rFonts w:ascii="Times New Roman" w:hAnsi="Times New Roman" w:cs="Times New Roman"/>
          <w:sz w:val="28"/>
          <w:szCs w:val="28"/>
        </w:rPr>
        <w:t>»</w:t>
      </w:r>
      <w:r w:rsidR="007F5D95">
        <w:rPr>
          <w:rFonts w:ascii="Times New Roman" w:hAnsi="Times New Roman" w:cs="Times New Roman"/>
          <w:sz w:val="28"/>
          <w:szCs w:val="28"/>
        </w:rPr>
        <w:t>)</w:t>
      </w:r>
      <w:r w:rsidRPr="00700CC9">
        <w:rPr>
          <w:rFonts w:ascii="Times New Roman" w:hAnsi="Times New Roman" w:cs="Times New Roman"/>
          <w:sz w:val="28"/>
          <w:szCs w:val="28"/>
        </w:rPr>
        <w:t>.</w:t>
      </w:r>
    </w:p>
    <w:p w:rsidR="005A2CE3" w:rsidRDefault="005A2CE3" w:rsidP="005A4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5A410D" w:rsidRPr="00700CC9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5A410D" w:rsidRPr="00700CC9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="005A410D" w:rsidRPr="00700CC9">
        <w:rPr>
          <w:rFonts w:ascii="Times New Roman" w:hAnsi="Times New Roman" w:cs="Times New Roman"/>
          <w:sz w:val="28"/>
          <w:szCs w:val="28"/>
        </w:rPr>
        <w:t>про</w:t>
      </w:r>
      <w:r w:rsidR="007F5D95">
        <w:rPr>
          <w:rFonts w:ascii="Times New Roman" w:hAnsi="Times New Roman" w:cs="Times New Roman"/>
          <w:sz w:val="28"/>
          <w:szCs w:val="28"/>
        </w:rPr>
        <w:t>ведены</w:t>
      </w:r>
      <w:proofErr w:type="gramEnd"/>
      <w:r w:rsidR="007F5D95">
        <w:rPr>
          <w:rFonts w:ascii="Times New Roman" w:hAnsi="Times New Roman" w:cs="Times New Roman"/>
          <w:sz w:val="28"/>
          <w:szCs w:val="28"/>
        </w:rPr>
        <w:t xml:space="preserve"> в следующих учреждениях: </w:t>
      </w:r>
      <w:r w:rsidRPr="00700CC9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«Октябрьская СОШ №2»,  </w:t>
      </w:r>
      <w:r w:rsidRPr="005A2CE3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2CE3">
        <w:rPr>
          <w:rFonts w:ascii="Times New Roman" w:hAnsi="Times New Roman" w:cs="Times New Roman"/>
          <w:sz w:val="28"/>
          <w:szCs w:val="28"/>
        </w:rPr>
        <w:t>Бестужевская СОШ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A2CE3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2CE3">
        <w:rPr>
          <w:rFonts w:ascii="Times New Roman" w:hAnsi="Times New Roman" w:cs="Times New Roman"/>
          <w:sz w:val="28"/>
          <w:szCs w:val="28"/>
        </w:rPr>
        <w:t xml:space="preserve">Начальная школа - детский сад М. </w:t>
      </w:r>
      <w:proofErr w:type="spellStart"/>
      <w:r w:rsidRPr="005A2CE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00CC9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«Октябрьская СОШ № 1», </w:t>
      </w:r>
      <w:r w:rsidRPr="005A2CE3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2CE3">
        <w:rPr>
          <w:rFonts w:ascii="Times New Roman" w:hAnsi="Times New Roman" w:cs="Times New Roman"/>
          <w:sz w:val="28"/>
          <w:szCs w:val="28"/>
        </w:rPr>
        <w:t>Дмитриевская СОШ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410D" w:rsidRPr="008E12D6" w:rsidRDefault="005A2CE3" w:rsidP="008E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проверок проведено в рамках ведомственного контроля в отношении структурных подразделений администрации муниципального образования «Устьянский муниципальный район», включая финансовое управление, управление образования,  у</w:t>
      </w:r>
      <w:r w:rsidRPr="005A2CE3">
        <w:rPr>
          <w:rFonts w:ascii="Times New Roman" w:hAnsi="Times New Roman" w:cs="Times New Roman"/>
          <w:sz w:val="28"/>
          <w:szCs w:val="28"/>
        </w:rPr>
        <w:t>правлении строительства и инфраструктуры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5A2CE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CE3">
        <w:rPr>
          <w:rFonts w:ascii="Times New Roman" w:hAnsi="Times New Roman" w:cs="Times New Roman"/>
          <w:sz w:val="28"/>
          <w:szCs w:val="28"/>
        </w:rPr>
        <w:t xml:space="preserve"> культуры, спорта, туризма и молодёжи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2C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5A2CE3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образования, </w:t>
      </w:r>
      <w:r w:rsidRPr="005A2CE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CE3">
        <w:rPr>
          <w:rFonts w:ascii="Times New Roman" w:hAnsi="Times New Roman" w:cs="Times New Roman"/>
          <w:sz w:val="28"/>
          <w:szCs w:val="28"/>
        </w:rPr>
        <w:t xml:space="preserve"> казённо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CE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CE3">
        <w:rPr>
          <w:rFonts w:ascii="Times New Roman" w:hAnsi="Times New Roman" w:cs="Times New Roman"/>
          <w:sz w:val="28"/>
          <w:szCs w:val="28"/>
        </w:rPr>
        <w:t xml:space="preserve"> «Эксплуатационное управление»</w:t>
      </w:r>
      <w:r w:rsidR="008E12D6">
        <w:rPr>
          <w:rFonts w:ascii="Times New Roman" w:hAnsi="Times New Roman" w:cs="Times New Roman"/>
          <w:sz w:val="28"/>
          <w:szCs w:val="28"/>
        </w:rPr>
        <w:t>.</w:t>
      </w:r>
    </w:p>
    <w:p w:rsidR="005A410D" w:rsidRPr="00700CC9" w:rsidRDefault="005A410D" w:rsidP="005A4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Основные нарушения, выявленные по результатам проверок:</w:t>
      </w:r>
    </w:p>
    <w:p w:rsidR="008E12D6" w:rsidRDefault="005A410D" w:rsidP="008E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- </w:t>
      </w:r>
      <w:r w:rsidR="008E12D6">
        <w:rPr>
          <w:rFonts w:ascii="Times New Roman" w:hAnsi="Times New Roman" w:cs="Times New Roman"/>
          <w:sz w:val="28"/>
          <w:szCs w:val="28"/>
        </w:rPr>
        <w:t xml:space="preserve">нарушение сроков размещение планов закупок и </w:t>
      </w:r>
      <w:r w:rsidRPr="00700CC9">
        <w:rPr>
          <w:rFonts w:ascii="Times New Roman" w:hAnsi="Times New Roman" w:cs="Times New Roman"/>
          <w:sz w:val="28"/>
          <w:szCs w:val="28"/>
        </w:rPr>
        <w:t>план</w:t>
      </w:r>
      <w:r w:rsidR="008E12D6">
        <w:rPr>
          <w:rFonts w:ascii="Times New Roman" w:hAnsi="Times New Roman" w:cs="Times New Roman"/>
          <w:sz w:val="28"/>
          <w:szCs w:val="28"/>
        </w:rPr>
        <w:t>ов-</w:t>
      </w:r>
      <w:r w:rsidRPr="00700CC9">
        <w:rPr>
          <w:rFonts w:ascii="Times New Roman" w:hAnsi="Times New Roman" w:cs="Times New Roman"/>
          <w:sz w:val="28"/>
          <w:szCs w:val="28"/>
        </w:rPr>
        <w:t>график</w:t>
      </w:r>
      <w:r w:rsidR="008E12D6">
        <w:rPr>
          <w:rFonts w:ascii="Times New Roman" w:hAnsi="Times New Roman" w:cs="Times New Roman"/>
          <w:sz w:val="28"/>
          <w:szCs w:val="28"/>
        </w:rPr>
        <w:t>ов;</w:t>
      </w:r>
    </w:p>
    <w:p w:rsidR="005A410D" w:rsidRPr="00700CC9" w:rsidRDefault="005A410D" w:rsidP="005A4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контракты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заключенные с единственным поставщиком по п. 8   (</w:t>
      </w:r>
      <w:r w:rsidRPr="00700CC9">
        <w:rPr>
          <w:rFonts w:ascii="Times New Roman" w:hAnsi="Times New Roman" w:cs="Times New Roman"/>
          <w:bCs/>
          <w:sz w:val="28"/>
          <w:szCs w:val="28"/>
        </w:rPr>
        <w:t>оказание услуг по водоснабжению, водоотведению, теплоснабжению), п. 14 (закупка печатных изданий или электронных изданий) ст. 93 Закона 44-ФЗ, заключаются без размещения извещения об их заключении, в нарушение п. 2 ст. 93  Закона 44-ФЗ.</w:t>
      </w:r>
    </w:p>
    <w:p w:rsidR="005A410D" w:rsidRPr="00700CC9" w:rsidRDefault="005A410D" w:rsidP="005A4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CC9">
        <w:rPr>
          <w:rFonts w:ascii="Times New Roman" w:hAnsi="Times New Roman" w:cs="Times New Roman"/>
          <w:bCs/>
          <w:sz w:val="28"/>
          <w:szCs w:val="28"/>
        </w:rPr>
        <w:t>- отчёт об объеме закупок у субъектов малого предпринимательства, социально ориентированных некоммерческих организаций размещаться в единой информационной системе с нарушением установленного срока.</w:t>
      </w:r>
    </w:p>
    <w:p w:rsidR="005A410D" w:rsidRPr="00700CC9" w:rsidRDefault="005A410D" w:rsidP="005A4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- при заключении контрактов по результатам проведения конкурентного способа определения поставщика, информация  о его заключении не выкладывается в единой информационной системе в нарушение Закона о закупках;</w:t>
      </w:r>
    </w:p>
    <w:p w:rsidR="005A410D" w:rsidRPr="00700CC9" w:rsidRDefault="005A410D" w:rsidP="005A4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- в единой информационной системе не выкладывается отчёт об исполнении контрактов заключенных  по результатам проведения конкурентных способов определения поставщика;</w:t>
      </w:r>
    </w:p>
    <w:p w:rsidR="005A410D" w:rsidRDefault="005A410D" w:rsidP="005A4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контракты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заключенные с единственным поставщиком по п. 8   (</w:t>
      </w:r>
      <w:r w:rsidRPr="00700CC9">
        <w:rPr>
          <w:rFonts w:ascii="Times New Roman" w:hAnsi="Times New Roman" w:cs="Times New Roman"/>
          <w:bCs/>
          <w:sz w:val="28"/>
          <w:szCs w:val="28"/>
        </w:rPr>
        <w:t>оказание услуг по водоснабжению, водоотведению, теплоснабжению), п. 14 (закупка печатных изданий или электронных изданий) ст. 93 Закона 44-ФЗ, заключаются без размещения извещения об их заключении, в нарушение п. 2 ст. 93  Закона 44-ФЗ.</w:t>
      </w:r>
    </w:p>
    <w:p w:rsidR="00D32CB5" w:rsidRPr="00700CC9" w:rsidRDefault="00D32CB5" w:rsidP="00D32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По результатам всех проверок были выявлены нарушения законодательства о закупках. Всем учреждениям выданы предписания об устранении выявленных нарушений и получены ответы об устранении выявленных нарушений. </w:t>
      </w:r>
    </w:p>
    <w:p w:rsidR="005A410D" w:rsidRDefault="005A410D" w:rsidP="00D32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12D6" w:rsidRDefault="008E12D6" w:rsidP="005A4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тоже время снизился объем выявляемых нарушений, что говорит о положительной динамике при </w:t>
      </w:r>
      <w:r w:rsidRPr="00700CC9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0CC9">
        <w:rPr>
          <w:rFonts w:ascii="Times New Roman" w:hAnsi="Times New Roman" w:cs="Times New Roman"/>
          <w:sz w:val="28"/>
          <w:szCs w:val="28"/>
        </w:rPr>
        <w:t xml:space="preserve">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8E12D6" w:rsidRPr="00700CC9" w:rsidRDefault="008E12D6" w:rsidP="005A4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10D" w:rsidRPr="00700CC9" w:rsidRDefault="005A410D" w:rsidP="005A4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CC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32CB5">
        <w:rPr>
          <w:rFonts w:ascii="Times New Roman" w:hAnsi="Times New Roman" w:cs="Times New Roman"/>
          <w:bCs/>
          <w:sz w:val="28"/>
          <w:szCs w:val="28"/>
        </w:rPr>
        <w:t xml:space="preserve">образовательным учреждениям 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следует отметить два момента:</w:t>
      </w:r>
    </w:p>
    <w:p w:rsidR="005A410D" w:rsidRPr="00700CC9" w:rsidRDefault="005A410D" w:rsidP="005A4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CC9">
        <w:rPr>
          <w:rFonts w:ascii="Times New Roman" w:hAnsi="Times New Roman" w:cs="Times New Roman"/>
          <w:bCs/>
          <w:sz w:val="28"/>
          <w:szCs w:val="28"/>
        </w:rPr>
        <w:t>1-ый. По окончанию года школам предоставляется дополнительное финансирование на приобретение материальных запасов (спортинвентарь, оборудование в классы). С целью экономии времени школы не проводят конкурентные способы определения поставщика, а разбивают контракты на несколько частей, при этом суммы контрактов более 100 тыс. руб. но менее 400 тыс. руб. (Закон 44-ФЗ позволяет бюджетным учреждениям заключать контракты без пров</w:t>
      </w:r>
      <w:r w:rsidR="00D32CB5">
        <w:rPr>
          <w:rFonts w:ascii="Times New Roman" w:hAnsi="Times New Roman" w:cs="Times New Roman"/>
          <w:bCs/>
          <w:sz w:val="28"/>
          <w:szCs w:val="28"/>
        </w:rPr>
        <w:t>едения торгов до 400 тыс. руб.), либо денежные средства выдаются подотчёт подотчетным лицам, которые отсчитываются по ним началом следующего года.</w:t>
      </w:r>
    </w:p>
    <w:p w:rsidR="00D32CB5" w:rsidRDefault="005A410D" w:rsidP="00D32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2-ой. Школы приобретают продукты </w:t>
      </w:r>
      <w:r w:rsidR="00D32CB5">
        <w:rPr>
          <w:rFonts w:ascii="Times New Roman" w:hAnsi="Times New Roman" w:cs="Times New Roman"/>
          <w:sz w:val="28"/>
          <w:szCs w:val="28"/>
        </w:rPr>
        <w:t xml:space="preserve">питания не конкурентным способом. </w:t>
      </w:r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r w:rsidR="00D32CB5">
        <w:rPr>
          <w:rFonts w:ascii="Times New Roman" w:hAnsi="Times New Roman" w:cs="Times New Roman"/>
          <w:sz w:val="28"/>
          <w:szCs w:val="28"/>
        </w:rPr>
        <w:t xml:space="preserve">Закупка продуктов происходит путем заключения контрактов с единственным поставщиком на сумму, не превышающую 400 тыс. руб. </w:t>
      </w:r>
      <w:r w:rsidRPr="00700CC9">
        <w:rPr>
          <w:rFonts w:ascii="Times New Roman" w:hAnsi="Times New Roman" w:cs="Times New Roman"/>
          <w:sz w:val="28"/>
          <w:szCs w:val="28"/>
        </w:rPr>
        <w:t xml:space="preserve">Общая стоимость контрактов по приобретению продуктов питания </w:t>
      </w:r>
      <w:r w:rsidR="00D32CB5">
        <w:rPr>
          <w:rFonts w:ascii="Times New Roman" w:hAnsi="Times New Roman" w:cs="Times New Roman"/>
          <w:sz w:val="28"/>
          <w:szCs w:val="28"/>
        </w:rPr>
        <w:t>в своем большинстве</w:t>
      </w:r>
      <w:r w:rsidRPr="00700CC9">
        <w:rPr>
          <w:rFonts w:ascii="Times New Roman" w:hAnsi="Times New Roman" w:cs="Times New Roman"/>
          <w:sz w:val="28"/>
          <w:szCs w:val="28"/>
        </w:rPr>
        <w:t xml:space="preserve"> превышает более 1 млн. руб.</w:t>
      </w:r>
    </w:p>
    <w:p w:rsidR="00D32CB5" w:rsidRPr="00D32CB5" w:rsidRDefault="00D32CB5" w:rsidP="00D32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bCs/>
          <w:sz w:val="28"/>
          <w:szCs w:val="28"/>
        </w:rPr>
        <w:t xml:space="preserve">При проведении конкурентных способов, </w:t>
      </w:r>
      <w:proofErr w:type="gramStart"/>
      <w:r w:rsidRPr="00700CC9">
        <w:rPr>
          <w:rFonts w:ascii="Times New Roman" w:hAnsi="Times New Roman" w:cs="Times New Roman"/>
          <w:bCs/>
          <w:sz w:val="28"/>
          <w:szCs w:val="28"/>
        </w:rPr>
        <w:t>полагаю</w:t>
      </w:r>
      <w:proofErr w:type="gramEnd"/>
      <w:r w:rsidRPr="00700CC9">
        <w:rPr>
          <w:rFonts w:ascii="Times New Roman" w:hAnsi="Times New Roman" w:cs="Times New Roman"/>
          <w:bCs/>
          <w:sz w:val="28"/>
          <w:szCs w:val="28"/>
        </w:rPr>
        <w:t xml:space="preserve"> была бы возможность сэкономить бюджетные средства.</w:t>
      </w:r>
    </w:p>
    <w:p w:rsidR="005A410D" w:rsidRPr="00700CC9" w:rsidRDefault="005A410D" w:rsidP="00D32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10D" w:rsidRPr="00700CC9" w:rsidRDefault="005A410D" w:rsidP="005A4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Подробно с результатами все</w:t>
      </w:r>
      <w:r w:rsidR="007A34D2">
        <w:rPr>
          <w:rFonts w:ascii="Times New Roman" w:hAnsi="Times New Roman" w:cs="Times New Roman"/>
          <w:sz w:val="28"/>
          <w:szCs w:val="28"/>
        </w:rPr>
        <w:t>х</w:t>
      </w:r>
      <w:r w:rsidRPr="00700CC9">
        <w:rPr>
          <w:rFonts w:ascii="Times New Roman" w:hAnsi="Times New Roman" w:cs="Times New Roman"/>
          <w:sz w:val="28"/>
          <w:szCs w:val="28"/>
        </w:rPr>
        <w:t xml:space="preserve"> проверок можно ознакомиться на сайте </w:t>
      </w:r>
      <w:hyperlink r:id="rId7" w:history="1">
        <w:r w:rsidRPr="00700CC9">
          <w:rPr>
            <w:rStyle w:val="a3"/>
            <w:sz w:val="28"/>
            <w:szCs w:val="28"/>
          </w:rPr>
          <w:t>http://zakupki.gov.ru</w:t>
        </w:r>
      </w:hyperlink>
      <w:r w:rsidRPr="00700CC9">
        <w:rPr>
          <w:rFonts w:ascii="Times New Roman" w:hAnsi="Times New Roman" w:cs="Times New Roman"/>
          <w:sz w:val="28"/>
          <w:szCs w:val="28"/>
        </w:rPr>
        <w:t>., где публикуется акт проверок и предписание об устранении выявленных нарушений.</w:t>
      </w:r>
    </w:p>
    <w:p w:rsidR="005A410D" w:rsidRPr="00700CC9" w:rsidRDefault="005A410D" w:rsidP="005A41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10D" w:rsidRPr="00700CC9" w:rsidRDefault="005A410D" w:rsidP="005A41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14</w:t>
      </w:r>
      <w:r w:rsidRPr="00D32CB5">
        <w:rPr>
          <w:rFonts w:ascii="Times New Roman" w:hAnsi="Times New Roman"/>
          <w:sz w:val="28"/>
          <w:szCs w:val="28"/>
        </w:rPr>
        <w:t>. Внутренний муниципальный финансовый контроль.</w:t>
      </w:r>
      <w:r w:rsidRPr="00700CC9">
        <w:rPr>
          <w:rFonts w:ascii="Times New Roman" w:hAnsi="Times New Roman"/>
          <w:sz w:val="28"/>
          <w:szCs w:val="28"/>
        </w:rPr>
        <w:t xml:space="preserve"> </w:t>
      </w:r>
    </w:p>
    <w:p w:rsidR="00D32CB5" w:rsidRDefault="005A410D" w:rsidP="00D32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В 201</w:t>
      </w:r>
      <w:r w:rsidR="00D32CB5">
        <w:rPr>
          <w:rFonts w:ascii="Times New Roman" w:hAnsi="Times New Roman" w:cs="Times New Roman"/>
          <w:sz w:val="28"/>
          <w:szCs w:val="28"/>
        </w:rPr>
        <w:t>8</w:t>
      </w:r>
      <w:r w:rsidRPr="00700CC9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D32CB5">
        <w:rPr>
          <w:rFonts w:ascii="Times New Roman" w:hAnsi="Times New Roman" w:cs="Times New Roman"/>
          <w:sz w:val="28"/>
          <w:szCs w:val="28"/>
        </w:rPr>
        <w:t xml:space="preserve">10 </w:t>
      </w:r>
      <w:r w:rsidRPr="00700CC9">
        <w:rPr>
          <w:rFonts w:ascii="Times New Roman" w:hAnsi="Times New Roman" w:cs="Times New Roman"/>
          <w:sz w:val="28"/>
          <w:szCs w:val="28"/>
        </w:rPr>
        <w:t xml:space="preserve">проверок в сфере внутреннего муниципального финансового контроля, из них </w:t>
      </w:r>
      <w:r w:rsidR="00D32CB5">
        <w:rPr>
          <w:rFonts w:ascii="Times New Roman" w:hAnsi="Times New Roman" w:cs="Times New Roman"/>
          <w:sz w:val="28"/>
          <w:szCs w:val="28"/>
        </w:rPr>
        <w:t>8</w:t>
      </w:r>
      <w:r w:rsidRPr="00700CC9">
        <w:rPr>
          <w:rFonts w:ascii="Times New Roman" w:hAnsi="Times New Roman" w:cs="Times New Roman"/>
          <w:sz w:val="28"/>
          <w:szCs w:val="28"/>
        </w:rPr>
        <w:t xml:space="preserve"> плановых и </w:t>
      </w:r>
      <w:r w:rsidR="00D32CB5">
        <w:rPr>
          <w:rFonts w:ascii="Times New Roman" w:hAnsi="Times New Roman" w:cs="Times New Roman"/>
          <w:sz w:val="28"/>
          <w:szCs w:val="28"/>
        </w:rPr>
        <w:t>2</w:t>
      </w:r>
      <w:r w:rsidRPr="00700CC9">
        <w:rPr>
          <w:rFonts w:ascii="Times New Roman" w:hAnsi="Times New Roman" w:cs="Times New Roman"/>
          <w:sz w:val="28"/>
          <w:szCs w:val="28"/>
        </w:rPr>
        <w:t xml:space="preserve"> внеплановых. </w:t>
      </w:r>
    </w:p>
    <w:p w:rsidR="00D32CB5" w:rsidRDefault="00D32CB5" w:rsidP="00D32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ведомственного контроля проведено 3 проверки структурных подразделений администрации муниципального образования «Устьянский муниципальный район»</w:t>
      </w:r>
    </w:p>
    <w:p w:rsidR="005A410D" w:rsidRPr="00700CC9" w:rsidRDefault="005A410D" w:rsidP="005A4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CC9">
        <w:rPr>
          <w:rFonts w:ascii="Times New Roman" w:hAnsi="Times New Roman" w:cs="Times New Roman"/>
          <w:sz w:val="28"/>
          <w:szCs w:val="28"/>
        </w:rPr>
        <w:t>По всем проверкам были выявлены нарушения (переплаты по заработной плате, необоснованные выплаты (доплаты до МРОТ), приняты к оплате недооформленные бухгалтерские документы (авансовые отчеты, командировки), излишне начислена амортизация, списаны материальные запасы по актам, оформленных с нарушениями, просроченная кредиторская задолженность свыше 2-х месяцев, просроченная кредиторская задолженность свыше года.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Все</w:t>
      </w:r>
      <w:r w:rsidR="007A34D2">
        <w:rPr>
          <w:rFonts w:ascii="Times New Roman" w:hAnsi="Times New Roman" w:cs="Times New Roman"/>
          <w:sz w:val="28"/>
          <w:szCs w:val="28"/>
        </w:rPr>
        <w:t>м</w:t>
      </w:r>
      <w:r w:rsidRPr="00700CC9">
        <w:rPr>
          <w:rFonts w:ascii="Times New Roman" w:hAnsi="Times New Roman" w:cs="Times New Roman"/>
          <w:sz w:val="28"/>
          <w:szCs w:val="28"/>
        </w:rPr>
        <w:t xml:space="preserve"> субъектам проверки были выданы предписания об устранении выявленных нарушений. Всеми субъектами предоставлены отчёты об устранении выявленных нарушений.</w:t>
      </w:r>
    </w:p>
    <w:p w:rsidR="005A410D" w:rsidRPr="00700CC9" w:rsidRDefault="005A410D" w:rsidP="00593682">
      <w:pPr>
        <w:pStyle w:val="a7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700CC9">
        <w:rPr>
          <w:b/>
          <w:bCs/>
          <w:sz w:val="28"/>
          <w:szCs w:val="28"/>
        </w:rPr>
        <w:t xml:space="preserve">Постановлением администрации № 487 от 16 мая 2017  года </w:t>
      </w:r>
      <w:r w:rsidR="00E2136F" w:rsidRPr="00700CC9">
        <w:rPr>
          <w:b/>
          <w:bCs/>
          <w:sz w:val="28"/>
          <w:szCs w:val="28"/>
        </w:rPr>
        <w:t xml:space="preserve">утверждено </w:t>
      </w:r>
      <w:r w:rsidRPr="00700CC9">
        <w:rPr>
          <w:b/>
          <w:bCs/>
          <w:sz w:val="28"/>
          <w:szCs w:val="28"/>
        </w:rPr>
        <w:t>общее количество муниципальных услуг</w:t>
      </w:r>
      <w:r w:rsidRPr="00700CC9">
        <w:rPr>
          <w:bCs/>
          <w:sz w:val="28"/>
          <w:szCs w:val="28"/>
        </w:rPr>
        <w:t xml:space="preserve">, оказываемых в </w:t>
      </w:r>
      <w:r w:rsidRPr="00700CC9">
        <w:rPr>
          <w:sz w:val="28"/>
          <w:szCs w:val="28"/>
        </w:rPr>
        <w:t xml:space="preserve">муниципальном образовании «Устьянский муниципальный район», </w:t>
      </w:r>
      <w:r w:rsidR="00E2136F" w:rsidRPr="00700CC9">
        <w:rPr>
          <w:sz w:val="28"/>
          <w:szCs w:val="28"/>
        </w:rPr>
        <w:t xml:space="preserve">которое </w:t>
      </w:r>
      <w:r w:rsidRPr="00700CC9">
        <w:rPr>
          <w:sz w:val="28"/>
          <w:szCs w:val="28"/>
        </w:rPr>
        <w:t>составляет 3</w:t>
      </w:r>
      <w:r w:rsidR="00F9506F" w:rsidRPr="00700CC9">
        <w:rPr>
          <w:sz w:val="28"/>
          <w:szCs w:val="28"/>
        </w:rPr>
        <w:t>0</w:t>
      </w:r>
      <w:r w:rsidRPr="00700CC9">
        <w:rPr>
          <w:sz w:val="28"/>
          <w:szCs w:val="28"/>
        </w:rPr>
        <w:t xml:space="preserve">, в том числе 10 услуг предоставляются через МФЦ. Все услуги </w:t>
      </w:r>
      <w:r w:rsidRPr="00700CC9">
        <w:rPr>
          <w:sz w:val="28"/>
          <w:szCs w:val="28"/>
        </w:rPr>
        <w:lastRenderedPageBreak/>
        <w:t xml:space="preserve">доступны для получения в электронном виде на Архангельском региональном </w:t>
      </w:r>
      <w:r w:rsidR="00700CC9" w:rsidRPr="00700CC9">
        <w:rPr>
          <w:sz w:val="28"/>
          <w:szCs w:val="28"/>
        </w:rPr>
        <w:t>портале</w:t>
      </w:r>
      <w:r w:rsidRPr="00700CC9">
        <w:rPr>
          <w:sz w:val="28"/>
          <w:szCs w:val="28"/>
        </w:rPr>
        <w:t xml:space="preserve"> государственных и муниципальных услуг. Мониторинг исполнения административных регламентов предоставления муниципальных услуг проводится в виде выборочных опросов заявителей, анализа отчетности по срокам исполнения муниципальных услуг и межведомственных запросов и другими способами. Также учитываются изменения в действующем законодательстве.</w:t>
      </w:r>
      <w:r w:rsidR="00F9506F" w:rsidRPr="00700CC9">
        <w:rPr>
          <w:sz w:val="28"/>
          <w:szCs w:val="28"/>
        </w:rPr>
        <w:t xml:space="preserve"> В течение года вносились изменения в действующие МПА и принимались новые:</w:t>
      </w:r>
    </w:p>
    <w:p w:rsidR="00F9506F" w:rsidRPr="00700CC9" w:rsidRDefault="00F9506F" w:rsidP="00F9506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iCs/>
          <w:sz w:val="28"/>
          <w:szCs w:val="28"/>
        </w:rPr>
        <w:t xml:space="preserve">ПОСТАНОВЛЕНИЕ </w:t>
      </w:r>
      <w:r w:rsidRPr="00700CC9">
        <w:rPr>
          <w:rFonts w:ascii="Times New Roman" w:hAnsi="Times New Roman"/>
          <w:sz w:val="28"/>
          <w:szCs w:val="28"/>
        </w:rPr>
        <w:t xml:space="preserve">от 19 марта 2018 года № 278 </w:t>
      </w:r>
      <w:r w:rsidR="000963F1" w:rsidRPr="00700CC9">
        <w:rPr>
          <w:rFonts w:ascii="Times New Roman" w:hAnsi="Times New Roman"/>
          <w:sz w:val="28"/>
          <w:szCs w:val="28"/>
        </w:rPr>
        <w:t>«</w:t>
      </w:r>
      <w:r w:rsidRPr="00700CC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«Устьянский муниципальный район»</w:t>
      </w:r>
      <w:r w:rsidR="000963F1" w:rsidRPr="00700CC9">
        <w:rPr>
          <w:rFonts w:ascii="Times New Roman" w:hAnsi="Times New Roman"/>
          <w:sz w:val="28"/>
          <w:szCs w:val="28"/>
        </w:rPr>
        <w:t>»;</w:t>
      </w:r>
    </w:p>
    <w:p w:rsidR="009B74DB" w:rsidRPr="00700CC9" w:rsidRDefault="009B74DB" w:rsidP="009B7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CC9">
        <w:rPr>
          <w:rFonts w:ascii="Times New Roman" w:hAnsi="Times New Roman"/>
          <w:sz w:val="28"/>
          <w:szCs w:val="28"/>
        </w:rPr>
        <w:t>ПОСТАНОВЛЕНИЕ  от  23 августа 2018 года  № 963 «</w:t>
      </w:r>
      <w:r w:rsidRPr="00700CC9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исполнения функции по осуществлению </w:t>
      </w:r>
      <w:proofErr w:type="gramStart"/>
      <w:r w:rsidRPr="00700CC9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700CC9">
        <w:rPr>
          <w:rFonts w:ascii="Times New Roman" w:hAnsi="Times New Roman"/>
          <w:sz w:val="28"/>
          <w:szCs w:val="28"/>
          <w:lang w:eastAsia="ru-RU"/>
        </w:rPr>
        <w:t xml:space="preserve"> осуществлением регулярных автобусных перевозок пассажиров и багажа по муниципальным маршрутам на территории муниципального образования «Устьянский муниципальный район»</w:t>
      </w:r>
      <w:r w:rsidR="00674786" w:rsidRPr="00700CC9">
        <w:rPr>
          <w:rFonts w:ascii="Times New Roman" w:hAnsi="Times New Roman"/>
          <w:sz w:val="28"/>
          <w:szCs w:val="28"/>
          <w:lang w:eastAsia="ru-RU"/>
        </w:rPr>
        <w:t>;</w:t>
      </w:r>
    </w:p>
    <w:p w:rsidR="000963F1" w:rsidRPr="00700CC9" w:rsidRDefault="000963F1" w:rsidP="009B74DB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ПОСТАНОВЛЕНИЕ от   01 августа 2018   года № 872 </w:t>
      </w:r>
      <w:r w:rsidR="00674786" w:rsidRPr="00700CC9">
        <w:rPr>
          <w:rFonts w:ascii="Times New Roman" w:hAnsi="Times New Roman"/>
          <w:sz w:val="28"/>
          <w:szCs w:val="28"/>
        </w:rPr>
        <w:t>«</w:t>
      </w:r>
      <w:r w:rsidRPr="00700CC9">
        <w:rPr>
          <w:rFonts w:ascii="Times New Roman" w:hAnsi="Times New Roman"/>
          <w:bCs/>
          <w:sz w:val="28"/>
          <w:szCs w:val="28"/>
        </w:rPr>
        <w:t>О внесении изменений в административный регламент предоставления муниципальной услуги по выдаче разрешений на установку и эксплуатацию рекламной конструкции на территории муниципального образования «Устьянский муниципальный район»;</w:t>
      </w:r>
    </w:p>
    <w:p w:rsidR="000963F1" w:rsidRPr="00700CC9" w:rsidRDefault="000963F1" w:rsidP="000963F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ПОСТАНОВЛЕНИЕ от  28 августа 2018 года  №  985  «</w:t>
      </w:r>
      <w:r w:rsidRPr="00700CC9">
        <w:rPr>
          <w:rFonts w:ascii="Times New Roman" w:hAnsi="Times New Roman"/>
          <w:bCs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предоставлению согласия </w:t>
      </w:r>
      <w:proofErr w:type="spellStart"/>
      <w:r w:rsidRPr="00700CC9">
        <w:rPr>
          <w:rFonts w:ascii="Times New Roman" w:hAnsi="Times New Roman"/>
          <w:bCs/>
          <w:sz w:val="28"/>
          <w:szCs w:val="28"/>
        </w:rPr>
        <w:t>наймодателя</w:t>
      </w:r>
      <w:proofErr w:type="spellEnd"/>
      <w:r w:rsidRPr="00700CC9">
        <w:rPr>
          <w:rFonts w:ascii="Times New Roman" w:hAnsi="Times New Roman"/>
          <w:bCs/>
          <w:sz w:val="28"/>
          <w:szCs w:val="28"/>
        </w:rPr>
        <w:t xml:space="preserve"> на обмен жилыми помещениями, предоставленными по договорам социального найма и оформление обмена этими жилыми помещениями, расположенными  на территориях сельских поселений, входящих в состав муниципального образования «Устьянский муниципальный район»»;</w:t>
      </w:r>
    </w:p>
    <w:p w:rsidR="000963F1" w:rsidRPr="00700CC9" w:rsidRDefault="000963F1" w:rsidP="000963F1">
      <w:pPr>
        <w:pStyle w:val="a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ПОСТАНОВЛЕНИЕ  от   28 августа 2018 года  № 986 «</w:t>
      </w:r>
      <w:r w:rsidRPr="00700CC9">
        <w:rPr>
          <w:rFonts w:ascii="Times New Roman" w:eastAsia="Calibri" w:hAnsi="Times New Roman"/>
          <w:bCs/>
          <w:sz w:val="28"/>
          <w:szCs w:val="28"/>
        </w:rPr>
        <w:t>О внесении изменений в административный регламент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0963F1" w:rsidRPr="00700CC9" w:rsidRDefault="000963F1" w:rsidP="000963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ПОСТАНОВЛЕНИЕ  от  28 августа 2018 года  № 987   «О  внесении   изменений  в административный регламент предоставления муниципальной  услуги по принятию решения о переводе жилых помещений </w:t>
      </w:r>
      <w:proofErr w:type="gramStart"/>
      <w:r w:rsidRPr="00700CC9">
        <w:rPr>
          <w:rFonts w:ascii="Times New Roman" w:hAnsi="Times New Roman"/>
          <w:sz w:val="28"/>
          <w:szCs w:val="28"/>
        </w:rPr>
        <w:t>в</w:t>
      </w:r>
      <w:proofErr w:type="gramEnd"/>
      <w:r w:rsidRPr="00700CC9">
        <w:rPr>
          <w:rFonts w:ascii="Times New Roman" w:hAnsi="Times New Roman"/>
          <w:sz w:val="28"/>
          <w:szCs w:val="28"/>
        </w:rPr>
        <w:t xml:space="preserve"> нежилые и нежилых помещений в жилые»</w:t>
      </w:r>
      <w:r w:rsidR="00674786" w:rsidRPr="00700CC9">
        <w:rPr>
          <w:rFonts w:ascii="Times New Roman" w:hAnsi="Times New Roman"/>
          <w:sz w:val="28"/>
          <w:szCs w:val="28"/>
        </w:rPr>
        <w:t>;</w:t>
      </w:r>
    </w:p>
    <w:p w:rsidR="00A11F70" w:rsidRPr="00700CC9" w:rsidRDefault="00A11F70" w:rsidP="00A11F7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ПОСТАНОВЛЕНИЕ  от 28 августа 2018 года  № 988   «О внесении изменений в административный регламент предоставления муниципальной услуги по признанию граждан, проживающих на территории сельских поселений, входящих в состав муниципального образования «Устьянский муниципальный </w:t>
      </w:r>
      <w:r w:rsidRPr="00700CC9">
        <w:rPr>
          <w:rFonts w:ascii="Times New Roman" w:hAnsi="Times New Roman"/>
          <w:sz w:val="28"/>
          <w:szCs w:val="28"/>
        </w:rPr>
        <w:lastRenderedPageBreak/>
        <w:t xml:space="preserve">район», </w:t>
      </w:r>
      <w:proofErr w:type="gramStart"/>
      <w:r w:rsidRPr="00700CC9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700CC9">
        <w:rPr>
          <w:rFonts w:ascii="Times New Roman" w:hAnsi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найма»</w:t>
      </w:r>
      <w:r w:rsidR="00674786" w:rsidRPr="00700CC9">
        <w:rPr>
          <w:rFonts w:ascii="Times New Roman" w:hAnsi="Times New Roman"/>
          <w:sz w:val="28"/>
          <w:szCs w:val="28"/>
        </w:rPr>
        <w:t>;</w:t>
      </w:r>
    </w:p>
    <w:p w:rsidR="00A11F70" w:rsidRPr="00700CC9" w:rsidRDefault="00A11F70" w:rsidP="00A11F70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CC9">
        <w:rPr>
          <w:rFonts w:ascii="Times New Roman" w:hAnsi="Times New Roman"/>
          <w:sz w:val="28"/>
          <w:szCs w:val="28"/>
        </w:rPr>
        <w:t xml:space="preserve">ПОСТАНОВЛЕНИЕ  от  28 августа 2018  года  № 989  «О внесении изменений в административный регламент </w:t>
      </w:r>
      <w:r w:rsidRPr="00700CC9">
        <w:rPr>
          <w:rFonts w:ascii="Times New Roman" w:hAnsi="Times New Roman"/>
          <w:bCs/>
          <w:sz w:val="28"/>
          <w:szCs w:val="28"/>
        </w:rPr>
        <w:t xml:space="preserve">предоставления  </w:t>
      </w:r>
      <w:r w:rsidRPr="00700CC9">
        <w:rPr>
          <w:rFonts w:ascii="Times New Roman" w:hAnsi="Times New Roman"/>
          <w:sz w:val="28"/>
          <w:szCs w:val="28"/>
        </w:rPr>
        <w:t>муниципальной услуги по признанию граждан нуждающимися в жилых помещениях, предоставляемых по договорам социального найма, и принятии их на учёт нуждающихся в жилых помещениях, предоставляемых по договорам социального найма, на территории сельских поселений входящих  в состав муниципального образования «Устьянский муниципальный район»»</w:t>
      </w:r>
      <w:r w:rsidR="00674786" w:rsidRPr="00700CC9">
        <w:rPr>
          <w:rFonts w:ascii="Times New Roman" w:hAnsi="Times New Roman"/>
          <w:sz w:val="28"/>
          <w:szCs w:val="28"/>
        </w:rPr>
        <w:t>;</w:t>
      </w:r>
      <w:proofErr w:type="gramEnd"/>
    </w:p>
    <w:p w:rsidR="00E069C7" w:rsidRPr="00700CC9" w:rsidRDefault="00E069C7" w:rsidP="00E069C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ПОСТАНОВЛЕНИЕ от 29  августа  2018 года № 995</w:t>
      </w:r>
      <w:proofErr w:type="gramStart"/>
      <w:r w:rsidRPr="00700CC9">
        <w:rPr>
          <w:rFonts w:ascii="Times New Roman" w:hAnsi="Times New Roman"/>
          <w:sz w:val="28"/>
          <w:szCs w:val="28"/>
        </w:rPr>
        <w:t xml:space="preserve"> </w:t>
      </w:r>
      <w:r w:rsidRPr="00700CC9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700CC9">
        <w:rPr>
          <w:rFonts w:ascii="Times New Roman" w:hAnsi="Times New Roman"/>
          <w:color w:val="000000"/>
          <w:sz w:val="28"/>
          <w:szCs w:val="28"/>
        </w:rPr>
        <w:t>б утверждении перечня видов муниципального контроля муниципального образования «Устьянский муниципальный район» и органов местного самоуправления, уполномоченных на их осуществление»</w:t>
      </w:r>
      <w:r w:rsidR="00674786" w:rsidRPr="00700CC9">
        <w:rPr>
          <w:rFonts w:ascii="Times New Roman" w:hAnsi="Times New Roman"/>
          <w:color w:val="000000"/>
          <w:sz w:val="28"/>
          <w:szCs w:val="28"/>
        </w:rPr>
        <w:t>;</w:t>
      </w:r>
    </w:p>
    <w:p w:rsidR="00E069C7" w:rsidRPr="00700CC9" w:rsidRDefault="00E069C7" w:rsidP="00E069C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ПОСТАНОВЛЕНИЕ  от  04 сентября 2018 года  № 1010  «О внесении   изменений  в административный регламент предоставления муниципальной услуги по выдаче разрешений на строительство при осуществлении строительства, реконструкции объектов капитального строительства, расположенных на территориях сельских поселений входящих в состав муниципального образования «Устьянский муниципальный район»</w:t>
      </w:r>
      <w:r w:rsidR="00674786" w:rsidRPr="00700CC9">
        <w:rPr>
          <w:rFonts w:ascii="Times New Roman" w:hAnsi="Times New Roman"/>
          <w:sz w:val="28"/>
          <w:szCs w:val="28"/>
        </w:rPr>
        <w:t>;</w:t>
      </w:r>
    </w:p>
    <w:p w:rsidR="00E069C7" w:rsidRPr="00700CC9" w:rsidRDefault="00E069C7" w:rsidP="0067478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ПОСТАНОВЛЕНИЕ  от  04 сентября 2018 года  № 1011    «О внесении изменений в административный регламент предоставления муниципальной услуги по выдаче градостроительных планов земельных участков на территории муниципального образования «Устьянский муниципальный район»</w:t>
      </w:r>
      <w:r w:rsidR="007A34D2">
        <w:rPr>
          <w:rFonts w:ascii="Times New Roman" w:hAnsi="Times New Roman"/>
          <w:sz w:val="28"/>
          <w:szCs w:val="28"/>
        </w:rPr>
        <w:t>;</w:t>
      </w:r>
    </w:p>
    <w:p w:rsidR="009B74DB" w:rsidRPr="00700CC9" w:rsidRDefault="009B74DB" w:rsidP="007A34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ПОСТАНОВЛЕНИЕ   от  04 сентября 2018  года  № 1012    «О внесении изменений в административный регламент 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«Устьянский муниципальный район»</w:t>
      </w:r>
      <w:r w:rsidR="007A34D2">
        <w:rPr>
          <w:rFonts w:ascii="Times New Roman" w:hAnsi="Times New Roman"/>
          <w:sz w:val="28"/>
          <w:szCs w:val="28"/>
        </w:rPr>
        <w:t>;</w:t>
      </w:r>
    </w:p>
    <w:p w:rsidR="009B74DB" w:rsidRPr="00700CC9" w:rsidRDefault="009B74DB" w:rsidP="009B74DB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ПОСТАНОВЛЕНИЕ от   04 сентября 2018  года  № 1013     «</w:t>
      </w:r>
      <w:r w:rsidRPr="00700CC9">
        <w:rPr>
          <w:rFonts w:ascii="Times New Roman" w:hAnsi="Times New Roman"/>
          <w:bCs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предоставлению </w:t>
      </w:r>
      <w:r w:rsidRPr="00700CC9">
        <w:rPr>
          <w:rFonts w:ascii="Times New Roman" w:hAnsi="Times New Roman"/>
          <w:sz w:val="28"/>
          <w:szCs w:val="28"/>
        </w:rPr>
        <w:t>жилых помещений по договорам социального найма гражданам, состоящим на учете в качестве нуждающихся в жилых помещениях</w:t>
      </w:r>
      <w:r w:rsidRPr="00700CC9">
        <w:rPr>
          <w:rFonts w:ascii="Times New Roman" w:hAnsi="Times New Roman"/>
          <w:bCs/>
          <w:sz w:val="28"/>
          <w:szCs w:val="28"/>
        </w:rPr>
        <w:t>, расположенных на территориях сельских поселений, входящих в состав муниципального образования «Устьянский муниципальный район»</w:t>
      </w:r>
      <w:r w:rsidR="007A34D2">
        <w:rPr>
          <w:rFonts w:ascii="Times New Roman" w:hAnsi="Times New Roman"/>
          <w:bCs/>
          <w:sz w:val="28"/>
          <w:szCs w:val="28"/>
        </w:rPr>
        <w:t>;</w:t>
      </w:r>
    </w:p>
    <w:p w:rsidR="009B74DB" w:rsidRPr="00700CC9" w:rsidRDefault="009B74DB" w:rsidP="009B74DB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ПОСТАНОВЛЕНИЕ  от 04 </w:t>
      </w:r>
      <w:r w:rsidR="007A34D2">
        <w:rPr>
          <w:rFonts w:ascii="Times New Roman" w:hAnsi="Times New Roman"/>
          <w:sz w:val="28"/>
          <w:szCs w:val="28"/>
        </w:rPr>
        <w:t>сентября 2018 года  № 1014</w:t>
      </w:r>
      <w:r w:rsidRPr="00700CC9">
        <w:rPr>
          <w:rFonts w:ascii="Times New Roman" w:hAnsi="Times New Roman"/>
          <w:sz w:val="28"/>
          <w:szCs w:val="28"/>
        </w:rPr>
        <w:t xml:space="preserve"> «</w:t>
      </w:r>
      <w:r w:rsidRPr="00700CC9">
        <w:rPr>
          <w:rFonts w:ascii="Times New Roman" w:hAnsi="Times New Roman"/>
          <w:bCs/>
          <w:sz w:val="28"/>
          <w:szCs w:val="28"/>
        </w:rPr>
        <w:t>О внесении изменений в административный регламент предоставления муниципальной услуги по предоставлению нанимателю жилого помещения по договору социального найма другого жилого помещения меньшего размера взамен занимаемого жилого помещения,  на территориях сельских поселений, входящих в состав муниципального образования «Устьянский муниципальный район»</w:t>
      </w:r>
      <w:r w:rsidR="007A34D2">
        <w:rPr>
          <w:rFonts w:ascii="Times New Roman" w:hAnsi="Times New Roman"/>
          <w:bCs/>
          <w:sz w:val="28"/>
          <w:szCs w:val="28"/>
        </w:rPr>
        <w:t>;</w:t>
      </w:r>
    </w:p>
    <w:p w:rsidR="009B74DB" w:rsidRPr="00700CC9" w:rsidRDefault="009B74DB" w:rsidP="009B74DB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ПОСТАНОВЛЕНИЕ от  04 сентября 2018 года  №  1015  «О  внесении изменений  в административный регламент предоставления муниципальной  </w:t>
      </w:r>
      <w:r w:rsidRPr="00700CC9">
        <w:rPr>
          <w:rFonts w:ascii="Times New Roman" w:hAnsi="Times New Roman"/>
          <w:sz w:val="28"/>
          <w:szCs w:val="28"/>
        </w:rPr>
        <w:lastRenderedPageBreak/>
        <w:t xml:space="preserve">услуги </w:t>
      </w:r>
      <w:r w:rsidRPr="00700CC9">
        <w:rPr>
          <w:rFonts w:ascii="Times New Roman" w:hAnsi="Times New Roman"/>
          <w:bCs/>
          <w:sz w:val="28"/>
          <w:szCs w:val="28"/>
        </w:rPr>
        <w:t>по согласованию переустройства и (или) перепланировки жилых помещений»</w:t>
      </w:r>
      <w:r w:rsidR="007A34D2">
        <w:rPr>
          <w:rFonts w:ascii="Times New Roman" w:hAnsi="Times New Roman"/>
          <w:bCs/>
          <w:sz w:val="28"/>
          <w:szCs w:val="28"/>
        </w:rPr>
        <w:t>;</w:t>
      </w:r>
    </w:p>
    <w:p w:rsidR="009B74DB" w:rsidRPr="00700CC9" w:rsidRDefault="009B74DB" w:rsidP="009B74DB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ПОСТАНОВЛЕНИЕ от  04 сентября 2018 года  №  1016  «</w:t>
      </w:r>
      <w:r w:rsidRPr="00700CC9">
        <w:rPr>
          <w:rFonts w:ascii="Times New Roman" w:hAnsi="Times New Roman"/>
          <w:bCs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предоставлению согласия </w:t>
      </w:r>
      <w:proofErr w:type="spellStart"/>
      <w:r w:rsidRPr="00700CC9">
        <w:rPr>
          <w:rFonts w:ascii="Times New Roman" w:hAnsi="Times New Roman"/>
          <w:bCs/>
          <w:sz w:val="28"/>
          <w:szCs w:val="28"/>
        </w:rPr>
        <w:t>наймодателя</w:t>
      </w:r>
      <w:proofErr w:type="spellEnd"/>
      <w:r w:rsidRPr="00700CC9">
        <w:rPr>
          <w:rFonts w:ascii="Times New Roman" w:hAnsi="Times New Roman"/>
          <w:bCs/>
          <w:sz w:val="28"/>
          <w:szCs w:val="28"/>
        </w:rPr>
        <w:t xml:space="preserve"> на вселение нанимателем в занимаемое им жилое помещение по договору социального найма граждан из числа </w:t>
      </w:r>
      <w:proofErr w:type="gramStart"/>
      <w:r w:rsidRPr="00700CC9">
        <w:rPr>
          <w:rFonts w:ascii="Times New Roman" w:hAnsi="Times New Roman"/>
          <w:bCs/>
          <w:sz w:val="28"/>
          <w:szCs w:val="28"/>
        </w:rPr>
        <w:t>лиц</w:t>
      </w:r>
      <w:proofErr w:type="gramEnd"/>
      <w:r w:rsidRPr="00700CC9">
        <w:rPr>
          <w:rFonts w:ascii="Times New Roman" w:hAnsi="Times New Roman"/>
          <w:bCs/>
          <w:sz w:val="28"/>
          <w:szCs w:val="28"/>
        </w:rPr>
        <w:t xml:space="preserve"> не являющихся супругом (супругой) нанимателя, его детьми или родителями,  на территориях, расположенных в  сельских поселений, входящих в состав муниципального образования «Устьянский муниципальный район»</w:t>
      </w:r>
      <w:r w:rsidR="007A34D2">
        <w:rPr>
          <w:rFonts w:ascii="Times New Roman" w:hAnsi="Times New Roman"/>
          <w:bCs/>
          <w:sz w:val="28"/>
          <w:szCs w:val="28"/>
        </w:rPr>
        <w:t>;</w:t>
      </w:r>
    </w:p>
    <w:p w:rsidR="009B74DB" w:rsidRPr="00700CC9" w:rsidRDefault="009B74DB" w:rsidP="000355B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ПОСТАНОВЛЕНИЕ</w:t>
      </w:r>
      <w:r w:rsidR="000355B8" w:rsidRPr="00700CC9">
        <w:rPr>
          <w:rFonts w:ascii="Times New Roman" w:hAnsi="Times New Roman"/>
          <w:sz w:val="28"/>
          <w:szCs w:val="28"/>
        </w:rPr>
        <w:t xml:space="preserve"> </w:t>
      </w:r>
      <w:r w:rsidRPr="00700CC9">
        <w:rPr>
          <w:rFonts w:ascii="Times New Roman" w:hAnsi="Times New Roman"/>
          <w:sz w:val="28"/>
          <w:szCs w:val="28"/>
        </w:rPr>
        <w:t>от 18 сентября 2018 года № 1072</w:t>
      </w:r>
      <w:r w:rsidR="000355B8" w:rsidRPr="00700CC9">
        <w:rPr>
          <w:rFonts w:ascii="Times New Roman" w:hAnsi="Times New Roman"/>
          <w:sz w:val="28"/>
          <w:szCs w:val="28"/>
        </w:rPr>
        <w:t xml:space="preserve"> «</w:t>
      </w:r>
      <w:r w:rsidRPr="00700CC9">
        <w:rPr>
          <w:rFonts w:ascii="Times New Roman" w:hAnsi="Times New Roman"/>
          <w:bCs/>
          <w:sz w:val="28"/>
          <w:szCs w:val="28"/>
        </w:rPr>
        <w:t>О внесении изменений в административный регламент предоставления муниципальной услуги по выдаче разрешений на установку и эксплуатацию рекламной конструкции на территории муниципального образования «Устьянский муниципальный район»</w:t>
      </w:r>
      <w:r w:rsidR="000355B8" w:rsidRPr="00700CC9">
        <w:rPr>
          <w:rFonts w:ascii="Times New Roman" w:hAnsi="Times New Roman"/>
          <w:bCs/>
          <w:sz w:val="28"/>
          <w:szCs w:val="28"/>
        </w:rPr>
        <w:t>»</w:t>
      </w:r>
      <w:r w:rsidR="007A34D2">
        <w:rPr>
          <w:rFonts w:ascii="Times New Roman" w:hAnsi="Times New Roman"/>
          <w:bCs/>
          <w:sz w:val="28"/>
          <w:szCs w:val="28"/>
        </w:rPr>
        <w:t>;</w:t>
      </w:r>
    </w:p>
    <w:p w:rsidR="000355B8" w:rsidRPr="00700CC9" w:rsidRDefault="000355B8" w:rsidP="000355B8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CC9">
        <w:rPr>
          <w:rFonts w:ascii="Times New Roman" w:hAnsi="Times New Roman"/>
          <w:sz w:val="28"/>
          <w:szCs w:val="28"/>
        </w:rPr>
        <w:t xml:space="preserve">ПОСТАНОВЛЕНИЕ от 11 октября 2018 года № 1199 «Об утверждении перечня муниципальных услуг, предоставляемых отраслевыми (функциональными) органами администрации муниципального образования «Устьянский муниципальный район» через 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и </w:t>
      </w:r>
      <w:hyperlink w:anchor="P119" w:history="1">
        <w:r w:rsidRPr="00700CC9">
          <w:rPr>
            <w:rFonts w:ascii="Times New Roman" w:hAnsi="Times New Roman"/>
            <w:sz w:val="28"/>
            <w:szCs w:val="28"/>
          </w:rPr>
          <w:t>перечня</w:t>
        </w:r>
      </w:hyperlink>
      <w:r w:rsidRPr="00700CC9">
        <w:rPr>
          <w:rFonts w:ascii="Times New Roman" w:hAnsi="Times New Roman"/>
          <w:sz w:val="28"/>
          <w:szCs w:val="28"/>
        </w:rPr>
        <w:t xml:space="preserve"> муниципальных услуг, предоставляемых отраслевыми (функциональными) органами администрации муниципального образования «Устьянский муниципальный район» через государственное автономное учреждение Архангельской области «Архангельский региональный многофункциональный</w:t>
      </w:r>
      <w:proofErr w:type="gramEnd"/>
      <w:r w:rsidRPr="00700CC9">
        <w:rPr>
          <w:rFonts w:ascii="Times New Roman" w:hAnsi="Times New Roman"/>
          <w:sz w:val="28"/>
          <w:szCs w:val="28"/>
        </w:rPr>
        <w:t xml:space="preserve"> центр предоставления государственных и муниципальных услуг», предоставление которых посредством комплексного запроса не осуществляется»</w:t>
      </w:r>
      <w:r w:rsidR="007A34D2">
        <w:rPr>
          <w:rFonts w:ascii="Times New Roman" w:hAnsi="Times New Roman"/>
          <w:sz w:val="28"/>
          <w:szCs w:val="28"/>
        </w:rPr>
        <w:t>;</w:t>
      </w:r>
    </w:p>
    <w:p w:rsidR="000355B8" w:rsidRPr="00700CC9" w:rsidRDefault="000355B8" w:rsidP="000355B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ПОСТАНОВЛЕНИЕ от 11 октября 2018 года № 1200 «О внесении изменений в перечень муниципальных услуг муниципального образования «Устьянский муниципальный район»»</w:t>
      </w:r>
      <w:r w:rsidR="007A34D2">
        <w:rPr>
          <w:rFonts w:ascii="Times New Roman" w:hAnsi="Times New Roman"/>
          <w:sz w:val="28"/>
          <w:szCs w:val="28"/>
        </w:rPr>
        <w:t>;</w:t>
      </w:r>
    </w:p>
    <w:p w:rsidR="000355B8" w:rsidRPr="00700CC9" w:rsidRDefault="000355B8" w:rsidP="000355B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ПОСТАНОВЛЕНИЕ от 18 октября 2018 года  № 1239 «Об утверждении административного регламента предоставления муниципальной услуги по предоставлению бесплатного участка земли на территориях сельских поселений, входящих в состав муниципального образования «Устьянский муниципальный район», для погребения тела (останков) или праха умершего»</w:t>
      </w:r>
      <w:r w:rsidR="00FF3046">
        <w:rPr>
          <w:rFonts w:ascii="Times New Roman" w:hAnsi="Times New Roman"/>
          <w:sz w:val="28"/>
          <w:szCs w:val="28"/>
        </w:rPr>
        <w:t>.</w:t>
      </w:r>
    </w:p>
    <w:p w:rsidR="00F9506F" w:rsidRPr="00700CC9" w:rsidRDefault="00F9506F" w:rsidP="00F9506F">
      <w:pPr>
        <w:pStyle w:val="a7"/>
        <w:ind w:left="786"/>
        <w:jc w:val="both"/>
        <w:rPr>
          <w:sz w:val="28"/>
          <w:szCs w:val="28"/>
        </w:rPr>
      </w:pPr>
    </w:p>
    <w:p w:rsidR="005A410D" w:rsidRPr="00700CC9" w:rsidRDefault="005A410D" w:rsidP="00700CC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00CC9">
        <w:rPr>
          <w:b w:val="0"/>
          <w:sz w:val="28"/>
          <w:szCs w:val="28"/>
        </w:rPr>
        <w:t xml:space="preserve">В целях реализации Указа Президента Российской Федерации от 07 мая 2012 года № 601 «Об основных направлениях совершенствования системы  государственного управления» и плана мероприятий по достижению показателя «Доля граждан, использующих механизм получения государственных и муниципальных услуг в электронной форме» ведется планомерная работа по подаче и исполнению муниципальных услуг через портал </w:t>
      </w:r>
      <w:proofErr w:type="spellStart"/>
      <w:r w:rsidRPr="00700CC9">
        <w:rPr>
          <w:b w:val="0"/>
          <w:sz w:val="28"/>
          <w:szCs w:val="28"/>
        </w:rPr>
        <w:t>Госуслуг</w:t>
      </w:r>
      <w:proofErr w:type="spellEnd"/>
      <w:r w:rsidRPr="00700CC9">
        <w:rPr>
          <w:b w:val="0"/>
          <w:sz w:val="28"/>
          <w:szCs w:val="28"/>
        </w:rPr>
        <w:t xml:space="preserve">. </w:t>
      </w:r>
    </w:p>
    <w:p w:rsidR="005A410D" w:rsidRPr="00700CC9" w:rsidRDefault="005A410D" w:rsidP="005A410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A410D" w:rsidRPr="00700CC9" w:rsidRDefault="005A410D" w:rsidP="005A410D">
      <w:pPr>
        <w:jc w:val="both"/>
        <w:rPr>
          <w:rFonts w:ascii="Times New Roman" w:hAnsi="Times New Roman" w:cs="Times New Roman"/>
          <w:sz w:val="28"/>
          <w:szCs w:val="28"/>
        </w:rPr>
      </w:pPr>
      <w:r w:rsidRPr="00871876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b/>
          <w:sz w:val="28"/>
          <w:szCs w:val="28"/>
        </w:rPr>
        <w:t>Администрациям поселений</w:t>
      </w:r>
      <w:r w:rsidRPr="00700CC9">
        <w:rPr>
          <w:rFonts w:ascii="Times New Roman" w:hAnsi="Times New Roman" w:cs="Times New Roman"/>
          <w:sz w:val="28"/>
          <w:szCs w:val="28"/>
        </w:rPr>
        <w:t xml:space="preserve"> оказывается правовая и методическая помощь в части принятия муниципальных правовых актов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направленности, доводится вся информация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содержания, регулирующая переданные полномочия по противодействию коррупции с сельских поселений на район, а также информация подготовленная Правительством Архангельской области. </w:t>
      </w:r>
    </w:p>
    <w:p w:rsidR="005A410D" w:rsidRPr="00700CC9" w:rsidRDefault="005A410D" w:rsidP="005A4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10D" w:rsidRPr="00700CC9" w:rsidRDefault="005A410D" w:rsidP="005A410D">
      <w:pPr>
        <w:rPr>
          <w:sz w:val="28"/>
          <w:szCs w:val="28"/>
        </w:rPr>
      </w:pPr>
    </w:p>
    <w:p w:rsidR="00D74ADA" w:rsidRPr="00700CC9" w:rsidRDefault="00D74ADA">
      <w:pPr>
        <w:rPr>
          <w:sz w:val="28"/>
          <w:szCs w:val="28"/>
        </w:rPr>
      </w:pPr>
    </w:p>
    <w:sectPr w:rsidR="00D74ADA" w:rsidRPr="00700CC9" w:rsidSect="004838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6E1"/>
    <w:multiLevelType w:val="hybridMultilevel"/>
    <w:tmpl w:val="A6EAD19A"/>
    <w:lvl w:ilvl="0" w:tplc="2724F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5A3507"/>
    <w:multiLevelType w:val="hybridMultilevel"/>
    <w:tmpl w:val="37448CA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184A9D"/>
    <w:multiLevelType w:val="hybridMultilevel"/>
    <w:tmpl w:val="C2E6A614"/>
    <w:lvl w:ilvl="0" w:tplc="07C680F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2415D"/>
    <w:multiLevelType w:val="hybridMultilevel"/>
    <w:tmpl w:val="C3228266"/>
    <w:lvl w:ilvl="0" w:tplc="BF82943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84A50"/>
    <w:multiLevelType w:val="hybridMultilevel"/>
    <w:tmpl w:val="47CC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142E8"/>
    <w:multiLevelType w:val="hybridMultilevel"/>
    <w:tmpl w:val="25A45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487C4F"/>
    <w:multiLevelType w:val="hybridMultilevel"/>
    <w:tmpl w:val="47CC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5261D6"/>
    <w:multiLevelType w:val="hybridMultilevel"/>
    <w:tmpl w:val="B266AA1A"/>
    <w:lvl w:ilvl="0" w:tplc="BF82943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4942C0"/>
    <w:multiLevelType w:val="hybridMultilevel"/>
    <w:tmpl w:val="7C02E5FE"/>
    <w:lvl w:ilvl="0" w:tplc="2BC21510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10D"/>
    <w:rsid w:val="000202A2"/>
    <w:rsid w:val="0002572B"/>
    <w:rsid w:val="000355B8"/>
    <w:rsid w:val="00074DF6"/>
    <w:rsid w:val="00091197"/>
    <w:rsid w:val="000916B0"/>
    <w:rsid w:val="000963F1"/>
    <w:rsid w:val="000978D9"/>
    <w:rsid w:val="0019623B"/>
    <w:rsid w:val="001E6995"/>
    <w:rsid w:val="00222E3D"/>
    <w:rsid w:val="002363AD"/>
    <w:rsid w:val="002A197C"/>
    <w:rsid w:val="00305C68"/>
    <w:rsid w:val="003427AC"/>
    <w:rsid w:val="00411E70"/>
    <w:rsid w:val="00426D3D"/>
    <w:rsid w:val="004838B3"/>
    <w:rsid w:val="004A463F"/>
    <w:rsid w:val="004D7506"/>
    <w:rsid w:val="00593682"/>
    <w:rsid w:val="005A2CE3"/>
    <w:rsid w:val="005A410D"/>
    <w:rsid w:val="00674786"/>
    <w:rsid w:val="006962E3"/>
    <w:rsid w:val="006E0785"/>
    <w:rsid w:val="006F4DF4"/>
    <w:rsid w:val="00700CC9"/>
    <w:rsid w:val="00742EB5"/>
    <w:rsid w:val="007777B0"/>
    <w:rsid w:val="007A1052"/>
    <w:rsid w:val="007A34D2"/>
    <w:rsid w:val="007F5D95"/>
    <w:rsid w:val="00871876"/>
    <w:rsid w:val="008C299F"/>
    <w:rsid w:val="008D2F7C"/>
    <w:rsid w:val="008E12D6"/>
    <w:rsid w:val="009B74DB"/>
    <w:rsid w:val="00A11F70"/>
    <w:rsid w:val="00AE61A0"/>
    <w:rsid w:val="00BA3491"/>
    <w:rsid w:val="00BF218D"/>
    <w:rsid w:val="00C221E9"/>
    <w:rsid w:val="00C72548"/>
    <w:rsid w:val="00CF66EC"/>
    <w:rsid w:val="00D32CB5"/>
    <w:rsid w:val="00D74ADA"/>
    <w:rsid w:val="00D803FC"/>
    <w:rsid w:val="00E069C7"/>
    <w:rsid w:val="00E2136F"/>
    <w:rsid w:val="00E4481B"/>
    <w:rsid w:val="00F9506F"/>
    <w:rsid w:val="00FC0268"/>
    <w:rsid w:val="00FF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0D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2">
    <w:name w:val="heading 2"/>
    <w:basedOn w:val="a"/>
    <w:next w:val="a"/>
    <w:link w:val="20"/>
    <w:qFormat/>
    <w:rsid w:val="009B74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10D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5A410D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5A41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 Spacing"/>
    <w:uiPriority w:val="1"/>
    <w:qFormat/>
    <w:rsid w:val="005A41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A410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4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A41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locked/>
    <w:rsid w:val="005A410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410D"/>
    <w:pPr>
      <w:widowControl w:val="0"/>
      <w:shd w:val="clear" w:color="auto" w:fill="FFFFFF"/>
      <w:suppressAutoHyphens w:val="0"/>
      <w:spacing w:before="180" w:after="0" w:line="274" w:lineRule="exact"/>
      <w:ind w:hanging="3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nippetequal">
    <w:name w:val="snippet_equal"/>
    <w:basedOn w:val="a0"/>
    <w:rsid w:val="005A410D"/>
    <w:rPr>
      <w:rFonts w:ascii="Times New Roman" w:hAnsi="Times New Roman" w:cs="Times New Roman" w:hint="default"/>
    </w:rPr>
  </w:style>
  <w:style w:type="paragraph" w:customStyle="1" w:styleId="consplustitle0">
    <w:name w:val="consplustitle"/>
    <w:basedOn w:val="a"/>
    <w:rsid w:val="000963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74D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8">
    <w:name w:val="Title"/>
    <w:basedOn w:val="a"/>
    <w:link w:val="a9"/>
    <w:uiPriority w:val="99"/>
    <w:qFormat/>
    <w:rsid w:val="000355B8"/>
    <w:pPr>
      <w:suppressAutoHyphens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0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355B8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220EAC96A841BD27D257A67E1AABAEBCABE7BC4CB56C507C9FCC1197BBCDA0E93048A6C58E241FR9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090B8-FE56-424A-8BAA-495E7C6B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19</cp:revision>
  <dcterms:created xsi:type="dcterms:W3CDTF">2018-12-04T11:11:00Z</dcterms:created>
  <dcterms:modified xsi:type="dcterms:W3CDTF">2018-12-24T12:45:00Z</dcterms:modified>
</cp:coreProperties>
</file>