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0FC2" w:rsidRDefault="00D91FA9" w:rsidP="00FF0D92">
      <w:pPr>
        <w:pStyle w:val="1"/>
        <w:jc w:val="center"/>
        <w:rPr>
          <w:b/>
          <w:szCs w:val="28"/>
        </w:rPr>
      </w:pPr>
      <w:r w:rsidRPr="00E90FC2">
        <w:rPr>
          <w:b/>
          <w:szCs w:val="28"/>
        </w:rPr>
        <w:t>АДМИНИСТРАЦИЯ</w:t>
      </w:r>
    </w:p>
    <w:p w:rsidR="00D91FA9" w:rsidRPr="00E90FC2" w:rsidRDefault="00E95E89" w:rsidP="00FF0D92">
      <w:pPr>
        <w:pStyle w:val="1"/>
        <w:jc w:val="center"/>
        <w:rPr>
          <w:b/>
          <w:szCs w:val="28"/>
        </w:rPr>
      </w:pPr>
      <w:r w:rsidRPr="00E90FC2">
        <w:rPr>
          <w:b/>
          <w:szCs w:val="28"/>
        </w:rPr>
        <w:t>УСТЬЯНСКОГО МУНИЦИПАЛЬНОГО РАЙОНА</w:t>
      </w:r>
    </w:p>
    <w:p w:rsidR="00D91FA9" w:rsidRPr="00E90FC2" w:rsidRDefault="00D91FA9" w:rsidP="00FF0D92">
      <w:pPr>
        <w:pStyle w:val="1"/>
        <w:jc w:val="center"/>
        <w:rPr>
          <w:b/>
          <w:szCs w:val="28"/>
        </w:rPr>
      </w:pPr>
      <w:r w:rsidRPr="00E90FC2">
        <w:rPr>
          <w:b/>
          <w:szCs w:val="28"/>
        </w:rPr>
        <w:t>АРХАНГЕЛЬСКОЙ ОБЛАСТИ</w:t>
      </w:r>
    </w:p>
    <w:p w:rsidR="00D91FA9" w:rsidRPr="00E90FC2" w:rsidRDefault="00D91FA9" w:rsidP="00FF0D92">
      <w:pPr>
        <w:jc w:val="center"/>
        <w:rPr>
          <w:b/>
          <w:sz w:val="28"/>
          <w:szCs w:val="28"/>
        </w:rPr>
      </w:pPr>
    </w:p>
    <w:p w:rsidR="00FA49DD" w:rsidRPr="00E90FC2" w:rsidRDefault="00D91FA9" w:rsidP="00FF0D92">
      <w:pPr>
        <w:jc w:val="center"/>
        <w:rPr>
          <w:b/>
          <w:sz w:val="28"/>
          <w:szCs w:val="28"/>
        </w:rPr>
      </w:pPr>
      <w:r w:rsidRPr="00E90FC2">
        <w:rPr>
          <w:b/>
          <w:sz w:val="28"/>
          <w:szCs w:val="28"/>
        </w:rPr>
        <w:t>ПОСТАНОВЛЕНИЕ</w:t>
      </w:r>
    </w:p>
    <w:p w:rsidR="00D91FA9" w:rsidRPr="00E90FC2" w:rsidRDefault="00D91FA9" w:rsidP="00FF0D92">
      <w:pPr>
        <w:jc w:val="center"/>
        <w:rPr>
          <w:sz w:val="28"/>
          <w:szCs w:val="28"/>
        </w:rPr>
      </w:pPr>
    </w:p>
    <w:p w:rsidR="00FA49DD" w:rsidRPr="00E90FC2" w:rsidRDefault="00420F6E" w:rsidP="00FF0D92">
      <w:pPr>
        <w:jc w:val="center"/>
        <w:rPr>
          <w:sz w:val="28"/>
          <w:szCs w:val="28"/>
        </w:rPr>
      </w:pPr>
      <w:r w:rsidRPr="00E90FC2">
        <w:rPr>
          <w:color w:val="000000" w:themeColor="text1"/>
          <w:sz w:val="28"/>
          <w:szCs w:val="28"/>
        </w:rPr>
        <w:t>о</w:t>
      </w:r>
      <w:r w:rsidR="00FA49DD" w:rsidRPr="00E90FC2">
        <w:rPr>
          <w:color w:val="000000" w:themeColor="text1"/>
          <w:sz w:val="28"/>
          <w:szCs w:val="28"/>
        </w:rPr>
        <w:t>т</w:t>
      </w:r>
      <w:r w:rsidR="00AB2102" w:rsidRPr="00E90FC2">
        <w:rPr>
          <w:color w:val="000000" w:themeColor="text1"/>
          <w:sz w:val="28"/>
          <w:szCs w:val="28"/>
        </w:rPr>
        <w:t xml:space="preserve"> </w:t>
      </w:r>
      <w:r w:rsidR="00E90FC2">
        <w:rPr>
          <w:color w:val="000000" w:themeColor="text1"/>
          <w:sz w:val="28"/>
          <w:szCs w:val="28"/>
        </w:rPr>
        <w:t>8</w:t>
      </w:r>
      <w:r w:rsidR="001C22B0" w:rsidRPr="00E90FC2">
        <w:rPr>
          <w:color w:val="000000" w:themeColor="text1"/>
          <w:sz w:val="28"/>
          <w:szCs w:val="28"/>
        </w:rPr>
        <w:t xml:space="preserve"> </w:t>
      </w:r>
      <w:r w:rsidR="00383F97" w:rsidRPr="00E90FC2">
        <w:rPr>
          <w:color w:val="000000" w:themeColor="text1"/>
          <w:sz w:val="28"/>
          <w:szCs w:val="28"/>
        </w:rPr>
        <w:t>ноября</w:t>
      </w:r>
      <w:r w:rsidRPr="00E90FC2">
        <w:rPr>
          <w:color w:val="000000" w:themeColor="text1"/>
          <w:sz w:val="28"/>
          <w:szCs w:val="28"/>
        </w:rPr>
        <w:t xml:space="preserve"> </w:t>
      </w:r>
      <w:r w:rsidR="00C16DCE" w:rsidRPr="00E90FC2">
        <w:rPr>
          <w:color w:val="000000" w:themeColor="text1"/>
          <w:sz w:val="28"/>
          <w:szCs w:val="28"/>
        </w:rPr>
        <w:t>202</w:t>
      </w:r>
      <w:r w:rsidR="0001718D" w:rsidRPr="00E90FC2">
        <w:rPr>
          <w:color w:val="000000" w:themeColor="text1"/>
          <w:sz w:val="28"/>
          <w:szCs w:val="28"/>
        </w:rPr>
        <w:t>2</w:t>
      </w:r>
      <w:r w:rsidR="00E90FC2">
        <w:rPr>
          <w:color w:val="000000" w:themeColor="text1"/>
          <w:sz w:val="28"/>
          <w:szCs w:val="28"/>
        </w:rPr>
        <w:t xml:space="preserve"> года</w:t>
      </w:r>
      <w:r w:rsidR="00FA49DD" w:rsidRPr="00E90FC2">
        <w:rPr>
          <w:color w:val="000000" w:themeColor="text1"/>
          <w:sz w:val="28"/>
          <w:szCs w:val="28"/>
        </w:rPr>
        <w:t xml:space="preserve">  № </w:t>
      </w:r>
      <w:r w:rsidR="00E90FC2">
        <w:rPr>
          <w:color w:val="000000" w:themeColor="text1"/>
          <w:sz w:val="28"/>
          <w:szCs w:val="28"/>
        </w:rPr>
        <w:t>2103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821AD4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район</w:t>
      </w:r>
      <w:r w:rsidR="00711B77">
        <w:rPr>
          <w:b/>
          <w:sz w:val="28"/>
          <w:szCs w:val="28"/>
        </w:rPr>
        <w:t>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383F97" w:rsidRDefault="00383F97" w:rsidP="00383F97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Устьянского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Устьянского муниципального района», от 12 октября 2022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«Об утверждении перечня муниципальных программ Устьянского муниципального округа, планируемых к реализации на 2023 год и плановый период 2024-2025 годы</w:t>
      </w:r>
      <w:proofErr w:type="gramEnd"/>
      <w:r w:rsidRPr="00E8163A">
        <w:rPr>
          <w:rFonts w:ascii="Times New Roman" w:hAnsi="Times New Roman" w:cs="Times New Roman"/>
          <w:b w:val="0"/>
          <w:sz w:val="28"/>
          <w:szCs w:val="28"/>
        </w:rPr>
        <w:t>» администрация Устьянского муниципального района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Default="00711B77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A182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0A1829">
        <w:rPr>
          <w:sz w:val="28"/>
          <w:szCs w:val="28"/>
        </w:rPr>
        <w:t>в муниципальную программу</w:t>
      </w:r>
      <w:r>
        <w:rPr>
          <w:sz w:val="28"/>
          <w:szCs w:val="28"/>
        </w:rPr>
        <w:t xml:space="preserve"> «Развитие культуры Устьянского района»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администрации муниципального образования «Устьянский муниципальный район» от 28 февраля 2020 года № 272</w:t>
      </w:r>
      <w:r w:rsidR="00383F97">
        <w:rPr>
          <w:sz w:val="28"/>
          <w:szCs w:val="28"/>
        </w:rPr>
        <w:t>:</w:t>
      </w:r>
    </w:p>
    <w:p w:rsidR="00383F97" w:rsidRPr="00E8163A" w:rsidRDefault="00383F97" w:rsidP="00383F97">
      <w:pPr>
        <w:pStyle w:val="Con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наименование муниципальной программы изложить в следующей редакции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округа», </w:t>
      </w:r>
    </w:p>
    <w:p w:rsidR="00383F97" w:rsidRPr="00EF7DAB" w:rsidRDefault="00383F97" w:rsidP="00EF7DAB">
      <w:pPr>
        <w:pStyle w:val="Con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муниципальную программу изложить в редакции согласно приложению к настоящему постановлению.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EF7DAB">
        <w:rPr>
          <w:sz w:val="28"/>
          <w:szCs w:val="28"/>
        </w:rPr>
        <w:t>заместителя главы по социальным вопросам</w:t>
      </w:r>
      <w:r w:rsidR="00E95E89" w:rsidRPr="00711B77">
        <w:rPr>
          <w:sz w:val="28"/>
          <w:szCs w:val="28"/>
        </w:rPr>
        <w:t>.</w:t>
      </w:r>
    </w:p>
    <w:p w:rsidR="00FA49DD" w:rsidRPr="0068209D" w:rsidRDefault="00383F97" w:rsidP="00711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 w:rsidRPr="00114786"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ие вступает в силу со дня его подписания и </w:t>
      </w:r>
      <w:r w:rsidRPr="00E84C64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с 1 января 2023 года.</w:t>
      </w: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AC7846" w:rsidRDefault="00383F97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9DD" w:rsidRPr="00D63590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9C669C">
        <w:rPr>
          <w:sz w:val="28"/>
          <w:szCs w:val="28"/>
        </w:rPr>
        <w:t>иципального район</w:t>
      </w:r>
      <w:r>
        <w:rPr>
          <w:sz w:val="28"/>
          <w:szCs w:val="28"/>
        </w:rPr>
        <w:t xml:space="preserve">а                          </w:t>
      </w:r>
      <w:r w:rsidR="001D6D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С.А. Котлов</w:t>
      </w:r>
    </w:p>
    <w:p w:rsidR="00EF7DAB" w:rsidRDefault="00EF7DAB" w:rsidP="001D6D2D">
      <w:pPr>
        <w:jc w:val="center"/>
      </w:pPr>
    </w:p>
    <w:sectPr w:rsidR="00EF7DAB" w:rsidSect="00E90FC2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4E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0FC2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59FC-2C95-424A-A108-1AFF6B29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15</cp:revision>
  <cp:lastPrinted>2022-11-14T13:55:00Z</cp:lastPrinted>
  <dcterms:created xsi:type="dcterms:W3CDTF">2022-03-23T09:27:00Z</dcterms:created>
  <dcterms:modified xsi:type="dcterms:W3CDTF">2022-11-14T13:55:00Z</dcterms:modified>
</cp:coreProperties>
</file>