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8B" w:rsidRPr="00FC4D6B" w:rsidRDefault="004D0E8B" w:rsidP="004D0E8B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4D6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7195" cy="49720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E8B" w:rsidRPr="00FC4D6B" w:rsidRDefault="004D0E8B" w:rsidP="004D0E8B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0E8B" w:rsidRPr="00FC4D6B" w:rsidRDefault="004D0E8B" w:rsidP="004D0E8B">
      <w:pPr>
        <w:keepNext/>
        <w:keepLines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4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4D0E8B" w:rsidRPr="00FC4D6B" w:rsidRDefault="004D0E8B" w:rsidP="004D0E8B">
      <w:pPr>
        <w:keepNext/>
        <w:keepLines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4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УСТЬЯНСКОГО МУНИЦИПАЛЬНОГО ОКРУГА</w:t>
      </w:r>
    </w:p>
    <w:p w:rsidR="004D0E8B" w:rsidRPr="00FC4D6B" w:rsidRDefault="004D0E8B" w:rsidP="004D0E8B">
      <w:pPr>
        <w:keepNext/>
        <w:keepLines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4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АРХАНГЕЛЬСКОЙ ОБЛАСТИ</w:t>
      </w:r>
    </w:p>
    <w:p w:rsidR="004D0E8B" w:rsidRPr="00FC4D6B" w:rsidRDefault="004D0E8B" w:rsidP="004D0E8B">
      <w:pPr>
        <w:keepNext/>
        <w:keepLines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0E8B" w:rsidRPr="00FC4D6B" w:rsidRDefault="004D0E8B" w:rsidP="004D0E8B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D0E8B" w:rsidRPr="00FC4D6B" w:rsidRDefault="004D0E8B" w:rsidP="004D0E8B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E8B" w:rsidRPr="00FC4D6B" w:rsidRDefault="00477C8E" w:rsidP="00477C8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февраля</w:t>
      </w:r>
      <w:r w:rsidR="004D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4D0E8B" w:rsidRPr="00FC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427</w:t>
      </w:r>
    </w:p>
    <w:p w:rsidR="004D0E8B" w:rsidRPr="00FC4D6B" w:rsidRDefault="004D0E8B" w:rsidP="004D0E8B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E8B" w:rsidRPr="00FC4D6B" w:rsidRDefault="004D0E8B" w:rsidP="004D0E8B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6B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Октябрьский</w:t>
      </w:r>
    </w:p>
    <w:p w:rsidR="004D0E8B" w:rsidRDefault="004D0E8B" w:rsidP="00477C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DF7915"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Правил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органов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самоуправления </w:t>
      </w:r>
      <w:r w:rsidR="002C2687">
        <w:rPr>
          <w:rFonts w:ascii="Times New Roman" w:hAnsi="Times New Roman" w:cs="Times New Roman"/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2687" w:rsidRDefault="00C2352F" w:rsidP="002C268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>с частью 9 статьи</w:t>
      </w:r>
      <w:r w:rsidR="00477C8E">
        <w:rPr>
          <w:rFonts w:ascii="Times New Roman" w:hAnsi="Times New Roman" w:cs="Times New Roman"/>
          <w:sz w:val="28"/>
          <w:szCs w:val="28"/>
          <w:lang w:bidi="ru-RU"/>
        </w:rPr>
        <w:t xml:space="preserve"> 20 Федерального закона от 13 июля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2020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2C2687">
        <w:rPr>
          <w:rFonts w:ascii="Times New Roman" w:hAnsi="Times New Roman" w:cs="Times New Roman"/>
          <w:sz w:val="28"/>
          <w:szCs w:val="28"/>
          <w:lang w:bidi="ru-RU"/>
        </w:rPr>
        <w:t>администрация Устьянского муниципального округа Архангельской области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2C2687" w:rsidRDefault="002C2687" w:rsidP="002C268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8B6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прилагаемые </w:t>
      </w:r>
      <w:r w:rsidR="00DF7915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2C2687">
        <w:rPr>
          <w:rFonts w:ascii="Times New Roman" w:hAnsi="Times New Roman" w:cs="Times New Roman"/>
          <w:sz w:val="28"/>
          <w:szCs w:val="28"/>
          <w:lang w:bidi="ru-RU"/>
        </w:rPr>
        <w:t>Устьянского муниципального округа Архангельской области</w:t>
      </w:r>
      <w:r w:rsidR="002C2687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B053C">
        <w:rPr>
          <w:rFonts w:ascii="Times New Roman" w:hAnsi="Times New Roman" w:cs="Times New Roman"/>
          <w:sz w:val="28"/>
          <w:szCs w:val="28"/>
        </w:rPr>
        <w:t>(далее – Правила)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:rsidR="003B053C" w:rsidRPr="003B053C" w:rsidRDefault="00DF7915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915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CE328E">
        <w:rPr>
          <w:rFonts w:ascii="Times New Roman" w:hAnsi="Times New Roman" w:cs="Times New Roman"/>
          <w:sz w:val="28"/>
          <w:szCs w:val="28"/>
        </w:rPr>
        <w:t xml:space="preserve">абзаца второго пункта 3 и </w:t>
      </w:r>
      <w:r w:rsidR="00CE328E" w:rsidRPr="00DF7915">
        <w:rPr>
          <w:rFonts w:ascii="Times New Roman" w:hAnsi="Times New Roman" w:cs="Times New Roman"/>
          <w:sz w:val="28"/>
          <w:szCs w:val="28"/>
        </w:rPr>
        <w:t>пункт</w:t>
      </w:r>
      <w:r w:rsidR="00CE328E">
        <w:rPr>
          <w:rFonts w:ascii="Times New Roman" w:hAnsi="Times New Roman" w:cs="Times New Roman"/>
          <w:sz w:val="28"/>
          <w:szCs w:val="28"/>
        </w:rPr>
        <w:t>а</w:t>
      </w:r>
      <w:r w:rsidR="00CE328E" w:rsidRPr="00DF7915">
        <w:rPr>
          <w:rFonts w:ascii="Times New Roman" w:hAnsi="Times New Roman" w:cs="Times New Roman"/>
          <w:sz w:val="28"/>
          <w:szCs w:val="28"/>
        </w:rPr>
        <w:t xml:space="preserve"> </w:t>
      </w:r>
      <w:r w:rsidR="00CE328E">
        <w:rPr>
          <w:rFonts w:ascii="Times New Roman" w:hAnsi="Times New Roman" w:cs="Times New Roman"/>
          <w:sz w:val="28"/>
          <w:szCs w:val="28"/>
        </w:rPr>
        <w:t>5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03BD">
        <w:rPr>
          <w:rFonts w:ascii="Times New Roman" w:hAnsi="Times New Roman" w:cs="Times New Roman"/>
          <w:sz w:val="28"/>
          <w:szCs w:val="28"/>
        </w:rPr>
        <w:t xml:space="preserve"> не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Pr="00DF7915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2C2687">
        <w:rPr>
          <w:rFonts w:ascii="Times New Roman" w:hAnsi="Times New Roman" w:cs="Times New Roman"/>
          <w:sz w:val="28"/>
          <w:szCs w:val="28"/>
          <w:lang w:bidi="ru-RU"/>
        </w:rPr>
        <w:t>Устьянского муниципального округа Архангельской области</w:t>
      </w:r>
      <w:r w:rsidRPr="00DF7915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информационных систем уполномоченных органов </w:t>
      </w:r>
      <w:r w:rsidR="002C2687">
        <w:rPr>
          <w:rFonts w:ascii="Times New Roman" w:hAnsi="Times New Roman" w:cs="Times New Roman"/>
          <w:sz w:val="28"/>
          <w:szCs w:val="28"/>
          <w:lang w:bidi="ru-RU"/>
        </w:rPr>
        <w:t>Устьянского муниципального округа Архангельской области</w:t>
      </w:r>
      <w:r w:rsidR="003B053C">
        <w:rPr>
          <w:rFonts w:ascii="Times New Roman" w:hAnsi="Times New Roman" w:cs="Times New Roman"/>
          <w:sz w:val="28"/>
          <w:szCs w:val="28"/>
        </w:rPr>
        <w:t>.</w:t>
      </w:r>
    </w:p>
    <w:p w:rsidR="002C2687" w:rsidRPr="002C2687" w:rsidRDefault="00094C8E" w:rsidP="002C2687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87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в день, следующий за днем его официального опубликования.</w:t>
      </w:r>
    </w:p>
    <w:p w:rsidR="002C2687" w:rsidRPr="00936D3B" w:rsidRDefault="002C2687" w:rsidP="002C2687">
      <w:pPr>
        <w:pStyle w:val="a3"/>
        <w:numPr>
          <w:ilvl w:val="0"/>
          <w:numId w:val="11"/>
        </w:numPr>
        <w:tabs>
          <w:tab w:val="left" w:pos="567"/>
          <w:tab w:val="left" w:pos="1276"/>
          <w:tab w:val="left" w:pos="1418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36D3B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настоящего постановления возложить на заместителя главы Устьянского муниципального округа Архангельской области по социальным вопросам.</w:t>
      </w:r>
    </w:p>
    <w:p w:rsidR="002C2687" w:rsidRPr="00480115" w:rsidRDefault="002C2687" w:rsidP="002C2687">
      <w:pPr>
        <w:rPr>
          <w:rFonts w:ascii="Times New Roman" w:hAnsi="Times New Roman" w:cs="Times New Roman"/>
        </w:rPr>
      </w:pPr>
      <w:bookmarkStart w:id="0" w:name="_GoBack"/>
      <w:bookmarkEnd w:id="0"/>
    </w:p>
    <w:p w:rsidR="002C2687" w:rsidRPr="00936D3B" w:rsidRDefault="002C2687" w:rsidP="002C2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Устьянского муниципального округа                                  С.А. Котлов </w:t>
      </w:r>
    </w:p>
    <w:p w:rsidR="002C2687" w:rsidRPr="00C32184" w:rsidRDefault="002C2687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C2687" w:rsidRPr="00C32184" w:rsidSect="00167089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B05073" w:rsidRDefault="002C2687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5073" w:rsidRPr="000E46EE">
        <w:rPr>
          <w:rFonts w:ascii="Times New Roman" w:hAnsi="Times New Roman" w:cs="Times New Roman"/>
          <w:sz w:val="28"/>
          <w:szCs w:val="28"/>
        </w:rPr>
        <w:t>остановлени</w:t>
      </w:r>
      <w:r w:rsidR="00B0507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  <w:lang w:bidi="ru-RU"/>
        </w:rPr>
        <w:t>Устьянского муниципального округа Архангельской области</w:t>
      </w:r>
      <w:r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77C8E">
        <w:rPr>
          <w:rFonts w:ascii="Times New Roman" w:hAnsi="Times New Roman" w:cs="Times New Roman"/>
          <w:sz w:val="28"/>
          <w:szCs w:val="28"/>
        </w:rPr>
        <w:t xml:space="preserve">от 29 </w:t>
      </w:r>
      <w:proofErr w:type="spellStart"/>
      <w:r w:rsidR="00477C8E">
        <w:rPr>
          <w:rFonts w:ascii="Times New Roman" w:hAnsi="Times New Roman" w:cs="Times New Roman"/>
          <w:sz w:val="28"/>
          <w:szCs w:val="28"/>
        </w:rPr>
        <w:t>29</w:t>
      </w:r>
      <w:proofErr w:type="spellEnd"/>
      <w:r w:rsidR="00477C8E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B05073" w:rsidRPr="000E46EE">
        <w:rPr>
          <w:rFonts w:ascii="Times New Roman" w:hAnsi="Times New Roman" w:cs="Times New Roman"/>
          <w:sz w:val="28"/>
          <w:szCs w:val="28"/>
        </w:rPr>
        <w:t>202</w:t>
      </w:r>
      <w:r w:rsidR="00DF7915">
        <w:rPr>
          <w:rFonts w:ascii="Times New Roman" w:hAnsi="Times New Roman" w:cs="Times New Roman"/>
          <w:sz w:val="28"/>
          <w:szCs w:val="28"/>
        </w:rPr>
        <w:t>4</w:t>
      </w:r>
      <w:r w:rsidR="00477C8E">
        <w:rPr>
          <w:rFonts w:ascii="Times New Roman" w:hAnsi="Times New Roman" w:cs="Times New Roman"/>
          <w:sz w:val="28"/>
          <w:szCs w:val="28"/>
        </w:rPr>
        <w:t xml:space="preserve"> № 427</w:t>
      </w:r>
    </w:p>
    <w:p w:rsidR="00B05073" w:rsidRPr="000E46EE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5073" w:rsidRPr="00DC1B08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9056855"/>
      <w:r w:rsidRPr="00DC1B08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DC1B08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1"/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 w:rsidR="009556D1" w:rsidRPr="009556D1">
        <w:rPr>
          <w:rFonts w:ascii="Times New Roman" w:hAnsi="Times New Roman" w:cs="Times New Roman"/>
          <w:b/>
          <w:sz w:val="28"/>
          <w:szCs w:val="28"/>
          <w:lang w:bidi="ru-RU"/>
        </w:rPr>
        <w:t>Устьянского муниципального округа Архангельской области</w:t>
      </w:r>
    </w:p>
    <w:p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9556D1">
        <w:rPr>
          <w:rFonts w:ascii="Times New Roman" w:hAnsi="Times New Roman" w:cs="Times New Roman"/>
          <w:sz w:val="28"/>
          <w:szCs w:val="28"/>
          <w:lang w:bidi="ru-RU"/>
        </w:rPr>
        <w:t>Устьянского муниципального округа Архангельской области</w:t>
      </w:r>
      <w:r w:rsidR="009556D1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556D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129F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DC1B0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9556D1">
        <w:rPr>
          <w:rFonts w:ascii="Times New Roman" w:hAnsi="Times New Roman" w:cs="Times New Roman"/>
          <w:sz w:val="28"/>
          <w:szCs w:val="28"/>
          <w:lang w:bidi="ru-RU"/>
        </w:rPr>
        <w:t>Устьянского муниципального округа Архангельской области</w:t>
      </w:r>
      <w:r w:rsidRPr="009129F5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129F5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:rsidR="00B05073" w:rsidRPr="00A02C5B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7332C1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9129F5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7332C1" w:rsidRPr="009556D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C1B08" w:rsidRPr="009556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556D1">
        <w:rPr>
          <w:rFonts w:ascii="Times New Roman" w:hAnsi="Times New Roman" w:cs="Times New Roman"/>
          <w:sz w:val="28"/>
          <w:szCs w:val="28"/>
          <w:lang w:bidi="ru-RU"/>
        </w:rPr>
        <w:t>Устьянского муниципального округа Архангельской области</w:t>
      </w:r>
      <w:r w:rsidR="007332C1">
        <w:rPr>
          <w:rFonts w:ascii="Times New Roman" w:hAnsi="Times New Roman" w:cs="Times New Roman"/>
          <w:sz w:val="28"/>
          <w:szCs w:val="28"/>
        </w:rPr>
        <w:t>,</w:t>
      </w:r>
      <w:r w:rsidRPr="009129F5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>
        <w:rPr>
          <w:rFonts w:ascii="Times New Roman" w:hAnsi="Times New Roman" w:cs="Times New Roman"/>
          <w:sz w:val="28"/>
          <w:szCs w:val="28"/>
        </w:rPr>
        <w:t xml:space="preserve"> </w:t>
      </w:r>
      <w:r w:rsidR="007332C1" w:rsidRPr="009129F5">
        <w:rPr>
          <w:rFonts w:ascii="Times New Roman" w:hAnsi="Times New Roman" w:cs="Times New Roman"/>
          <w:sz w:val="28"/>
          <w:szCs w:val="28"/>
        </w:rPr>
        <w:t>(далее - заявление)</w:t>
      </w:r>
      <w:r w:rsidR="007332C1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7332C1" w:rsidRPr="007332C1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 в указанных целях вправе </w:t>
      </w:r>
      <w:r w:rsidRPr="009129F5"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(уполномоченные органы) </w:t>
      </w:r>
      <w:r>
        <w:rPr>
          <w:rFonts w:ascii="Times New Roman" w:hAnsi="Times New Roman" w:cs="Times New Roman"/>
          <w:sz w:val="28"/>
          <w:szCs w:val="28"/>
        </w:rPr>
        <w:t>с заявлением</w:t>
      </w:r>
      <w:r w:rsidRPr="009129F5">
        <w:rPr>
          <w:rFonts w:ascii="Times New Roman" w:hAnsi="Times New Roman" w:cs="Times New Roman"/>
          <w:sz w:val="28"/>
          <w:szCs w:val="28"/>
        </w:rPr>
        <w:t>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29F5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7332C1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1D3D22" w:rsidRPr="00E064DA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муниципальных</w:t>
      </w:r>
      <w:r w:rsidRPr="00E064DA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муниципальный</w:t>
      </w:r>
      <w:r w:rsidRPr="00E064DA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E064DA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1D3D22" w:rsidRPr="001D3D22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формирования единого социального сертификата информация о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:rsidR="001D3D22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Уполномоченные органы в случае наличия у потребителя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права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D3D22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1D3D22">
        <w:rPr>
          <w:rFonts w:ascii="Times New Roman" w:hAnsi="Times New Roman" w:cs="Times New Roman"/>
          <w:sz w:val="28"/>
          <w:szCs w:val="28"/>
        </w:rPr>
        <w:tab/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получения от потребителя услуг соответствующего заявления формируют в рамках своей компетенции информацию по каждой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</w:t>
      </w:r>
      <w:r w:rsidRPr="001D3D22">
        <w:rPr>
          <w:rFonts w:ascii="Times New Roman" w:hAnsi="Times New Roman" w:cs="Times New Roman"/>
          <w:sz w:val="28"/>
          <w:szCs w:val="28"/>
        </w:rPr>
        <w:lastRenderedPageBreak/>
        <w:t xml:space="preserve">включаемой в единый социальный сертификат, в соответствии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:rsidR="001D3D22" w:rsidRPr="001D3D22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92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 w:cs="Times New Roman"/>
          <w:sz w:val="28"/>
          <w:szCs w:val="28"/>
        </w:rPr>
        <w:t>на о</w:t>
      </w:r>
      <w:r w:rsidRPr="00CE7992">
        <w:rPr>
          <w:rFonts w:ascii="Times New Roman" w:hAnsi="Times New Roman" w:cs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992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, в порядке, установленном приказом Министерства связи и массовых коммуникаций Российской Федерации от 13.04.2012 № 107 «</w:t>
      </w:r>
      <w:r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E7992" w:rsidRP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 w:rsidR="006524D1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>
        <w:rPr>
          <w:rFonts w:ascii="Times New Roman" w:hAnsi="Times New Roman" w:cs="Times New Roman"/>
          <w:sz w:val="28"/>
          <w:szCs w:val="28"/>
        </w:rPr>
        <w:t>)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 w:rsidR="007332C1"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:rsidR="00B05073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073" w:rsidRPr="000118B8" w:rsidRDefault="00B05073" w:rsidP="00B0507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1670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C32" w:rsidRDefault="00030C32" w:rsidP="00C2352F">
      <w:pPr>
        <w:spacing w:after="0" w:line="240" w:lineRule="auto"/>
      </w:pPr>
      <w:r>
        <w:separator/>
      </w:r>
    </w:p>
  </w:endnote>
  <w:endnote w:type="continuationSeparator" w:id="0">
    <w:p w:rsidR="00030C32" w:rsidRDefault="00030C32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C32" w:rsidRDefault="00030C32" w:rsidP="00C2352F">
      <w:pPr>
        <w:spacing w:after="0" w:line="240" w:lineRule="auto"/>
      </w:pPr>
      <w:r>
        <w:separator/>
      </w:r>
    </w:p>
  </w:footnote>
  <w:footnote w:type="continuationSeparator" w:id="0">
    <w:p w:rsidR="00030C32" w:rsidRDefault="00030C32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2F" w:rsidRPr="00C2352F" w:rsidRDefault="00C2352F">
    <w:pPr>
      <w:pStyle w:val="af"/>
      <w:jc w:val="center"/>
      <w:rPr>
        <w:rFonts w:ascii="Times New Roman" w:hAnsi="Times New Roman" w:cs="Times New Roman"/>
        <w:sz w:val="28"/>
        <w:szCs w:val="28"/>
      </w:rPr>
    </w:pPr>
  </w:p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233DD"/>
    <w:rsid w:val="00030C32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67089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C2687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61A6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77C8E"/>
    <w:rsid w:val="00495E59"/>
    <w:rsid w:val="004963DD"/>
    <w:rsid w:val="00496F19"/>
    <w:rsid w:val="004A0451"/>
    <w:rsid w:val="004B3E8C"/>
    <w:rsid w:val="004B6080"/>
    <w:rsid w:val="004D0E8B"/>
    <w:rsid w:val="004E03BD"/>
    <w:rsid w:val="004E215B"/>
    <w:rsid w:val="004E78AF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556D1"/>
    <w:rsid w:val="009846E7"/>
    <w:rsid w:val="009B364F"/>
    <w:rsid w:val="009E1A0F"/>
    <w:rsid w:val="009E4FCA"/>
    <w:rsid w:val="00A02634"/>
    <w:rsid w:val="00A16CEA"/>
    <w:rsid w:val="00A452E7"/>
    <w:rsid w:val="00A5414C"/>
    <w:rsid w:val="00A6163A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1391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9204B"/>
    <w:rsid w:val="00D92639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6C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3FC20-77CA-450B-8360-DB64B639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RePack by SPecialiST</cp:lastModifiedBy>
  <cp:revision>3</cp:revision>
  <cp:lastPrinted>2024-02-29T08:41:00Z</cp:lastPrinted>
  <dcterms:created xsi:type="dcterms:W3CDTF">2024-02-26T14:01:00Z</dcterms:created>
  <dcterms:modified xsi:type="dcterms:W3CDTF">2024-02-29T08:41:00Z</dcterms:modified>
</cp:coreProperties>
</file>