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B5" w:rsidRPr="00C223AF" w:rsidRDefault="00BF0AB5" w:rsidP="00BF0AB5">
      <w:pPr>
        <w:spacing w:line="180" w:lineRule="atLeast"/>
        <w:jc w:val="center"/>
        <w:rPr>
          <w:b/>
          <w:sz w:val="28"/>
          <w:szCs w:val="28"/>
        </w:rPr>
      </w:pPr>
      <w:r>
        <w:rPr>
          <w:noProof/>
          <w:color w:val="0000FF"/>
          <w:sz w:val="17"/>
        </w:rPr>
        <w:drawing>
          <wp:inline distT="0" distB="0" distL="0" distR="0">
            <wp:extent cx="409575" cy="485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9575" cy="485775"/>
                    </a:xfrm>
                    <a:prstGeom prst="rect">
                      <a:avLst/>
                    </a:prstGeom>
                    <a:noFill/>
                    <a:ln w="9525">
                      <a:noFill/>
                      <a:miter lim="800000"/>
                      <a:headEnd/>
                      <a:tailEnd/>
                    </a:ln>
                  </pic:spPr>
                </pic:pic>
              </a:graphicData>
            </a:graphic>
          </wp:inline>
        </w:drawing>
      </w:r>
      <w:r w:rsidRPr="00A408F6">
        <w:rPr>
          <w:color w:val="0000FF"/>
          <w:sz w:val="17"/>
        </w:rPr>
        <w:br/>
      </w:r>
      <w:r w:rsidRPr="00C223AF">
        <w:rPr>
          <w:b/>
          <w:sz w:val="28"/>
          <w:szCs w:val="28"/>
        </w:rPr>
        <w:t xml:space="preserve">АДМИНИСТРАЦИЯ </w:t>
      </w:r>
    </w:p>
    <w:p w:rsidR="00BF0AB5" w:rsidRPr="00C223AF" w:rsidRDefault="00BF0AB5" w:rsidP="00BF0AB5">
      <w:pPr>
        <w:spacing w:line="180" w:lineRule="atLeast"/>
        <w:jc w:val="center"/>
        <w:rPr>
          <w:sz w:val="28"/>
          <w:szCs w:val="28"/>
        </w:rPr>
      </w:pPr>
      <w:r w:rsidRPr="00C223AF">
        <w:rPr>
          <w:b/>
          <w:sz w:val="28"/>
          <w:szCs w:val="28"/>
        </w:rPr>
        <w:t xml:space="preserve">УСТЬЯНСКОГО МУНИЦИПАЛЬНОГО </w:t>
      </w:r>
      <w:r>
        <w:rPr>
          <w:b/>
          <w:sz w:val="28"/>
          <w:szCs w:val="28"/>
        </w:rPr>
        <w:t>ОКРУГА</w:t>
      </w:r>
      <w:r w:rsidRPr="00C223AF">
        <w:rPr>
          <w:sz w:val="28"/>
          <w:szCs w:val="28"/>
        </w:rPr>
        <w:t xml:space="preserve"> </w:t>
      </w:r>
    </w:p>
    <w:p w:rsidR="00BF0AB5" w:rsidRPr="00C223AF" w:rsidRDefault="00BF0AB5" w:rsidP="00BF0AB5">
      <w:pPr>
        <w:pStyle w:val="1"/>
        <w:spacing w:before="0" w:after="0" w:line="180" w:lineRule="atLeast"/>
        <w:jc w:val="center"/>
        <w:rPr>
          <w:szCs w:val="28"/>
        </w:rPr>
      </w:pPr>
      <w:r w:rsidRPr="00C223AF">
        <w:rPr>
          <w:szCs w:val="28"/>
        </w:rPr>
        <w:t xml:space="preserve"> АРХАНГЕЛЬСКОЙ  ОБЛАСТИ</w:t>
      </w:r>
    </w:p>
    <w:p w:rsidR="00BF0AB5" w:rsidRPr="00C223AF" w:rsidRDefault="00BF0AB5" w:rsidP="00BF0AB5">
      <w:pPr>
        <w:spacing w:line="180" w:lineRule="atLeast"/>
        <w:jc w:val="center"/>
        <w:rPr>
          <w:sz w:val="28"/>
          <w:szCs w:val="28"/>
        </w:rPr>
      </w:pPr>
    </w:p>
    <w:p w:rsidR="00BF0AB5" w:rsidRPr="00DF3EBB" w:rsidRDefault="00BF0AB5" w:rsidP="00BF0AB5">
      <w:pPr>
        <w:pStyle w:val="2"/>
        <w:spacing w:after="0" w:line="180" w:lineRule="atLeast"/>
        <w:rPr>
          <w:rFonts w:ascii="Times New Roman" w:hAnsi="Times New Roman"/>
          <w:sz w:val="26"/>
          <w:szCs w:val="26"/>
        </w:rPr>
      </w:pPr>
      <w:r w:rsidRPr="00C223AF">
        <w:rPr>
          <w:rFonts w:ascii="Times New Roman" w:hAnsi="Times New Roman"/>
          <w:sz w:val="28"/>
          <w:szCs w:val="28"/>
        </w:rPr>
        <w:t>ПОСТАНОВЛЕНИЕ</w:t>
      </w:r>
    </w:p>
    <w:p w:rsidR="00BF0AB5" w:rsidRPr="00DF3EBB" w:rsidRDefault="00BF0AB5" w:rsidP="00BF0AB5">
      <w:pPr>
        <w:spacing w:line="180" w:lineRule="atLeast"/>
        <w:jc w:val="center"/>
        <w:rPr>
          <w:sz w:val="26"/>
          <w:szCs w:val="26"/>
        </w:rPr>
      </w:pPr>
    </w:p>
    <w:p w:rsidR="00BF0AB5" w:rsidRDefault="00BF0AB5" w:rsidP="00BF0AB5">
      <w:pPr>
        <w:widowControl w:val="0"/>
        <w:spacing w:line="180" w:lineRule="atLeast"/>
        <w:jc w:val="center"/>
        <w:rPr>
          <w:sz w:val="28"/>
          <w:szCs w:val="28"/>
        </w:rPr>
      </w:pPr>
      <w:r>
        <w:rPr>
          <w:sz w:val="28"/>
          <w:szCs w:val="28"/>
        </w:rPr>
        <w:t xml:space="preserve">от </w:t>
      </w:r>
      <w:r w:rsidR="00985EB2">
        <w:rPr>
          <w:sz w:val="28"/>
          <w:szCs w:val="28"/>
        </w:rPr>
        <w:t>17</w:t>
      </w:r>
      <w:r>
        <w:rPr>
          <w:sz w:val="28"/>
          <w:szCs w:val="28"/>
        </w:rPr>
        <w:t xml:space="preserve"> </w:t>
      </w:r>
      <w:r w:rsidR="00882F4C">
        <w:rPr>
          <w:sz w:val="28"/>
          <w:szCs w:val="28"/>
        </w:rPr>
        <w:t xml:space="preserve">марта </w:t>
      </w:r>
      <w:r>
        <w:rPr>
          <w:sz w:val="28"/>
          <w:szCs w:val="28"/>
        </w:rPr>
        <w:t xml:space="preserve"> </w:t>
      </w:r>
      <w:r w:rsidRPr="00C223AF">
        <w:rPr>
          <w:sz w:val="28"/>
          <w:szCs w:val="28"/>
        </w:rPr>
        <w:t>202</w:t>
      </w:r>
      <w:r>
        <w:rPr>
          <w:sz w:val="28"/>
          <w:szCs w:val="28"/>
        </w:rPr>
        <w:t>3</w:t>
      </w:r>
      <w:r w:rsidRPr="00C223AF">
        <w:rPr>
          <w:sz w:val="28"/>
          <w:szCs w:val="28"/>
        </w:rPr>
        <w:t xml:space="preserve"> года № </w:t>
      </w:r>
      <w:r w:rsidR="00985EB2">
        <w:rPr>
          <w:sz w:val="28"/>
          <w:szCs w:val="28"/>
        </w:rPr>
        <w:t>451</w:t>
      </w:r>
    </w:p>
    <w:p w:rsidR="00BF0AB5" w:rsidRPr="00C223AF" w:rsidRDefault="00BF0AB5" w:rsidP="00BF0AB5">
      <w:pPr>
        <w:widowControl w:val="0"/>
        <w:spacing w:line="180" w:lineRule="atLeast"/>
        <w:jc w:val="center"/>
        <w:rPr>
          <w:sz w:val="28"/>
          <w:szCs w:val="28"/>
        </w:rPr>
      </w:pPr>
    </w:p>
    <w:p w:rsidR="00BF0AB5" w:rsidRDefault="00BF0AB5" w:rsidP="00BF0AB5">
      <w:pPr>
        <w:widowControl w:val="0"/>
        <w:spacing w:line="180" w:lineRule="atLeast"/>
        <w:jc w:val="center"/>
        <w:rPr>
          <w:sz w:val="26"/>
          <w:szCs w:val="26"/>
        </w:rPr>
      </w:pPr>
      <w:r w:rsidRPr="00DF3EBB">
        <w:rPr>
          <w:sz w:val="26"/>
          <w:szCs w:val="26"/>
        </w:rPr>
        <w:t>р</w:t>
      </w:r>
      <w:r>
        <w:rPr>
          <w:sz w:val="26"/>
          <w:szCs w:val="26"/>
        </w:rPr>
        <w:t>.</w:t>
      </w:r>
      <w:r w:rsidRPr="00DF3EBB">
        <w:rPr>
          <w:sz w:val="26"/>
          <w:szCs w:val="26"/>
        </w:rPr>
        <w:t>п. Октябрьский</w:t>
      </w:r>
    </w:p>
    <w:p w:rsidR="00BF0AB5" w:rsidRPr="00BF0AB5" w:rsidRDefault="00BF0AB5" w:rsidP="00BF0AB5">
      <w:pPr>
        <w:widowControl w:val="0"/>
        <w:spacing w:line="180" w:lineRule="atLeast"/>
        <w:jc w:val="center"/>
        <w:rPr>
          <w:sz w:val="28"/>
          <w:szCs w:val="28"/>
        </w:rPr>
      </w:pPr>
    </w:p>
    <w:p w:rsidR="00BF0AB5" w:rsidRPr="00985EB2" w:rsidRDefault="00BF0AB5" w:rsidP="00C445F6">
      <w:pPr>
        <w:jc w:val="center"/>
        <w:rPr>
          <w:b/>
          <w:sz w:val="27"/>
          <w:szCs w:val="27"/>
        </w:rPr>
      </w:pPr>
      <w:r w:rsidRPr="00985EB2">
        <w:rPr>
          <w:b/>
          <w:sz w:val="27"/>
          <w:szCs w:val="27"/>
        </w:rPr>
        <w:t>О создании координационного совета</w:t>
      </w:r>
      <w:r w:rsidR="00C445F6" w:rsidRPr="00985EB2">
        <w:rPr>
          <w:b/>
          <w:sz w:val="27"/>
          <w:szCs w:val="27"/>
        </w:rPr>
        <w:t xml:space="preserve"> </w:t>
      </w:r>
      <w:r w:rsidRPr="00985EB2">
        <w:rPr>
          <w:b/>
          <w:sz w:val="27"/>
          <w:szCs w:val="27"/>
        </w:rPr>
        <w:t>по охране труда при администрации</w:t>
      </w:r>
    </w:p>
    <w:p w:rsidR="008B0351" w:rsidRPr="00985EB2" w:rsidRDefault="00BF0AB5" w:rsidP="00C445F6">
      <w:pPr>
        <w:jc w:val="center"/>
        <w:rPr>
          <w:b/>
          <w:sz w:val="27"/>
          <w:szCs w:val="27"/>
        </w:rPr>
      </w:pPr>
      <w:r w:rsidRPr="00985EB2">
        <w:rPr>
          <w:b/>
          <w:sz w:val="27"/>
          <w:szCs w:val="27"/>
        </w:rPr>
        <w:t>Устьянского муниципального округа</w:t>
      </w:r>
    </w:p>
    <w:p w:rsidR="00BF0AB5" w:rsidRPr="00985EB2" w:rsidRDefault="00BF0AB5" w:rsidP="00C445F6">
      <w:pPr>
        <w:jc w:val="center"/>
        <w:rPr>
          <w:b/>
          <w:sz w:val="27"/>
          <w:szCs w:val="27"/>
        </w:rPr>
      </w:pPr>
    </w:p>
    <w:p w:rsidR="00BF0AB5" w:rsidRPr="00985EB2" w:rsidRDefault="00C445F6" w:rsidP="00985EB2">
      <w:pPr>
        <w:pStyle w:val="31"/>
        <w:ind w:firstLine="709"/>
        <w:jc w:val="both"/>
        <w:rPr>
          <w:sz w:val="27"/>
          <w:szCs w:val="27"/>
        </w:rPr>
      </w:pPr>
      <w:r w:rsidRPr="00985EB2">
        <w:rPr>
          <w:sz w:val="27"/>
          <w:szCs w:val="27"/>
        </w:rPr>
        <w:t>В соответствии с Трудовым кодексом Российской Федерации и Облас</w:t>
      </w:r>
      <w:r w:rsidR="00DB69DF" w:rsidRPr="00985EB2">
        <w:rPr>
          <w:sz w:val="27"/>
          <w:szCs w:val="27"/>
        </w:rPr>
        <w:t xml:space="preserve">тным законом № 84-5-ОЗ от 20 сентября </w:t>
      </w:r>
      <w:r w:rsidRPr="00985EB2">
        <w:rPr>
          <w:sz w:val="27"/>
          <w:szCs w:val="27"/>
        </w:rPr>
        <w:t>2005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Архангельской области», в целях взаимодействия и координации действий администрации Устьянского муниципального округа</w:t>
      </w:r>
      <w:proofErr w:type="gramStart"/>
      <w:r w:rsidRPr="00985EB2">
        <w:rPr>
          <w:sz w:val="27"/>
          <w:szCs w:val="27"/>
        </w:rPr>
        <w:t xml:space="preserve"> ,</w:t>
      </w:r>
      <w:proofErr w:type="gramEnd"/>
      <w:r w:rsidRPr="00985EB2">
        <w:rPr>
          <w:sz w:val="27"/>
          <w:szCs w:val="27"/>
        </w:rPr>
        <w:t xml:space="preserve"> работодателей, профсоюзов, органов государственного надзора и контроля за соблюдением требований охраны труда, а также иных организаций при реализации основных направлений государственной политики в сфере охраны труда на территории Устьянского муниципального округа, администрация </w:t>
      </w:r>
      <w:proofErr w:type="spellStart"/>
      <w:r w:rsidRPr="00985EB2">
        <w:rPr>
          <w:sz w:val="27"/>
          <w:szCs w:val="27"/>
        </w:rPr>
        <w:t>Устьянского</w:t>
      </w:r>
      <w:proofErr w:type="spellEnd"/>
      <w:r w:rsidRPr="00985EB2">
        <w:rPr>
          <w:sz w:val="27"/>
          <w:szCs w:val="27"/>
        </w:rPr>
        <w:t xml:space="preserve"> муниципального округа:</w:t>
      </w:r>
    </w:p>
    <w:p w:rsidR="00C445F6" w:rsidRPr="00985EB2" w:rsidRDefault="00C445F6" w:rsidP="00DA1A22">
      <w:pPr>
        <w:pStyle w:val="31"/>
        <w:jc w:val="both"/>
        <w:rPr>
          <w:b/>
          <w:sz w:val="27"/>
          <w:szCs w:val="27"/>
        </w:rPr>
      </w:pPr>
      <w:r w:rsidRPr="00985EB2">
        <w:rPr>
          <w:b/>
          <w:sz w:val="27"/>
          <w:szCs w:val="27"/>
        </w:rPr>
        <w:t>ПОСТАНОВЛЯЕТ:</w:t>
      </w:r>
    </w:p>
    <w:p w:rsidR="00DA1A22" w:rsidRPr="00985EB2" w:rsidRDefault="00DA1A22" w:rsidP="00DA1A22">
      <w:pPr>
        <w:pStyle w:val="31"/>
        <w:jc w:val="both"/>
        <w:rPr>
          <w:sz w:val="27"/>
          <w:szCs w:val="27"/>
        </w:rPr>
      </w:pPr>
    </w:p>
    <w:p w:rsidR="00C445F6" w:rsidRPr="00985EB2" w:rsidRDefault="00A740E6" w:rsidP="00A740E6">
      <w:pPr>
        <w:tabs>
          <w:tab w:val="left" w:pos="142"/>
        </w:tabs>
        <w:autoSpaceDE/>
        <w:autoSpaceDN/>
        <w:adjustRightInd/>
        <w:ind w:firstLine="709"/>
        <w:jc w:val="both"/>
        <w:rPr>
          <w:sz w:val="27"/>
          <w:szCs w:val="27"/>
        </w:rPr>
      </w:pPr>
      <w:r w:rsidRPr="00985EB2">
        <w:rPr>
          <w:sz w:val="27"/>
          <w:szCs w:val="27"/>
        </w:rPr>
        <w:t>1.</w:t>
      </w:r>
      <w:r w:rsidR="00C445F6" w:rsidRPr="00985EB2">
        <w:rPr>
          <w:sz w:val="27"/>
          <w:szCs w:val="27"/>
        </w:rPr>
        <w:t>Создать координационный совет по охране труда при администрации Устьянского муниципального округа</w:t>
      </w:r>
    </w:p>
    <w:p w:rsidR="00C445F6" w:rsidRPr="00985EB2" w:rsidRDefault="00A740E6" w:rsidP="00A740E6">
      <w:pPr>
        <w:tabs>
          <w:tab w:val="left" w:pos="142"/>
        </w:tabs>
        <w:autoSpaceDE/>
        <w:autoSpaceDN/>
        <w:adjustRightInd/>
        <w:ind w:firstLine="709"/>
        <w:jc w:val="both"/>
        <w:rPr>
          <w:sz w:val="27"/>
          <w:szCs w:val="27"/>
        </w:rPr>
      </w:pPr>
      <w:r w:rsidRPr="00985EB2">
        <w:rPr>
          <w:sz w:val="27"/>
          <w:szCs w:val="27"/>
        </w:rPr>
        <w:t>2.</w:t>
      </w:r>
      <w:r w:rsidR="00C445F6" w:rsidRPr="00985EB2">
        <w:rPr>
          <w:sz w:val="27"/>
          <w:szCs w:val="27"/>
        </w:rPr>
        <w:t>Утвердить:</w:t>
      </w:r>
    </w:p>
    <w:p w:rsidR="00C445F6" w:rsidRPr="00985EB2" w:rsidRDefault="00C445F6" w:rsidP="00A740E6">
      <w:pPr>
        <w:tabs>
          <w:tab w:val="left" w:pos="142"/>
        </w:tabs>
        <w:ind w:firstLine="709"/>
        <w:jc w:val="both"/>
        <w:rPr>
          <w:sz w:val="27"/>
          <w:szCs w:val="27"/>
        </w:rPr>
      </w:pPr>
      <w:r w:rsidRPr="00985EB2">
        <w:rPr>
          <w:sz w:val="27"/>
          <w:szCs w:val="27"/>
        </w:rPr>
        <w:t>- положение о Координационном совете по охране труда при администрации Устьянского муниципального округа (Приложение 1</w:t>
      </w:r>
      <w:r w:rsidR="00882F4C" w:rsidRPr="00985EB2">
        <w:rPr>
          <w:sz w:val="27"/>
          <w:szCs w:val="27"/>
        </w:rPr>
        <w:t>)</w:t>
      </w:r>
    </w:p>
    <w:p w:rsidR="00C445F6" w:rsidRPr="00985EB2" w:rsidRDefault="00C445F6" w:rsidP="00A740E6">
      <w:pPr>
        <w:tabs>
          <w:tab w:val="left" w:pos="142"/>
        </w:tabs>
        <w:ind w:firstLine="709"/>
        <w:jc w:val="both"/>
        <w:rPr>
          <w:sz w:val="27"/>
          <w:szCs w:val="27"/>
        </w:rPr>
      </w:pPr>
      <w:r w:rsidRPr="00985EB2">
        <w:rPr>
          <w:sz w:val="27"/>
          <w:szCs w:val="27"/>
        </w:rPr>
        <w:t>- состав Координационного совета по охране труда при администрации Устьянского муниципального округа (Приложение 2);</w:t>
      </w:r>
    </w:p>
    <w:p w:rsidR="00C445F6" w:rsidRPr="00985EB2" w:rsidRDefault="00C445F6" w:rsidP="00A740E6">
      <w:pPr>
        <w:tabs>
          <w:tab w:val="left" w:pos="142"/>
        </w:tabs>
        <w:ind w:firstLine="709"/>
        <w:jc w:val="both"/>
        <w:rPr>
          <w:sz w:val="27"/>
          <w:szCs w:val="27"/>
        </w:rPr>
      </w:pPr>
      <w:r w:rsidRPr="00985EB2">
        <w:rPr>
          <w:sz w:val="27"/>
          <w:szCs w:val="27"/>
        </w:rPr>
        <w:t>3.</w:t>
      </w:r>
      <w:r w:rsidR="00A740E6" w:rsidRPr="00985EB2">
        <w:rPr>
          <w:sz w:val="27"/>
          <w:szCs w:val="27"/>
        </w:rPr>
        <w:t xml:space="preserve"> </w:t>
      </w:r>
      <w:r w:rsidRPr="00985EB2">
        <w:rPr>
          <w:sz w:val="27"/>
          <w:szCs w:val="27"/>
        </w:rPr>
        <w:t xml:space="preserve">Считать утратившим силу постановление администрации муниципального образования «Устьянский муниципальный район»  от 09 августа 2018  № 900 «О координационном совете по охране труда при администрации муниципального образования «Устьянский муниципальный район» </w:t>
      </w:r>
    </w:p>
    <w:p w:rsidR="00C445F6" w:rsidRPr="00985EB2" w:rsidRDefault="00C445F6" w:rsidP="00A740E6">
      <w:pPr>
        <w:tabs>
          <w:tab w:val="left" w:pos="142"/>
        </w:tabs>
        <w:ind w:firstLine="709"/>
        <w:jc w:val="both"/>
        <w:rPr>
          <w:sz w:val="27"/>
          <w:szCs w:val="27"/>
        </w:rPr>
      </w:pPr>
      <w:r w:rsidRPr="00985EB2">
        <w:rPr>
          <w:sz w:val="27"/>
          <w:szCs w:val="27"/>
        </w:rPr>
        <w:t xml:space="preserve">4. Настоящее постановление опубликовать на </w:t>
      </w:r>
      <w:r w:rsidR="00882F4C" w:rsidRPr="00985EB2">
        <w:rPr>
          <w:sz w:val="27"/>
          <w:szCs w:val="27"/>
        </w:rPr>
        <w:t xml:space="preserve">официальном </w:t>
      </w:r>
      <w:r w:rsidRPr="00985EB2">
        <w:rPr>
          <w:sz w:val="27"/>
          <w:szCs w:val="27"/>
        </w:rPr>
        <w:t xml:space="preserve">сайте администрации </w:t>
      </w:r>
      <w:proofErr w:type="spellStart"/>
      <w:r w:rsidRPr="00985EB2">
        <w:rPr>
          <w:sz w:val="27"/>
          <w:szCs w:val="27"/>
        </w:rPr>
        <w:t>Устьянского</w:t>
      </w:r>
      <w:proofErr w:type="spellEnd"/>
      <w:r w:rsidRPr="00985EB2">
        <w:rPr>
          <w:sz w:val="27"/>
          <w:szCs w:val="27"/>
        </w:rPr>
        <w:t xml:space="preserve"> муниципального округа.</w:t>
      </w:r>
    </w:p>
    <w:p w:rsidR="00C91ED8" w:rsidRPr="00985EB2" w:rsidRDefault="00C91ED8" w:rsidP="00A740E6">
      <w:pPr>
        <w:ind w:firstLine="709"/>
        <w:jc w:val="both"/>
        <w:rPr>
          <w:b/>
          <w:sz w:val="27"/>
          <w:szCs w:val="27"/>
        </w:rPr>
      </w:pPr>
    </w:p>
    <w:p w:rsidR="00C91ED8" w:rsidRPr="00985EB2" w:rsidRDefault="00985EB2" w:rsidP="00985EB2">
      <w:pPr>
        <w:jc w:val="both"/>
        <w:rPr>
          <w:sz w:val="27"/>
          <w:szCs w:val="27"/>
        </w:rPr>
      </w:pPr>
      <w:proofErr w:type="gramStart"/>
      <w:r w:rsidRPr="00985EB2">
        <w:rPr>
          <w:sz w:val="27"/>
          <w:szCs w:val="27"/>
        </w:rPr>
        <w:t>Исполняющий</w:t>
      </w:r>
      <w:proofErr w:type="gramEnd"/>
      <w:r w:rsidRPr="00985EB2">
        <w:rPr>
          <w:sz w:val="27"/>
          <w:szCs w:val="27"/>
        </w:rPr>
        <w:t xml:space="preserve"> обязанности</w:t>
      </w:r>
    </w:p>
    <w:p w:rsidR="00C91ED8" w:rsidRPr="00985EB2" w:rsidRDefault="00A626EF" w:rsidP="00A626EF">
      <w:pPr>
        <w:rPr>
          <w:sz w:val="27"/>
          <w:szCs w:val="27"/>
        </w:rPr>
      </w:pPr>
      <w:r w:rsidRPr="00985EB2">
        <w:rPr>
          <w:sz w:val="27"/>
          <w:szCs w:val="27"/>
        </w:rPr>
        <w:t xml:space="preserve">Глава  </w:t>
      </w:r>
      <w:proofErr w:type="spellStart"/>
      <w:r w:rsidRPr="00985EB2">
        <w:rPr>
          <w:sz w:val="27"/>
          <w:szCs w:val="27"/>
        </w:rPr>
        <w:t>Устьянского</w:t>
      </w:r>
      <w:proofErr w:type="spellEnd"/>
      <w:r w:rsidRPr="00985EB2">
        <w:rPr>
          <w:sz w:val="27"/>
          <w:szCs w:val="27"/>
        </w:rPr>
        <w:t xml:space="preserve"> муниципального </w:t>
      </w:r>
      <w:r w:rsidR="00985EB2">
        <w:rPr>
          <w:sz w:val="27"/>
          <w:szCs w:val="27"/>
        </w:rPr>
        <w:t xml:space="preserve">округа                   </w:t>
      </w:r>
      <w:r w:rsidRPr="00985EB2">
        <w:rPr>
          <w:sz w:val="27"/>
          <w:szCs w:val="27"/>
        </w:rPr>
        <w:t xml:space="preserve">         </w:t>
      </w:r>
      <w:r w:rsidR="00985EB2" w:rsidRPr="00985EB2">
        <w:rPr>
          <w:sz w:val="27"/>
          <w:szCs w:val="27"/>
        </w:rPr>
        <w:t xml:space="preserve">     О.В. </w:t>
      </w:r>
      <w:proofErr w:type="spellStart"/>
      <w:r w:rsidR="00985EB2" w:rsidRPr="00985EB2">
        <w:rPr>
          <w:sz w:val="27"/>
          <w:szCs w:val="27"/>
        </w:rPr>
        <w:t>Мемнонова</w:t>
      </w:r>
      <w:proofErr w:type="spellEnd"/>
    </w:p>
    <w:p w:rsidR="00985EB2" w:rsidRDefault="00985EB2" w:rsidP="00A626EF">
      <w:pPr>
        <w:jc w:val="both"/>
        <w:rPr>
          <w:b/>
          <w:sz w:val="26"/>
          <w:szCs w:val="26"/>
        </w:rPr>
      </w:pPr>
    </w:p>
    <w:p w:rsidR="00A626EF" w:rsidRPr="00795836" w:rsidRDefault="00A626EF" w:rsidP="00A626EF">
      <w:pPr>
        <w:tabs>
          <w:tab w:val="left" w:pos="7620"/>
        </w:tabs>
        <w:jc w:val="right"/>
      </w:pPr>
      <w:r w:rsidRPr="00795836">
        <w:lastRenderedPageBreak/>
        <w:t>Приложение 1</w:t>
      </w:r>
    </w:p>
    <w:p w:rsidR="00A626EF" w:rsidRPr="00795836" w:rsidRDefault="00A626EF" w:rsidP="00A626EF">
      <w:pPr>
        <w:tabs>
          <w:tab w:val="left" w:pos="7620"/>
        </w:tabs>
        <w:jc w:val="right"/>
      </w:pPr>
      <w:r w:rsidRPr="00795836">
        <w:t xml:space="preserve">                                                                             </w:t>
      </w:r>
      <w:r>
        <w:t>к</w:t>
      </w:r>
      <w:r w:rsidRPr="00795836">
        <w:t xml:space="preserve"> постановлению администрации </w:t>
      </w:r>
    </w:p>
    <w:p w:rsidR="00A626EF" w:rsidRPr="00795836" w:rsidRDefault="00A626EF" w:rsidP="00A626EF">
      <w:pPr>
        <w:tabs>
          <w:tab w:val="left" w:pos="7620"/>
        </w:tabs>
        <w:jc w:val="right"/>
      </w:pPr>
      <w:r w:rsidRPr="00795836">
        <w:t xml:space="preserve">                                                                           </w:t>
      </w:r>
      <w:r>
        <w:t>Устьянского муниципального округа</w:t>
      </w:r>
    </w:p>
    <w:p w:rsidR="00A626EF" w:rsidRPr="00795836" w:rsidRDefault="00A626EF" w:rsidP="00A626EF">
      <w:pPr>
        <w:jc w:val="right"/>
      </w:pPr>
      <w:r w:rsidRPr="00795836">
        <w:t xml:space="preserve">                                                                          </w:t>
      </w:r>
      <w:r w:rsidR="00985EB2">
        <w:t xml:space="preserve">                      от 17</w:t>
      </w:r>
      <w:r w:rsidR="00882F4C">
        <w:t xml:space="preserve"> марта </w:t>
      </w:r>
      <w:r>
        <w:t xml:space="preserve"> 2023 год №</w:t>
      </w:r>
      <w:r w:rsidR="00985EB2">
        <w:t xml:space="preserve"> 451</w:t>
      </w:r>
      <w:r>
        <w:t xml:space="preserve"> </w:t>
      </w:r>
    </w:p>
    <w:p w:rsidR="00C91ED8" w:rsidRPr="00954BB1" w:rsidRDefault="00C91ED8" w:rsidP="00C91ED8">
      <w:pPr>
        <w:widowControl w:val="0"/>
        <w:jc w:val="right"/>
        <w:rPr>
          <w:sz w:val="28"/>
          <w:szCs w:val="28"/>
        </w:rPr>
      </w:pPr>
    </w:p>
    <w:p w:rsidR="00A626EF" w:rsidRPr="00954BB1" w:rsidRDefault="00A626EF" w:rsidP="00A626EF">
      <w:pPr>
        <w:tabs>
          <w:tab w:val="left" w:pos="3825"/>
        </w:tabs>
        <w:jc w:val="center"/>
        <w:rPr>
          <w:b/>
          <w:sz w:val="28"/>
          <w:szCs w:val="28"/>
        </w:rPr>
      </w:pPr>
      <w:r w:rsidRPr="00954BB1">
        <w:rPr>
          <w:b/>
          <w:sz w:val="28"/>
          <w:szCs w:val="28"/>
        </w:rPr>
        <w:t>Положение</w:t>
      </w:r>
    </w:p>
    <w:p w:rsidR="00A626EF" w:rsidRPr="00954BB1" w:rsidRDefault="00A626EF" w:rsidP="00A626EF">
      <w:pPr>
        <w:tabs>
          <w:tab w:val="left" w:pos="3825"/>
        </w:tabs>
        <w:jc w:val="center"/>
        <w:rPr>
          <w:b/>
          <w:sz w:val="28"/>
          <w:szCs w:val="28"/>
        </w:rPr>
      </w:pPr>
      <w:r w:rsidRPr="00954BB1">
        <w:rPr>
          <w:b/>
          <w:sz w:val="28"/>
          <w:szCs w:val="28"/>
        </w:rPr>
        <w:t xml:space="preserve">О координационном совете по охране труда администрации </w:t>
      </w:r>
      <w:r w:rsidR="00011E0C">
        <w:rPr>
          <w:b/>
          <w:sz w:val="28"/>
          <w:szCs w:val="28"/>
        </w:rPr>
        <w:t>Устьянского муниципального округа</w:t>
      </w:r>
    </w:p>
    <w:p w:rsidR="00A626EF" w:rsidRPr="00954BB1" w:rsidRDefault="00A626EF" w:rsidP="00A626EF">
      <w:pPr>
        <w:ind w:firstLine="709"/>
        <w:jc w:val="both"/>
        <w:rPr>
          <w:b/>
          <w:sz w:val="28"/>
          <w:szCs w:val="28"/>
        </w:rPr>
      </w:pPr>
    </w:p>
    <w:p w:rsidR="00A626EF" w:rsidRPr="00985EB2" w:rsidRDefault="00A626EF" w:rsidP="00985EB2">
      <w:pPr>
        <w:pStyle w:val="a6"/>
        <w:numPr>
          <w:ilvl w:val="0"/>
          <w:numId w:val="3"/>
        </w:numPr>
        <w:autoSpaceDE/>
        <w:autoSpaceDN/>
        <w:adjustRightInd/>
        <w:jc w:val="both"/>
        <w:rPr>
          <w:b/>
          <w:sz w:val="28"/>
          <w:szCs w:val="28"/>
        </w:rPr>
      </w:pPr>
      <w:r w:rsidRPr="00985EB2">
        <w:rPr>
          <w:b/>
          <w:sz w:val="28"/>
          <w:szCs w:val="28"/>
        </w:rPr>
        <w:t>Общие положения:</w:t>
      </w:r>
    </w:p>
    <w:p w:rsidR="00985EB2" w:rsidRPr="00985EB2" w:rsidRDefault="00985EB2" w:rsidP="00985EB2">
      <w:pPr>
        <w:autoSpaceDE/>
        <w:autoSpaceDN/>
        <w:adjustRightInd/>
        <w:ind w:left="709"/>
        <w:jc w:val="both"/>
        <w:rPr>
          <w:b/>
          <w:sz w:val="28"/>
          <w:szCs w:val="28"/>
        </w:rPr>
      </w:pPr>
    </w:p>
    <w:p w:rsidR="00A626EF" w:rsidRPr="00954BB1" w:rsidRDefault="00A626EF" w:rsidP="00A626EF">
      <w:pPr>
        <w:ind w:firstLine="709"/>
        <w:jc w:val="both"/>
        <w:rPr>
          <w:sz w:val="28"/>
          <w:szCs w:val="28"/>
        </w:rPr>
      </w:pPr>
      <w:r w:rsidRPr="00954BB1">
        <w:rPr>
          <w:sz w:val="28"/>
          <w:szCs w:val="28"/>
        </w:rPr>
        <w:t>1.1 Координационный совет по охране труда при администрации Устьянского муниципального округа  (далее – Координационный совет) создается для осуществления взаимодействия и координации деятельности администрации Устьянского муниципального округа, работодателей, профсоюзов, органов государственного надзора и контроля и других организаций в области охраны труда.</w:t>
      </w:r>
    </w:p>
    <w:p w:rsidR="00A626EF" w:rsidRPr="00954BB1" w:rsidRDefault="00A626EF" w:rsidP="00A626EF">
      <w:pPr>
        <w:ind w:firstLine="709"/>
        <w:jc w:val="both"/>
        <w:rPr>
          <w:sz w:val="28"/>
          <w:szCs w:val="28"/>
        </w:rPr>
      </w:pPr>
      <w:r w:rsidRPr="00954BB1">
        <w:rPr>
          <w:sz w:val="28"/>
          <w:szCs w:val="28"/>
        </w:rPr>
        <w:t>1.2</w:t>
      </w:r>
      <w:r w:rsidR="00C025E9" w:rsidRPr="00954BB1">
        <w:rPr>
          <w:sz w:val="28"/>
          <w:szCs w:val="28"/>
        </w:rPr>
        <w:t>. В</w:t>
      </w:r>
      <w:r w:rsidRPr="00954BB1">
        <w:rPr>
          <w:sz w:val="28"/>
          <w:szCs w:val="28"/>
        </w:rPr>
        <w:t xml:space="preserve"> своей деятельности Координационный совет руководствуется действующим законодательством Российской Федерации, Архангельской области, м</w:t>
      </w:r>
      <w:r w:rsidR="00DB69DF">
        <w:rPr>
          <w:sz w:val="28"/>
          <w:szCs w:val="28"/>
        </w:rPr>
        <w:t>униципальными правовыми актами</w:t>
      </w:r>
      <w:r w:rsidR="00DB69DF" w:rsidRPr="00DB69DF">
        <w:rPr>
          <w:sz w:val="28"/>
          <w:szCs w:val="28"/>
        </w:rPr>
        <w:t xml:space="preserve"> </w:t>
      </w:r>
      <w:r w:rsidR="00DB69DF">
        <w:rPr>
          <w:sz w:val="28"/>
          <w:szCs w:val="28"/>
        </w:rPr>
        <w:t>и</w:t>
      </w:r>
      <w:r w:rsidRPr="00954BB1">
        <w:rPr>
          <w:sz w:val="28"/>
          <w:szCs w:val="28"/>
        </w:rPr>
        <w:t xml:space="preserve"> настоящим положением.</w:t>
      </w:r>
    </w:p>
    <w:p w:rsidR="00A626EF" w:rsidRPr="00954BB1" w:rsidRDefault="00A626EF" w:rsidP="00A626EF">
      <w:pPr>
        <w:ind w:firstLine="709"/>
        <w:jc w:val="both"/>
        <w:rPr>
          <w:sz w:val="28"/>
          <w:szCs w:val="28"/>
        </w:rPr>
      </w:pPr>
      <w:r w:rsidRPr="00954BB1">
        <w:rPr>
          <w:sz w:val="28"/>
          <w:szCs w:val="28"/>
        </w:rPr>
        <w:t>1.3 Решения, принимаемые  Координационным советом, носят рекомендательный характер.</w:t>
      </w:r>
    </w:p>
    <w:p w:rsidR="00A626EF" w:rsidRPr="00954BB1" w:rsidRDefault="00A626EF" w:rsidP="00A626EF">
      <w:pPr>
        <w:ind w:firstLine="709"/>
        <w:jc w:val="both"/>
        <w:rPr>
          <w:sz w:val="28"/>
          <w:szCs w:val="28"/>
        </w:rPr>
      </w:pPr>
    </w:p>
    <w:p w:rsidR="00A626EF" w:rsidRDefault="00A626EF" w:rsidP="00A626EF">
      <w:pPr>
        <w:autoSpaceDE/>
        <w:autoSpaceDN/>
        <w:adjustRightInd/>
        <w:ind w:left="709"/>
        <w:jc w:val="both"/>
        <w:rPr>
          <w:b/>
          <w:sz w:val="28"/>
          <w:szCs w:val="28"/>
        </w:rPr>
      </w:pPr>
      <w:r w:rsidRPr="00954BB1">
        <w:rPr>
          <w:b/>
          <w:sz w:val="28"/>
          <w:szCs w:val="28"/>
        </w:rPr>
        <w:t>2. Функции и задачи Координационного совета:</w:t>
      </w:r>
    </w:p>
    <w:p w:rsidR="00985EB2" w:rsidRPr="00954BB1" w:rsidRDefault="00985EB2" w:rsidP="00A626EF">
      <w:pPr>
        <w:autoSpaceDE/>
        <w:autoSpaceDN/>
        <w:adjustRightInd/>
        <w:ind w:left="709"/>
        <w:jc w:val="both"/>
        <w:rPr>
          <w:b/>
          <w:sz w:val="28"/>
          <w:szCs w:val="28"/>
        </w:rPr>
      </w:pPr>
    </w:p>
    <w:p w:rsidR="00A626EF" w:rsidRPr="00954BB1" w:rsidRDefault="00A626EF" w:rsidP="00A626EF">
      <w:pPr>
        <w:numPr>
          <w:ilvl w:val="1"/>
          <w:numId w:val="2"/>
        </w:numPr>
        <w:autoSpaceDE/>
        <w:autoSpaceDN/>
        <w:adjustRightInd/>
        <w:ind w:left="0" w:firstLine="709"/>
        <w:jc w:val="both"/>
        <w:rPr>
          <w:sz w:val="28"/>
          <w:szCs w:val="28"/>
        </w:rPr>
      </w:pPr>
      <w:r w:rsidRPr="00954BB1">
        <w:rPr>
          <w:sz w:val="28"/>
          <w:szCs w:val="28"/>
        </w:rPr>
        <w:t>Основной задачей Координационного совета является выработка на основе анализа и прогнозирования состояния условий и охраны труда согласованных решений и предложений по проблемам в области охраны труда.</w:t>
      </w:r>
    </w:p>
    <w:p w:rsidR="00A626EF" w:rsidRPr="00954BB1" w:rsidRDefault="00A626EF" w:rsidP="00A626EF">
      <w:pPr>
        <w:numPr>
          <w:ilvl w:val="1"/>
          <w:numId w:val="2"/>
        </w:numPr>
        <w:autoSpaceDE/>
        <w:autoSpaceDN/>
        <w:adjustRightInd/>
        <w:ind w:left="0" w:firstLine="709"/>
        <w:jc w:val="both"/>
        <w:rPr>
          <w:sz w:val="28"/>
          <w:szCs w:val="28"/>
        </w:rPr>
      </w:pPr>
      <w:r w:rsidRPr="00954BB1">
        <w:rPr>
          <w:sz w:val="28"/>
          <w:szCs w:val="28"/>
        </w:rPr>
        <w:t>Координационный совет выполняет следующие функции:</w:t>
      </w:r>
    </w:p>
    <w:p w:rsidR="00A626EF" w:rsidRPr="00954BB1" w:rsidRDefault="00A626EF" w:rsidP="00A626EF">
      <w:pPr>
        <w:numPr>
          <w:ilvl w:val="2"/>
          <w:numId w:val="1"/>
        </w:numPr>
        <w:autoSpaceDE/>
        <w:autoSpaceDN/>
        <w:adjustRightInd/>
        <w:ind w:left="0" w:firstLine="709"/>
        <w:jc w:val="both"/>
        <w:rPr>
          <w:sz w:val="28"/>
          <w:szCs w:val="28"/>
        </w:rPr>
      </w:pPr>
      <w:r w:rsidRPr="00954BB1">
        <w:rPr>
          <w:sz w:val="28"/>
          <w:szCs w:val="28"/>
        </w:rPr>
        <w:t>Подводит итоги состояния охраны труда в организациях, расположенных на территории Устьянского округа за год вносит предложения по устранению установленных причин производственного травматизма и профессиональных заболеваний.</w:t>
      </w:r>
    </w:p>
    <w:p w:rsidR="00A626EF" w:rsidRPr="00954BB1" w:rsidRDefault="00A626EF" w:rsidP="00A626EF">
      <w:pPr>
        <w:numPr>
          <w:ilvl w:val="2"/>
          <w:numId w:val="1"/>
        </w:numPr>
        <w:autoSpaceDE/>
        <w:autoSpaceDN/>
        <w:adjustRightInd/>
        <w:ind w:left="0" w:firstLine="709"/>
        <w:jc w:val="both"/>
        <w:rPr>
          <w:sz w:val="28"/>
          <w:szCs w:val="28"/>
        </w:rPr>
      </w:pPr>
      <w:r w:rsidRPr="00954BB1">
        <w:rPr>
          <w:sz w:val="28"/>
          <w:szCs w:val="28"/>
        </w:rPr>
        <w:t>Рассматривает предложения контрольно-надзорных органов за соблюдением требований охраны труда по вопросам улучшения условий и охраны труда.</w:t>
      </w:r>
    </w:p>
    <w:p w:rsidR="00A626EF" w:rsidRPr="00954BB1" w:rsidRDefault="00A626EF" w:rsidP="00A626EF">
      <w:pPr>
        <w:numPr>
          <w:ilvl w:val="2"/>
          <w:numId w:val="1"/>
        </w:numPr>
        <w:autoSpaceDE/>
        <w:autoSpaceDN/>
        <w:adjustRightInd/>
        <w:ind w:left="0" w:firstLine="709"/>
        <w:jc w:val="both"/>
        <w:rPr>
          <w:sz w:val="28"/>
          <w:szCs w:val="28"/>
        </w:rPr>
      </w:pPr>
      <w:r w:rsidRPr="00954BB1">
        <w:rPr>
          <w:sz w:val="28"/>
          <w:szCs w:val="28"/>
        </w:rPr>
        <w:t>Рассматривает результаты специальной оценки труда в организациях Устьянского округа.</w:t>
      </w:r>
    </w:p>
    <w:p w:rsidR="00A626EF" w:rsidRPr="00954BB1" w:rsidRDefault="00A626EF" w:rsidP="00A626EF">
      <w:pPr>
        <w:numPr>
          <w:ilvl w:val="2"/>
          <w:numId w:val="1"/>
        </w:numPr>
        <w:autoSpaceDE/>
        <w:autoSpaceDN/>
        <w:adjustRightInd/>
        <w:ind w:left="0" w:firstLine="709"/>
        <w:jc w:val="both"/>
        <w:rPr>
          <w:sz w:val="28"/>
          <w:szCs w:val="28"/>
        </w:rPr>
      </w:pPr>
      <w:r w:rsidRPr="00954BB1">
        <w:rPr>
          <w:sz w:val="28"/>
          <w:szCs w:val="28"/>
        </w:rPr>
        <w:t>Разрабатывает предложения по вопросам эффективного использования целевых средств из местного бюджета, выделяемых на реализацию мероприятий по охране труда.</w:t>
      </w:r>
    </w:p>
    <w:p w:rsidR="00A626EF" w:rsidRPr="00954BB1" w:rsidRDefault="00A626EF" w:rsidP="00A626EF">
      <w:pPr>
        <w:numPr>
          <w:ilvl w:val="2"/>
          <w:numId w:val="1"/>
        </w:numPr>
        <w:autoSpaceDE/>
        <w:autoSpaceDN/>
        <w:adjustRightInd/>
        <w:ind w:left="0" w:firstLine="709"/>
        <w:jc w:val="both"/>
        <w:rPr>
          <w:sz w:val="28"/>
          <w:szCs w:val="28"/>
        </w:rPr>
      </w:pPr>
      <w:r w:rsidRPr="00954BB1">
        <w:rPr>
          <w:sz w:val="28"/>
          <w:szCs w:val="28"/>
        </w:rPr>
        <w:t>Оказывает содействие работодателям по вопросам организации обучения, включая руководителей и специалистов.</w:t>
      </w:r>
    </w:p>
    <w:p w:rsidR="00A626EF" w:rsidRPr="00954BB1" w:rsidRDefault="00A626EF" w:rsidP="00A626EF">
      <w:pPr>
        <w:numPr>
          <w:ilvl w:val="2"/>
          <w:numId w:val="1"/>
        </w:numPr>
        <w:autoSpaceDE/>
        <w:autoSpaceDN/>
        <w:adjustRightInd/>
        <w:ind w:left="0" w:firstLine="709"/>
        <w:jc w:val="both"/>
        <w:rPr>
          <w:sz w:val="28"/>
          <w:szCs w:val="28"/>
        </w:rPr>
      </w:pPr>
      <w:r w:rsidRPr="00954BB1">
        <w:rPr>
          <w:sz w:val="28"/>
          <w:szCs w:val="28"/>
        </w:rPr>
        <w:lastRenderedPageBreak/>
        <w:t>Организует работу по оказанию консультационной и методической помощи в области охраны труда заинтересованным организациям и отдельным гражданам.</w:t>
      </w:r>
    </w:p>
    <w:p w:rsidR="00A626EF" w:rsidRPr="00954BB1" w:rsidRDefault="00A626EF" w:rsidP="00A626EF">
      <w:pPr>
        <w:numPr>
          <w:ilvl w:val="2"/>
          <w:numId w:val="1"/>
        </w:numPr>
        <w:autoSpaceDE/>
        <w:autoSpaceDN/>
        <w:adjustRightInd/>
        <w:ind w:left="0" w:firstLine="709"/>
        <w:jc w:val="both"/>
        <w:rPr>
          <w:sz w:val="28"/>
          <w:szCs w:val="28"/>
        </w:rPr>
      </w:pPr>
      <w:r w:rsidRPr="00954BB1">
        <w:rPr>
          <w:sz w:val="28"/>
          <w:szCs w:val="28"/>
        </w:rPr>
        <w:t xml:space="preserve">Выявляет и проводит анализ причин производственного травматизма и профессиональной заболеваемости в организациях, расположенных на территории Устьянского муниципального округа. </w:t>
      </w:r>
    </w:p>
    <w:p w:rsidR="00A626EF" w:rsidRPr="00954BB1" w:rsidRDefault="00A626EF" w:rsidP="00A626EF">
      <w:pPr>
        <w:ind w:firstLine="709"/>
        <w:jc w:val="both"/>
        <w:rPr>
          <w:sz w:val="28"/>
          <w:szCs w:val="28"/>
        </w:rPr>
      </w:pPr>
    </w:p>
    <w:p w:rsidR="00A626EF" w:rsidRPr="00985EB2" w:rsidRDefault="00A626EF" w:rsidP="00985EB2">
      <w:pPr>
        <w:pStyle w:val="a6"/>
        <w:numPr>
          <w:ilvl w:val="0"/>
          <w:numId w:val="1"/>
        </w:numPr>
        <w:autoSpaceDE/>
        <w:autoSpaceDN/>
        <w:adjustRightInd/>
        <w:jc w:val="both"/>
        <w:rPr>
          <w:b/>
          <w:sz w:val="28"/>
          <w:szCs w:val="28"/>
        </w:rPr>
      </w:pPr>
      <w:r w:rsidRPr="00985EB2">
        <w:rPr>
          <w:b/>
          <w:sz w:val="28"/>
          <w:szCs w:val="28"/>
        </w:rPr>
        <w:t>Состав Координационного совета</w:t>
      </w:r>
    </w:p>
    <w:p w:rsidR="00985EB2" w:rsidRPr="00985EB2" w:rsidRDefault="00985EB2" w:rsidP="00985EB2">
      <w:pPr>
        <w:autoSpaceDE/>
        <w:autoSpaceDN/>
        <w:adjustRightInd/>
        <w:jc w:val="both"/>
        <w:rPr>
          <w:b/>
          <w:sz w:val="28"/>
          <w:szCs w:val="28"/>
        </w:rPr>
      </w:pPr>
    </w:p>
    <w:p w:rsidR="00A626EF" w:rsidRPr="00954BB1" w:rsidRDefault="00A626EF" w:rsidP="00A626EF">
      <w:pPr>
        <w:tabs>
          <w:tab w:val="left" w:pos="1410"/>
        </w:tabs>
        <w:ind w:firstLine="709"/>
        <w:jc w:val="both"/>
        <w:rPr>
          <w:sz w:val="28"/>
          <w:szCs w:val="28"/>
        </w:rPr>
      </w:pPr>
      <w:r w:rsidRPr="00954BB1">
        <w:rPr>
          <w:sz w:val="28"/>
          <w:szCs w:val="28"/>
        </w:rPr>
        <w:t>3.1.</w:t>
      </w:r>
      <w:r w:rsidR="00C025E9">
        <w:rPr>
          <w:sz w:val="28"/>
          <w:szCs w:val="28"/>
        </w:rPr>
        <w:t xml:space="preserve"> </w:t>
      </w:r>
      <w:r w:rsidRPr="00954BB1">
        <w:rPr>
          <w:sz w:val="28"/>
          <w:szCs w:val="28"/>
        </w:rPr>
        <w:t xml:space="preserve">Координационный совет формируется из должностных лиц администрации </w:t>
      </w:r>
      <w:proofErr w:type="spellStart"/>
      <w:r w:rsidRPr="00954BB1">
        <w:rPr>
          <w:sz w:val="28"/>
          <w:szCs w:val="28"/>
        </w:rPr>
        <w:t>Устьянского</w:t>
      </w:r>
      <w:proofErr w:type="spellEnd"/>
      <w:r w:rsidRPr="00954BB1">
        <w:rPr>
          <w:sz w:val="28"/>
          <w:szCs w:val="28"/>
        </w:rPr>
        <w:t xml:space="preserve"> </w:t>
      </w:r>
      <w:r w:rsidR="00C025E9">
        <w:rPr>
          <w:sz w:val="28"/>
          <w:szCs w:val="28"/>
        </w:rPr>
        <w:t>муниципального округа</w:t>
      </w:r>
      <w:r w:rsidR="00A8552B">
        <w:rPr>
          <w:sz w:val="28"/>
          <w:szCs w:val="28"/>
        </w:rPr>
        <w:t>,</w:t>
      </w:r>
      <w:r w:rsidR="00C025E9">
        <w:rPr>
          <w:sz w:val="28"/>
          <w:szCs w:val="28"/>
        </w:rPr>
        <w:t xml:space="preserve"> </w:t>
      </w:r>
      <w:r w:rsidRPr="00954BB1">
        <w:rPr>
          <w:sz w:val="28"/>
          <w:szCs w:val="28"/>
        </w:rPr>
        <w:t>государственных органов надзора и контроля, работодателей, представителей профессиональных союзов и иных организаций, действующих на территории Устьянского муниципального округа.</w:t>
      </w:r>
    </w:p>
    <w:p w:rsidR="00A626EF" w:rsidRPr="00954BB1" w:rsidRDefault="00A626EF" w:rsidP="00A626EF">
      <w:pPr>
        <w:tabs>
          <w:tab w:val="left" w:pos="1410"/>
        </w:tabs>
        <w:ind w:firstLine="709"/>
        <w:jc w:val="both"/>
        <w:rPr>
          <w:sz w:val="28"/>
          <w:szCs w:val="28"/>
        </w:rPr>
      </w:pPr>
      <w:r w:rsidRPr="00954BB1">
        <w:rPr>
          <w:sz w:val="28"/>
          <w:szCs w:val="28"/>
        </w:rPr>
        <w:t>3.2.</w:t>
      </w:r>
      <w:r w:rsidR="00C025E9">
        <w:rPr>
          <w:sz w:val="28"/>
          <w:szCs w:val="28"/>
        </w:rPr>
        <w:t xml:space="preserve"> </w:t>
      </w:r>
      <w:r w:rsidRPr="00954BB1">
        <w:rPr>
          <w:sz w:val="28"/>
          <w:szCs w:val="28"/>
        </w:rPr>
        <w:t>Состав Координационного совета утверждается постановлением администрации Устьянского муниципального округа.</w:t>
      </w:r>
    </w:p>
    <w:p w:rsidR="00A626EF" w:rsidRPr="00954BB1" w:rsidRDefault="00A626EF" w:rsidP="00A626EF">
      <w:pPr>
        <w:tabs>
          <w:tab w:val="left" w:pos="1410"/>
        </w:tabs>
        <w:ind w:firstLine="709"/>
        <w:jc w:val="both"/>
        <w:rPr>
          <w:sz w:val="28"/>
          <w:szCs w:val="28"/>
        </w:rPr>
      </w:pPr>
      <w:r w:rsidRPr="00954BB1">
        <w:rPr>
          <w:sz w:val="28"/>
          <w:szCs w:val="28"/>
        </w:rPr>
        <w:t xml:space="preserve">3.3. Председателем Координационного совета является заместитель главы по социальным вопросам администрации Устьянского муниципального округа, секретарем – главный специалист отдела </w:t>
      </w:r>
      <w:r w:rsidR="00954BB1" w:rsidRPr="00954BB1">
        <w:rPr>
          <w:sz w:val="28"/>
          <w:szCs w:val="28"/>
        </w:rPr>
        <w:t>по гражданской обороне и чрезвычайным ситуациям .</w:t>
      </w:r>
    </w:p>
    <w:p w:rsidR="00A626EF" w:rsidRDefault="00A626EF" w:rsidP="00A626EF">
      <w:pPr>
        <w:tabs>
          <w:tab w:val="left" w:pos="1410"/>
        </w:tabs>
        <w:ind w:firstLine="709"/>
        <w:jc w:val="both"/>
        <w:rPr>
          <w:b/>
          <w:sz w:val="28"/>
          <w:szCs w:val="28"/>
        </w:rPr>
      </w:pPr>
      <w:r w:rsidRPr="00954BB1">
        <w:rPr>
          <w:b/>
          <w:sz w:val="28"/>
          <w:szCs w:val="28"/>
        </w:rPr>
        <w:t>4. Организация деятельности Координационного совета</w:t>
      </w:r>
    </w:p>
    <w:p w:rsidR="00985EB2" w:rsidRPr="00954BB1" w:rsidRDefault="00985EB2" w:rsidP="00A626EF">
      <w:pPr>
        <w:tabs>
          <w:tab w:val="left" w:pos="1410"/>
        </w:tabs>
        <w:ind w:firstLine="709"/>
        <w:jc w:val="both"/>
        <w:rPr>
          <w:b/>
          <w:sz w:val="28"/>
          <w:szCs w:val="28"/>
        </w:rPr>
      </w:pPr>
    </w:p>
    <w:p w:rsidR="00A626EF" w:rsidRPr="00954BB1" w:rsidRDefault="00A626EF" w:rsidP="00A626EF">
      <w:pPr>
        <w:tabs>
          <w:tab w:val="left" w:pos="1410"/>
        </w:tabs>
        <w:ind w:firstLine="709"/>
        <w:jc w:val="both"/>
        <w:rPr>
          <w:sz w:val="28"/>
          <w:szCs w:val="28"/>
        </w:rPr>
      </w:pPr>
      <w:r w:rsidRPr="00954BB1">
        <w:rPr>
          <w:sz w:val="28"/>
          <w:szCs w:val="28"/>
        </w:rPr>
        <w:t>4.1. Координационный совет осуществляет  свою деятельность в       соответствии с годовым планом работы, который рассматривается на заседании Координационного совета и утверждается председателем Координационного совета.</w:t>
      </w:r>
    </w:p>
    <w:p w:rsidR="00A626EF" w:rsidRPr="00954BB1" w:rsidRDefault="00A626EF" w:rsidP="00A626EF">
      <w:pPr>
        <w:tabs>
          <w:tab w:val="left" w:pos="1410"/>
        </w:tabs>
        <w:ind w:firstLine="709"/>
        <w:jc w:val="both"/>
        <w:rPr>
          <w:sz w:val="28"/>
          <w:szCs w:val="28"/>
        </w:rPr>
      </w:pPr>
      <w:r w:rsidRPr="00954BB1">
        <w:rPr>
          <w:sz w:val="28"/>
          <w:szCs w:val="28"/>
        </w:rPr>
        <w:t xml:space="preserve">4.2. Заседания Координационного совета проводятся по мере необходимости, но не реже двух раз в год. О дате, времени, месте проведения и повестке дня очередного заседания члены Координационного совета должны быть проинформированы не позже чем </w:t>
      </w:r>
      <w:r w:rsidR="00C025E9">
        <w:rPr>
          <w:sz w:val="28"/>
          <w:szCs w:val="28"/>
        </w:rPr>
        <w:t>за пять дней до  предполагаемой</w:t>
      </w:r>
      <w:r w:rsidRPr="00954BB1">
        <w:rPr>
          <w:sz w:val="28"/>
          <w:szCs w:val="28"/>
        </w:rPr>
        <w:t xml:space="preserve"> даты его проведения. В случае если член Координационного совета по охране труда по каким-либо причинам не может присутствовать на заседании, он обязан известить об этом секретаря Координационного совета.</w:t>
      </w:r>
      <w:r w:rsidR="00C025E9">
        <w:rPr>
          <w:sz w:val="28"/>
          <w:szCs w:val="28"/>
        </w:rPr>
        <w:t xml:space="preserve"> </w:t>
      </w:r>
    </w:p>
    <w:p w:rsidR="00A626EF" w:rsidRPr="00954BB1" w:rsidRDefault="00A626EF" w:rsidP="00A626EF">
      <w:pPr>
        <w:tabs>
          <w:tab w:val="left" w:pos="1410"/>
        </w:tabs>
        <w:ind w:firstLine="709"/>
        <w:jc w:val="both"/>
        <w:rPr>
          <w:sz w:val="28"/>
          <w:szCs w:val="28"/>
        </w:rPr>
      </w:pPr>
      <w:r w:rsidRPr="00954BB1">
        <w:rPr>
          <w:sz w:val="28"/>
          <w:szCs w:val="28"/>
        </w:rPr>
        <w:t>4.3. Заседание Координационного совета по охране труда считается правомочным, если на нем присутствуют более половины его членов. Решения Координационного совета принимаются путем открытого голосования простым большинством голосов от числа членов координационного совета, присутствующих на заседании. В случае равенства голосов решающим является голос председателя Координационного совета.</w:t>
      </w:r>
    </w:p>
    <w:p w:rsidR="00A626EF" w:rsidRPr="00954BB1" w:rsidRDefault="00A626EF" w:rsidP="00A626EF">
      <w:pPr>
        <w:tabs>
          <w:tab w:val="left" w:pos="1410"/>
        </w:tabs>
        <w:ind w:firstLine="709"/>
        <w:jc w:val="both"/>
        <w:rPr>
          <w:sz w:val="28"/>
          <w:szCs w:val="28"/>
        </w:rPr>
      </w:pPr>
      <w:r w:rsidRPr="00954BB1">
        <w:rPr>
          <w:sz w:val="28"/>
          <w:szCs w:val="28"/>
        </w:rPr>
        <w:t xml:space="preserve">4.4. При необходимости на заседание Координационного совета приглашаются должностные лица органов местного самоуправления Устьянского </w:t>
      </w:r>
      <w:r w:rsidR="00954BB1" w:rsidRPr="00954BB1">
        <w:rPr>
          <w:sz w:val="28"/>
          <w:szCs w:val="28"/>
        </w:rPr>
        <w:t>муниципального округа</w:t>
      </w:r>
      <w:r w:rsidRPr="00954BB1">
        <w:rPr>
          <w:sz w:val="28"/>
          <w:szCs w:val="28"/>
        </w:rPr>
        <w:t>, надзора и контроля, работодатели, профсоюзы и иные представительные органы.</w:t>
      </w:r>
    </w:p>
    <w:p w:rsidR="00A626EF" w:rsidRPr="00954BB1" w:rsidRDefault="00A626EF" w:rsidP="00A626EF">
      <w:pPr>
        <w:tabs>
          <w:tab w:val="left" w:pos="1410"/>
        </w:tabs>
        <w:ind w:firstLine="709"/>
        <w:jc w:val="both"/>
        <w:rPr>
          <w:sz w:val="28"/>
          <w:szCs w:val="28"/>
        </w:rPr>
      </w:pPr>
    </w:p>
    <w:p w:rsidR="00A626EF" w:rsidRPr="00954BB1" w:rsidRDefault="00A626EF" w:rsidP="00A626EF">
      <w:pPr>
        <w:ind w:firstLine="709"/>
        <w:jc w:val="both"/>
        <w:rPr>
          <w:b/>
          <w:sz w:val="28"/>
          <w:szCs w:val="28"/>
        </w:rPr>
      </w:pPr>
    </w:p>
    <w:p w:rsidR="00954BB1" w:rsidRPr="00795836" w:rsidRDefault="00954BB1" w:rsidP="00954BB1">
      <w:pPr>
        <w:tabs>
          <w:tab w:val="left" w:pos="7620"/>
        </w:tabs>
        <w:jc w:val="right"/>
      </w:pPr>
      <w:r>
        <w:lastRenderedPageBreak/>
        <w:t>Приложение 2</w:t>
      </w:r>
    </w:p>
    <w:p w:rsidR="00954BB1" w:rsidRPr="00795836" w:rsidRDefault="00954BB1" w:rsidP="00954BB1">
      <w:pPr>
        <w:tabs>
          <w:tab w:val="left" w:pos="7620"/>
        </w:tabs>
        <w:jc w:val="right"/>
      </w:pPr>
      <w:r w:rsidRPr="00795836">
        <w:t xml:space="preserve">                                                                             </w:t>
      </w:r>
      <w:r>
        <w:t>к</w:t>
      </w:r>
      <w:r w:rsidRPr="00795836">
        <w:t xml:space="preserve"> постановлению администрации </w:t>
      </w:r>
    </w:p>
    <w:p w:rsidR="00954BB1" w:rsidRPr="00795836" w:rsidRDefault="00954BB1" w:rsidP="00954BB1">
      <w:pPr>
        <w:tabs>
          <w:tab w:val="left" w:pos="7620"/>
        </w:tabs>
        <w:jc w:val="right"/>
      </w:pPr>
      <w:r w:rsidRPr="00795836">
        <w:t xml:space="preserve">                                                                           </w:t>
      </w:r>
      <w:r>
        <w:t>Устьянского муниципального округа</w:t>
      </w:r>
    </w:p>
    <w:p w:rsidR="00954BB1" w:rsidRDefault="00954BB1" w:rsidP="00954BB1">
      <w:pPr>
        <w:rPr>
          <w:b/>
          <w:szCs w:val="28"/>
        </w:rPr>
      </w:pPr>
      <w:r w:rsidRPr="00795836">
        <w:t xml:space="preserve">                                                                                              </w:t>
      </w:r>
      <w:r w:rsidR="00985EB2">
        <w:t xml:space="preserve">              от 17</w:t>
      </w:r>
      <w:r w:rsidR="00882F4C">
        <w:t xml:space="preserve"> </w:t>
      </w:r>
      <w:r w:rsidR="00916290">
        <w:t>марта</w:t>
      </w:r>
      <w:r>
        <w:t xml:space="preserve"> 2023 год </w:t>
      </w:r>
      <w:r w:rsidRPr="00795836">
        <w:t>№</w:t>
      </w:r>
      <w:r w:rsidR="00985EB2">
        <w:t xml:space="preserve"> 451</w:t>
      </w:r>
      <w:r>
        <w:t xml:space="preserve"> </w:t>
      </w:r>
    </w:p>
    <w:p w:rsidR="00954BB1" w:rsidRDefault="00954BB1" w:rsidP="00954BB1">
      <w:pPr>
        <w:rPr>
          <w:b/>
          <w:szCs w:val="28"/>
        </w:rPr>
      </w:pPr>
    </w:p>
    <w:p w:rsidR="00954BB1" w:rsidRDefault="00954BB1" w:rsidP="00954BB1">
      <w:pPr>
        <w:jc w:val="center"/>
        <w:rPr>
          <w:b/>
          <w:sz w:val="28"/>
          <w:szCs w:val="28"/>
        </w:rPr>
      </w:pPr>
      <w:r w:rsidRPr="00954BB1">
        <w:rPr>
          <w:b/>
          <w:sz w:val="28"/>
          <w:szCs w:val="28"/>
        </w:rPr>
        <w:t xml:space="preserve">Состав Координационного совета по охране труда </w:t>
      </w:r>
    </w:p>
    <w:p w:rsidR="00954BB1" w:rsidRPr="00954BB1" w:rsidRDefault="00954BB1" w:rsidP="00954BB1">
      <w:pPr>
        <w:jc w:val="center"/>
        <w:rPr>
          <w:b/>
          <w:sz w:val="28"/>
          <w:szCs w:val="28"/>
        </w:rPr>
      </w:pPr>
      <w:r w:rsidRPr="00954BB1">
        <w:rPr>
          <w:b/>
          <w:sz w:val="28"/>
          <w:szCs w:val="28"/>
        </w:rPr>
        <w:t xml:space="preserve">в </w:t>
      </w:r>
      <w:proofErr w:type="spellStart"/>
      <w:r w:rsidR="00DA1A22">
        <w:rPr>
          <w:b/>
          <w:sz w:val="28"/>
          <w:szCs w:val="28"/>
        </w:rPr>
        <w:t>Устьянском</w:t>
      </w:r>
      <w:proofErr w:type="spellEnd"/>
      <w:r w:rsidR="00DA1A22">
        <w:rPr>
          <w:b/>
          <w:sz w:val="28"/>
          <w:szCs w:val="28"/>
        </w:rPr>
        <w:t xml:space="preserve"> муниципальном округе</w:t>
      </w:r>
    </w:p>
    <w:p w:rsidR="00954BB1" w:rsidRPr="00954BB1" w:rsidRDefault="00954BB1" w:rsidP="00954BB1">
      <w:pPr>
        <w:rPr>
          <w:b/>
          <w:sz w:val="28"/>
          <w:szCs w:val="28"/>
        </w:rPr>
      </w:pPr>
    </w:p>
    <w:p w:rsidR="00985EB2" w:rsidRPr="00954BB1" w:rsidRDefault="00954BB1" w:rsidP="00954BB1">
      <w:pPr>
        <w:jc w:val="both"/>
        <w:rPr>
          <w:sz w:val="28"/>
          <w:szCs w:val="28"/>
        </w:rPr>
      </w:pPr>
      <w:proofErr w:type="spellStart"/>
      <w:r w:rsidRPr="00954BB1">
        <w:rPr>
          <w:sz w:val="28"/>
          <w:szCs w:val="28"/>
        </w:rPr>
        <w:t>Мемнонова</w:t>
      </w:r>
      <w:proofErr w:type="spellEnd"/>
      <w:r w:rsidRPr="00954BB1">
        <w:rPr>
          <w:sz w:val="28"/>
          <w:szCs w:val="28"/>
        </w:rPr>
        <w:t xml:space="preserve"> Ольга Вячеславовна</w:t>
      </w:r>
      <w:r w:rsidRPr="00954BB1">
        <w:rPr>
          <w:b/>
          <w:sz w:val="28"/>
          <w:szCs w:val="28"/>
        </w:rPr>
        <w:t xml:space="preserve"> – </w:t>
      </w:r>
      <w:r w:rsidRPr="00954BB1">
        <w:rPr>
          <w:sz w:val="28"/>
          <w:szCs w:val="28"/>
        </w:rPr>
        <w:t xml:space="preserve">заместитель главы по социальным вопросам администрации </w:t>
      </w:r>
      <w:proofErr w:type="spellStart"/>
      <w:r w:rsidR="00916290">
        <w:rPr>
          <w:sz w:val="28"/>
          <w:szCs w:val="28"/>
        </w:rPr>
        <w:t>Устьянского</w:t>
      </w:r>
      <w:proofErr w:type="spellEnd"/>
      <w:r w:rsidR="00916290">
        <w:rPr>
          <w:sz w:val="28"/>
          <w:szCs w:val="28"/>
        </w:rPr>
        <w:t xml:space="preserve"> муниципального округа</w:t>
      </w:r>
      <w:r w:rsidRPr="00954BB1">
        <w:rPr>
          <w:sz w:val="28"/>
          <w:szCs w:val="28"/>
        </w:rPr>
        <w:t>, председатель Координационного совета по охране труда;</w:t>
      </w:r>
    </w:p>
    <w:p w:rsidR="00985EB2" w:rsidRPr="00954BB1" w:rsidRDefault="00E22DAA" w:rsidP="00954BB1">
      <w:pPr>
        <w:jc w:val="both"/>
        <w:rPr>
          <w:sz w:val="28"/>
          <w:szCs w:val="28"/>
        </w:rPr>
      </w:pPr>
      <w:r w:rsidRPr="00E22DAA">
        <w:rPr>
          <w:sz w:val="28"/>
          <w:szCs w:val="28"/>
        </w:rPr>
        <w:t>Филимонова Надежда</w:t>
      </w:r>
      <w:r w:rsidR="00882F4C">
        <w:rPr>
          <w:sz w:val="28"/>
          <w:szCs w:val="28"/>
        </w:rPr>
        <w:t xml:space="preserve"> Сергеевна</w:t>
      </w:r>
      <w:r w:rsidR="001C55FB">
        <w:rPr>
          <w:sz w:val="28"/>
          <w:szCs w:val="28"/>
        </w:rPr>
        <w:t xml:space="preserve"> </w:t>
      </w:r>
      <w:r w:rsidRPr="00E22DAA">
        <w:rPr>
          <w:sz w:val="28"/>
          <w:szCs w:val="28"/>
        </w:rPr>
        <w:t xml:space="preserve"> </w:t>
      </w:r>
      <w:r w:rsidR="00954BB1" w:rsidRPr="00E22DAA">
        <w:rPr>
          <w:b/>
          <w:sz w:val="28"/>
          <w:szCs w:val="28"/>
        </w:rPr>
        <w:t xml:space="preserve"> – </w:t>
      </w:r>
      <w:r w:rsidR="00882F4C">
        <w:rPr>
          <w:sz w:val="28"/>
          <w:szCs w:val="28"/>
        </w:rPr>
        <w:t xml:space="preserve">руководитель аппарата местной администрации </w:t>
      </w:r>
      <w:proofErr w:type="spellStart"/>
      <w:r w:rsidRPr="00E22DAA">
        <w:rPr>
          <w:sz w:val="28"/>
          <w:szCs w:val="28"/>
        </w:rPr>
        <w:t>Устьянского</w:t>
      </w:r>
      <w:proofErr w:type="spellEnd"/>
      <w:r w:rsidRPr="00E22DAA">
        <w:rPr>
          <w:sz w:val="28"/>
          <w:szCs w:val="28"/>
        </w:rPr>
        <w:t xml:space="preserve"> муниципального округа</w:t>
      </w:r>
      <w:r w:rsidR="00954BB1" w:rsidRPr="00E22DAA">
        <w:rPr>
          <w:sz w:val="28"/>
          <w:szCs w:val="28"/>
        </w:rPr>
        <w:t>, заместитель председателя Координационного совета по охране труда;</w:t>
      </w:r>
    </w:p>
    <w:p w:rsidR="00954BB1" w:rsidRPr="00954BB1" w:rsidRDefault="00954BB1" w:rsidP="00954BB1">
      <w:pPr>
        <w:jc w:val="both"/>
        <w:rPr>
          <w:sz w:val="28"/>
          <w:szCs w:val="28"/>
        </w:rPr>
      </w:pPr>
      <w:r>
        <w:rPr>
          <w:sz w:val="28"/>
          <w:szCs w:val="28"/>
        </w:rPr>
        <w:t>Федорова Валерия Николаевна</w:t>
      </w:r>
      <w:r w:rsidRPr="00954BB1">
        <w:rPr>
          <w:sz w:val="28"/>
          <w:szCs w:val="28"/>
        </w:rPr>
        <w:t xml:space="preserve"> – главный специалист отдела </w:t>
      </w:r>
      <w:r>
        <w:rPr>
          <w:sz w:val="28"/>
          <w:szCs w:val="28"/>
        </w:rPr>
        <w:t>гражданской о</w:t>
      </w:r>
      <w:r w:rsidR="00011E0C">
        <w:rPr>
          <w:sz w:val="28"/>
          <w:szCs w:val="28"/>
        </w:rPr>
        <w:t>бороны и чрезвычайным ситуациям</w:t>
      </w:r>
      <w:r w:rsidRPr="00954BB1">
        <w:rPr>
          <w:sz w:val="28"/>
          <w:szCs w:val="28"/>
        </w:rPr>
        <w:t>, секретарь Координационного совета по охране труда;</w:t>
      </w:r>
    </w:p>
    <w:p w:rsidR="00954BB1" w:rsidRPr="00954BB1" w:rsidRDefault="00954BB1" w:rsidP="00954BB1">
      <w:pPr>
        <w:jc w:val="both"/>
        <w:rPr>
          <w:sz w:val="28"/>
          <w:szCs w:val="28"/>
        </w:rPr>
      </w:pPr>
    </w:p>
    <w:p w:rsidR="00954BB1" w:rsidRDefault="00954BB1" w:rsidP="00954BB1">
      <w:pPr>
        <w:jc w:val="both"/>
        <w:rPr>
          <w:sz w:val="28"/>
          <w:szCs w:val="28"/>
        </w:rPr>
      </w:pPr>
      <w:r w:rsidRPr="00954BB1">
        <w:rPr>
          <w:sz w:val="28"/>
          <w:szCs w:val="28"/>
        </w:rPr>
        <w:t>Члены Координационного совета:</w:t>
      </w:r>
    </w:p>
    <w:p w:rsidR="00985EB2" w:rsidRPr="00954BB1" w:rsidRDefault="00985EB2" w:rsidP="00954BB1">
      <w:pPr>
        <w:jc w:val="both"/>
        <w:rPr>
          <w:sz w:val="28"/>
          <w:szCs w:val="28"/>
        </w:rPr>
      </w:pPr>
    </w:p>
    <w:p w:rsidR="00954BB1" w:rsidRPr="00954BB1" w:rsidRDefault="00E97F87" w:rsidP="00954BB1">
      <w:pPr>
        <w:jc w:val="both"/>
        <w:rPr>
          <w:sz w:val="28"/>
          <w:szCs w:val="28"/>
        </w:rPr>
      </w:pPr>
      <w:r>
        <w:rPr>
          <w:sz w:val="28"/>
          <w:szCs w:val="28"/>
        </w:rPr>
        <w:t>Лютова Анна Валерьевна</w:t>
      </w:r>
      <w:r w:rsidR="00954BB1" w:rsidRPr="00954BB1">
        <w:rPr>
          <w:sz w:val="28"/>
          <w:szCs w:val="28"/>
        </w:rPr>
        <w:t xml:space="preserve">– </w:t>
      </w:r>
      <w:r w:rsidR="00C025E9">
        <w:rPr>
          <w:sz w:val="28"/>
          <w:szCs w:val="28"/>
        </w:rPr>
        <w:t xml:space="preserve"> </w:t>
      </w:r>
      <w:proofErr w:type="gramStart"/>
      <w:r w:rsidR="00C025E9" w:rsidRPr="00954BB1">
        <w:rPr>
          <w:sz w:val="28"/>
          <w:szCs w:val="28"/>
        </w:rPr>
        <w:t>н</w:t>
      </w:r>
      <w:r w:rsidR="00C025E9">
        <w:rPr>
          <w:sz w:val="28"/>
          <w:szCs w:val="28"/>
        </w:rPr>
        <w:t>а</w:t>
      </w:r>
      <w:proofErr w:type="gramEnd"/>
      <w:r w:rsidR="00954BB1" w:rsidRPr="00954BB1">
        <w:rPr>
          <w:sz w:val="28"/>
          <w:szCs w:val="28"/>
        </w:rPr>
        <w:t>чальник Управления культуры, спорта, туризма и молодежи;</w:t>
      </w:r>
    </w:p>
    <w:p w:rsidR="00954BB1" w:rsidRPr="00954BB1" w:rsidRDefault="000E315A" w:rsidP="00954BB1">
      <w:pPr>
        <w:jc w:val="both"/>
        <w:rPr>
          <w:sz w:val="28"/>
          <w:szCs w:val="28"/>
        </w:rPr>
      </w:pPr>
      <w:r w:rsidRPr="000E315A">
        <w:rPr>
          <w:sz w:val="28"/>
          <w:szCs w:val="28"/>
        </w:rPr>
        <w:t>Половников Алексей Анатольевич</w:t>
      </w:r>
      <w:r w:rsidR="00954BB1" w:rsidRPr="000E315A">
        <w:rPr>
          <w:sz w:val="28"/>
          <w:szCs w:val="28"/>
        </w:rPr>
        <w:t xml:space="preserve">  - начальник Управления образования администрации </w:t>
      </w:r>
      <w:proofErr w:type="spellStart"/>
      <w:r w:rsidRPr="000E315A">
        <w:rPr>
          <w:sz w:val="28"/>
          <w:szCs w:val="28"/>
        </w:rPr>
        <w:t>Устьянского</w:t>
      </w:r>
      <w:proofErr w:type="spellEnd"/>
      <w:r w:rsidRPr="000E315A">
        <w:rPr>
          <w:sz w:val="28"/>
          <w:szCs w:val="28"/>
        </w:rPr>
        <w:t xml:space="preserve"> муниципального округа</w:t>
      </w:r>
      <w:r w:rsidR="00954BB1" w:rsidRPr="000E315A">
        <w:rPr>
          <w:sz w:val="28"/>
          <w:szCs w:val="28"/>
        </w:rPr>
        <w:t>;</w:t>
      </w:r>
    </w:p>
    <w:p w:rsidR="00954BB1" w:rsidRPr="00954BB1" w:rsidRDefault="00954BB1" w:rsidP="00954BB1">
      <w:pPr>
        <w:jc w:val="both"/>
        <w:rPr>
          <w:sz w:val="28"/>
          <w:szCs w:val="28"/>
        </w:rPr>
      </w:pPr>
      <w:proofErr w:type="gramStart"/>
      <w:r w:rsidRPr="00E97F87">
        <w:rPr>
          <w:sz w:val="28"/>
          <w:szCs w:val="28"/>
        </w:rPr>
        <w:t>Ивах</w:t>
      </w:r>
      <w:proofErr w:type="gramEnd"/>
      <w:r w:rsidRPr="00E97F87">
        <w:rPr>
          <w:sz w:val="28"/>
          <w:szCs w:val="28"/>
        </w:rPr>
        <w:t xml:space="preserve"> Светлана Юрьевна – </w:t>
      </w:r>
      <w:r w:rsidR="00DB69DF">
        <w:rPr>
          <w:sz w:val="28"/>
          <w:szCs w:val="28"/>
        </w:rPr>
        <w:t>представитель фонда пенсионного и</w:t>
      </w:r>
      <w:r w:rsidRPr="00E97F87">
        <w:rPr>
          <w:sz w:val="28"/>
          <w:szCs w:val="28"/>
        </w:rPr>
        <w:t xml:space="preserve"> социального страхования по </w:t>
      </w:r>
      <w:proofErr w:type="spellStart"/>
      <w:r w:rsidRPr="00E97F87">
        <w:rPr>
          <w:sz w:val="28"/>
          <w:szCs w:val="28"/>
        </w:rPr>
        <w:t>Устьянскому</w:t>
      </w:r>
      <w:proofErr w:type="spellEnd"/>
      <w:r w:rsidRPr="00E97F87">
        <w:rPr>
          <w:sz w:val="28"/>
          <w:szCs w:val="28"/>
        </w:rPr>
        <w:t xml:space="preserve"> району (по согласованию);</w:t>
      </w:r>
    </w:p>
    <w:p w:rsidR="00954BB1" w:rsidRPr="00954BB1" w:rsidRDefault="00E22DAA" w:rsidP="00954BB1">
      <w:pPr>
        <w:jc w:val="both"/>
        <w:rPr>
          <w:sz w:val="28"/>
          <w:szCs w:val="28"/>
        </w:rPr>
      </w:pPr>
      <w:r>
        <w:rPr>
          <w:sz w:val="28"/>
          <w:szCs w:val="28"/>
        </w:rPr>
        <w:t>Петровская</w:t>
      </w:r>
      <w:r w:rsidR="00954BB1" w:rsidRPr="00954BB1">
        <w:rPr>
          <w:sz w:val="28"/>
          <w:szCs w:val="28"/>
        </w:rPr>
        <w:t xml:space="preserve"> Ирина Александровна – специалист по охране труд</w:t>
      </w:r>
      <w:proofErr w:type="gramStart"/>
      <w:r w:rsidR="00954BB1" w:rsidRPr="00954BB1">
        <w:rPr>
          <w:sz w:val="28"/>
          <w:szCs w:val="28"/>
        </w:rPr>
        <w:t>а  ООО</w:t>
      </w:r>
      <w:proofErr w:type="gramEnd"/>
      <w:r w:rsidR="00954BB1" w:rsidRPr="00954BB1">
        <w:rPr>
          <w:sz w:val="28"/>
          <w:szCs w:val="28"/>
        </w:rPr>
        <w:t xml:space="preserve"> «УМК» (по согласованию);</w:t>
      </w:r>
    </w:p>
    <w:p w:rsidR="00954BB1" w:rsidRPr="00954BB1" w:rsidRDefault="00882F4C" w:rsidP="00954BB1">
      <w:pPr>
        <w:jc w:val="both"/>
        <w:rPr>
          <w:sz w:val="28"/>
          <w:szCs w:val="28"/>
        </w:rPr>
      </w:pPr>
      <w:r>
        <w:rPr>
          <w:sz w:val="28"/>
          <w:szCs w:val="28"/>
        </w:rPr>
        <w:t>Струнина Наталья Владимировна</w:t>
      </w:r>
      <w:r w:rsidR="00954BB1" w:rsidRPr="00954BB1">
        <w:rPr>
          <w:sz w:val="28"/>
          <w:szCs w:val="28"/>
        </w:rPr>
        <w:t xml:space="preserve"> – председатель первичной профсоюзной организации ГБУЗ АО «</w:t>
      </w:r>
      <w:proofErr w:type="spellStart"/>
      <w:r w:rsidR="00954BB1" w:rsidRPr="00954BB1">
        <w:rPr>
          <w:sz w:val="28"/>
          <w:szCs w:val="28"/>
        </w:rPr>
        <w:t>Устьянская</w:t>
      </w:r>
      <w:proofErr w:type="spellEnd"/>
      <w:r w:rsidR="00954BB1" w:rsidRPr="00954BB1">
        <w:rPr>
          <w:sz w:val="28"/>
          <w:szCs w:val="28"/>
        </w:rPr>
        <w:t xml:space="preserve"> ЦРБ» (по согласованию);</w:t>
      </w:r>
    </w:p>
    <w:p w:rsidR="00954BB1" w:rsidRPr="00954BB1" w:rsidRDefault="00954BB1" w:rsidP="00954BB1">
      <w:pPr>
        <w:jc w:val="both"/>
        <w:rPr>
          <w:sz w:val="28"/>
          <w:szCs w:val="28"/>
        </w:rPr>
      </w:pPr>
    </w:p>
    <w:p w:rsidR="00954BB1" w:rsidRPr="00954BB1" w:rsidRDefault="00954BB1" w:rsidP="00954BB1">
      <w:pPr>
        <w:jc w:val="both"/>
        <w:rPr>
          <w:sz w:val="28"/>
          <w:szCs w:val="28"/>
        </w:rPr>
      </w:pPr>
    </w:p>
    <w:p w:rsidR="00954BB1" w:rsidRPr="00954BB1" w:rsidRDefault="00954BB1" w:rsidP="00954BB1">
      <w:pPr>
        <w:rPr>
          <w:b/>
          <w:sz w:val="28"/>
          <w:szCs w:val="28"/>
        </w:rPr>
      </w:pPr>
    </w:p>
    <w:p w:rsidR="00954BB1" w:rsidRDefault="00954BB1" w:rsidP="00954BB1">
      <w:pPr>
        <w:rPr>
          <w:b/>
          <w:szCs w:val="28"/>
        </w:rPr>
      </w:pPr>
    </w:p>
    <w:p w:rsidR="00954BB1" w:rsidRDefault="00954BB1" w:rsidP="00954BB1">
      <w:pPr>
        <w:rPr>
          <w:b/>
          <w:szCs w:val="28"/>
        </w:rPr>
      </w:pPr>
    </w:p>
    <w:p w:rsidR="00954BB1" w:rsidRDefault="00954BB1" w:rsidP="00954BB1">
      <w:pPr>
        <w:rPr>
          <w:b/>
          <w:szCs w:val="28"/>
        </w:rPr>
      </w:pPr>
    </w:p>
    <w:p w:rsidR="00C91ED8" w:rsidRDefault="00C91ED8" w:rsidP="00954BB1">
      <w:pPr>
        <w:jc w:val="both"/>
        <w:rPr>
          <w:b/>
          <w:sz w:val="28"/>
          <w:szCs w:val="28"/>
        </w:rPr>
      </w:pPr>
    </w:p>
    <w:p w:rsidR="008F5D37" w:rsidRDefault="008F5D37" w:rsidP="00954BB1">
      <w:pPr>
        <w:jc w:val="both"/>
        <w:rPr>
          <w:b/>
          <w:sz w:val="28"/>
          <w:szCs w:val="28"/>
        </w:rPr>
      </w:pPr>
    </w:p>
    <w:p w:rsidR="008F5D37" w:rsidRDefault="008F5D37" w:rsidP="00954BB1">
      <w:pPr>
        <w:jc w:val="both"/>
        <w:rPr>
          <w:b/>
          <w:sz w:val="28"/>
          <w:szCs w:val="28"/>
        </w:rPr>
      </w:pPr>
    </w:p>
    <w:p w:rsidR="008F5D37" w:rsidRDefault="008F5D37" w:rsidP="00954BB1">
      <w:pPr>
        <w:jc w:val="both"/>
        <w:rPr>
          <w:b/>
          <w:sz w:val="28"/>
          <w:szCs w:val="28"/>
        </w:rPr>
      </w:pPr>
    </w:p>
    <w:p w:rsidR="008F5D37" w:rsidRDefault="008F5D37" w:rsidP="00954BB1">
      <w:pPr>
        <w:jc w:val="both"/>
        <w:rPr>
          <w:b/>
          <w:sz w:val="28"/>
          <w:szCs w:val="28"/>
        </w:rPr>
      </w:pPr>
    </w:p>
    <w:p w:rsidR="008F5D37" w:rsidRDefault="008F5D37" w:rsidP="00954BB1">
      <w:pPr>
        <w:jc w:val="both"/>
        <w:rPr>
          <w:b/>
          <w:sz w:val="28"/>
          <w:szCs w:val="28"/>
        </w:rPr>
      </w:pPr>
    </w:p>
    <w:p w:rsidR="008F5D37" w:rsidRDefault="008F5D37" w:rsidP="00954BB1">
      <w:pPr>
        <w:jc w:val="both"/>
        <w:rPr>
          <w:b/>
          <w:sz w:val="28"/>
          <w:szCs w:val="28"/>
        </w:rPr>
      </w:pPr>
    </w:p>
    <w:p w:rsidR="008F5D37" w:rsidRDefault="008F5D37" w:rsidP="00954BB1">
      <w:pPr>
        <w:jc w:val="both"/>
        <w:rPr>
          <w:b/>
          <w:sz w:val="28"/>
          <w:szCs w:val="28"/>
        </w:rPr>
      </w:pPr>
    </w:p>
    <w:p w:rsidR="008F5D37" w:rsidRDefault="008F5D37" w:rsidP="00954BB1">
      <w:pPr>
        <w:jc w:val="both"/>
        <w:rPr>
          <w:b/>
          <w:sz w:val="28"/>
          <w:szCs w:val="28"/>
        </w:rPr>
      </w:pPr>
    </w:p>
    <w:p w:rsidR="008F5D37" w:rsidRDefault="008F5D37" w:rsidP="00954BB1">
      <w:pPr>
        <w:jc w:val="both"/>
        <w:rPr>
          <w:b/>
          <w:sz w:val="28"/>
          <w:szCs w:val="28"/>
        </w:rPr>
      </w:pPr>
    </w:p>
    <w:sectPr w:rsidR="008F5D37" w:rsidSect="008B0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41B42"/>
    <w:multiLevelType w:val="multilevel"/>
    <w:tmpl w:val="CF3EF8B2"/>
    <w:lvl w:ilvl="0">
      <w:start w:val="1"/>
      <w:numFmt w:val="decimal"/>
      <w:lvlText w:val="%1."/>
      <w:lvlJc w:val="left"/>
      <w:pPr>
        <w:ind w:left="927" w:hanging="360"/>
      </w:pPr>
      <w:rPr>
        <w:rFonts w:hint="default"/>
      </w:rPr>
    </w:lvl>
    <w:lvl w:ilvl="1">
      <w:start w:val="2"/>
      <w:numFmt w:val="decimal"/>
      <w:isLgl/>
      <w:lvlText w:val="%1.%2."/>
      <w:lvlJc w:val="left"/>
      <w:pPr>
        <w:ind w:left="157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791" w:hanging="1080"/>
      </w:pPr>
      <w:rPr>
        <w:rFonts w:hint="default"/>
      </w:rPr>
    </w:lvl>
    <w:lvl w:ilvl="5">
      <w:start w:val="1"/>
      <w:numFmt w:val="decimal"/>
      <w:isLgl/>
      <w:lvlText w:val="%1.%2.%3.%4.%5.%6."/>
      <w:lvlJc w:val="left"/>
      <w:pPr>
        <w:ind w:left="3437" w:hanging="1440"/>
      </w:pPr>
      <w:rPr>
        <w:rFonts w:hint="default"/>
      </w:rPr>
    </w:lvl>
    <w:lvl w:ilvl="6">
      <w:start w:val="1"/>
      <w:numFmt w:val="decimal"/>
      <w:isLgl/>
      <w:lvlText w:val="%1.%2.%3.%4.%5.%6.%7."/>
      <w:lvlJc w:val="left"/>
      <w:pPr>
        <w:ind w:left="4083" w:hanging="1800"/>
      </w:pPr>
      <w:rPr>
        <w:rFonts w:hint="default"/>
      </w:rPr>
    </w:lvl>
    <w:lvl w:ilvl="7">
      <w:start w:val="1"/>
      <w:numFmt w:val="decimal"/>
      <w:isLgl/>
      <w:lvlText w:val="%1.%2.%3.%4.%5.%6.%7.%8."/>
      <w:lvlJc w:val="left"/>
      <w:pPr>
        <w:ind w:left="4369" w:hanging="1800"/>
      </w:pPr>
      <w:rPr>
        <w:rFonts w:hint="default"/>
      </w:rPr>
    </w:lvl>
    <w:lvl w:ilvl="8">
      <w:start w:val="1"/>
      <w:numFmt w:val="decimal"/>
      <w:isLgl/>
      <w:lvlText w:val="%1.%2.%3.%4.%5.%6.%7.%8.%9."/>
      <w:lvlJc w:val="left"/>
      <w:pPr>
        <w:ind w:left="5015" w:hanging="2160"/>
      </w:pPr>
      <w:rPr>
        <w:rFonts w:hint="default"/>
      </w:rPr>
    </w:lvl>
  </w:abstractNum>
  <w:abstractNum w:abstractNumId="1">
    <w:nsid w:val="67365470"/>
    <w:multiLevelType w:val="hybridMultilevel"/>
    <w:tmpl w:val="672459DC"/>
    <w:lvl w:ilvl="0" w:tplc="16D2C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223803"/>
    <w:multiLevelType w:val="multilevel"/>
    <w:tmpl w:val="7868A67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doNotCompress"/>
  <w:compat/>
  <w:rsids>
    <w:rsidRoot w:val="00BF0AB5"/>
    <w:rsid w:val="00011E0C"/>
    <w:rsid w:val="00041045"/>
    <w:rsid w:val="00066583"/>
    <w:rsid w:val="0009468E"/>
    <w:rsid w:val="000E315A"/>
    <w:rsid w:val="001209DD"/>
    <w:rsid w:val="001A2C7B"/>
    <w:rsid w:val="001C55FB"/>
    <w:rsid w:val="003963F1"/>
    <w:rsid w:val="00543300"/>
    <w:rsid w:val="007E4B52"/>
    <w:rsid w:val="00882F4C"/>
    <w:rsid w:val="008B0351"/>
    <w:rsid w:val="008F5D37"/>
    <w:rsid w:val="009149E9"/>
    <w:rsid w:val="00916290"/>
    <w:rsid w:val="00954BB1"/>
    <w:rsid w:val="00985EB2"/>
    <w:rsid w:val="00A626EF"/>
    <w:rsid w:val="00A740E6"/>
    <w:rsid w:val="00A8552B"/>
    <w:rsid w:val="00AA38F5"/>
    <w:rsid w:val="00BF0AB5"/>
    <w:rsid w:val="00C025E9"/>
    <w:rsid w:val="00C445F6"/>
    <w:rsid w:val="00C553F8"/>
    <w:rsid w:val="00C91ED8"/>
    <w:rsid w:val="00D04626"/>
    <w:rsid w:val="00D544AC"/>
    <w:rsid w:val="00DA1A22"/>
    <w:rsid w:val="00DB69DF"/>
    <w:rsid w:val="00E22DAA"/>
    <w:rsid w:val="00E97F87"/>
    <w:rsid w:val="00EE0AB2"/>
    <w:rsid w:val="00FA6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B5"/>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BF0AB5"/>
    <w:pPr>
      <w:keepNext/>
      <w:spacing w:before="240" w:after="60" w:line="276" w:lineRule="auto"/>
      <w:outlineLvl w:val="0"/>
    </w:pPr>
    <w:rPr>
      <w:b/>
      <w:kern w:val="28"/>
      <w:sz w:val="28"/>
    </w:rPr>
  </w:style>
  <w:style w:type="paragraph" w:styleId="2">
    <w:name w:val="heading 2"/>
    <w:basedOn w:val="a"/>
    <w:next w:val="a"/>
    <w:link w:val="20"/>
    <w:uiPriority w:val="99"/>
    <w:qFormat/>
    <w:rsid w:val="00BF0AB5"/>
    <w:pPr>
      <w:keepNext/>
      <w:spacing w:after="200" w:line="276" w:lineRule="auto"/>
      <w:jc w:val="center"/>
      <w:outlineLvl w:val="1"/>
    </w:pPr>
    <w:rPr>
      <w:rFonts w:ascii="Calibri" w:hAnsi="Calibri"/>
      <w:b/>
      <w:sz w:val="36"/>
    </w:rPr>
  </w:style>
  <w:style w:type="paragraph" w:styleId="3">
    <w:name w:val="heading 3"/>
    <w:basedOn w:val="a"/>
    <w:next w:val="a"/>
    <w:link w:val="30"/>
    <w:uiPriority w:val="9"/>
    <w:unhideWhenUsed/>
    <w:qFormat/>
    <w:rsid w:val="00C91E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AB5"/>
    <w:rPr>
      <w:rFonts w:ascii="Times New Roman" w:eastAsiaTheme="minorEastAsia" w:hAnsi="Times New Roman" w:cs="Times New Roman"/>
      <w:b/>
      <w:kern w:val="28"/>
      <w:sz w:val="28"/>
      <w:szCs w:val="24"/>
      <w:lang w:eastAsia="ru-RU"/>
    </w:rPr>
  </w:style>
  <w:style w:type="character" w:customStyle="1" w:styleId="20">
    <w:name w:val="Заголовок 2 Знак"/>
    <w:basedOn w:val="a0"/>
    <w:link w:val="2"/>
    <w:uiPriority w:val="99"/>
    <w:rsid w:val="00BF0AB5"/>
    <w:rPr>
      <w:rFonts w:ascii="Calibri" w:eastAsiaTheme="minorEastAsia" w:hAnsi="Calibri" w:cs="Times New Roman"/>
      <w:b/>
      <w:sz w:val="36"/>
      <w:szCs w:val="24"/>
      <w:lang w:eastAsia="ru-RU"/>
    </w:rPr>
  </w:style>
  <w:style w:type="paragraph" w:styleId="a3">
    <w:name w:val="Balloon Text"/>
    <w:basedOn w:val="a"/>
    <w:link w:val="a4"/>
    <w:uiPriority w:val="99"/>
    <w:semiHidden/>
    <w:unhideWhenUsed/>
    <w:rsid w:val="00BF0AB5"/>
    <w:rPr>
      <w:rFonts w:ascii="Tahoma" w:hAnsi="Tahoma" w:cs="Tahoma"/>
      <w:sz w:val="16"/>
      <w:szCs w:val="16"/>
    </w:rPr>
  </w:style>
  <w:style w:type="character" w:customStyle="1" w:styleId="a4">
    <w:name w:val="Текст выноски Знак"/>
    <w:basedOn w:val="a0"/>
    <w:link w:val="a3"/>
    <w:uiPriority w:val="99"/>
    <w:semiHidden/>
    <w:rsid w:val="00BF0AB5"/>
    <w:rPr>
      <w:rFonts w:ascii="Tahoma" w:eastAsiaTheme="minorEastAsia" w:hAnsi="Tahoma" w:cs="Tahoma"/>
      <w:sz w:val="16"/>
      <w:szCs w:val="16"/>
      <w:lang w:eastAsia="ru-RU"/>
    </w:rPr>
  </w:style>
  <w:style w:type="paragraph" w:customStyle="1" w:styleId="formattext">
    <w:name w:val="formattext"/>
    <w:basedOn w:val="a"/>
    <w:rsid w:val="00BF0AB5"/>
    <w:pPr>
      <w:autoSpaceDE/>
      <w:autoSpaceDN/>
      <w:adjustRightInd/>
      <w:spacing w:before="100" w:beforeAutospacing="1" w:after="100" w:afterAutospacing="1"/>
    </w:pPr>
    <w:rPr>
      <w:rFonts w:eastAsia="Times New Roman"/>
    </w:rPr>
  </w:style>
  <w:style w:type="character" w:styleId="a5">
    <w:name w:val="Hyperlink"/>
    <w:basedOn w:val="a0"/>
    <w:uiPriority w:val="99"/>
    <w:semiHidden/>
    <w:unhideWhenUsed/>
    <w:rsid w:val="00BF0AB5"/>
    <w:rPr>
      <w:color w:val="0000FF"/>
      <w:u w:val="single"/>
    </w:rPr>
  </w:style>
  <w:style w:type="character" w:customStyle="1" w:styleId="30">
    <w:name w:val="Заголовок 3 Знак"/>
    <w:basedOn w:val="a0"/>
    <w:link w:val="3"/>
    <w:uiPriority w:val="9"/>
    <w:rsid w:val="00C91ED8"/>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rsid w:val="00C445F6"/>
    <w:pPr>
      <w:autoSpaceDE/>
      <w:autoSpaceDN/>
      <w:adjustRightInd/>
      <w:ind w:left="-142"/>
    </w:pPr>
    <w:rPr>
      <w:rFonts w:eastAsia="Times New Roman"/>
      <w:szCs w:val="20"/>
    </w:rPr>
  </w:style>
  <w:style w:type="character" w:customStyle="1" w:styleId="32">
    <w:name w:val="Основной текст с отступом 3 Знак"/>
    <w:basedOn w:val="a0"/>
    <w:link w:val="31"/>
    <w:rsid w:val="00C445F6"/>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8F5D3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8F5D37"/>
    <w:rPr>
      <w:rFonts w:ascii="Arial" w:eastAsia="Times New Roman" w:hAnsi="Arial" w:cs="Arial"/>
      <w:sz w:val="20"/>
      <w:szCs w:val="20"/>
      <w:lang w:eastAsia="zh-CN"/>
    </w:rPr>
  </w:style>
  <w:style w:type="paragraph" w:styleId="a6">
    <w:name w:val="List Paragraph"/>
    <w:basedOn w:val="a"/>
    <w:uiPriority w:val="34"/>
    <w:qFormat/>
    <w:rsid w:val="00985EB2"/>
    <w:pPr>
      <w:ind w:left="720"/>
      <w:contextualSpacing/>
    </w:pPr>
  </w:style>
</w:styles>
</file>

<file path=word/webSettings.xml><?xml version="1.0" encoding="utf-8"?>
<w:webSettings xmlns:r="http://schemas.openxmlformats.org/officeDocument/2006/relationships" xmlns:w="http://schemas.openxmlformats.org/wordprocessingml/2006/main">
  <w:divs>
    <w:div w:id="1662468683">
      <w:bodyDiv w:val="1"/>
      <w:marLeft w:val="0"/>
      <w:marRight w:val="0"/>
      <w:marTop w:val="0"/>
      <w:marBottom w:val="0"/>
      <w:divBdr>
        <w:top w:val="none" w:sz="0" w:space="0" w:color="auto"/>
        <w:left w:val="none" w:sz="0" w:space="0" w:color="auto"/>
        <w:bottom w:val="none" w:sz="0" w:space="0" w:color="auto"/>
        <w:right w:val="none" w:sz="0" w:space="0" w:color="auto"/>
      </w:divBdr>
    </w:div>
    <w:div w:id="1779981418">
      <w:bodyDiv w:val="1"/>
      <w:marLeft w:val="0"/>
      <w:marRight w:val="0"/>
      <w:marTop w:val="0"/>
      <w:marBottom w:val="0"/>
      <w:divBdr>
        <w:top w:val="none" w:sz="0" w:space="0" w:color="auto"/>
        <w:left w:val="none" w:sz="0" w:space="0" w:color="auto"/>
        <w:bottom w:val="none" w:sz="0" w:space="0" w:color="auto"/>
        <w:right w:val="none" w:sz="0" w:space="0" w:color="auto"/>
      </w:divBdr>
    </w:div>
    <w:div w:id="18311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8EFB1-D4A3-4CBD-AAF0-BC33FBD3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10</cp:revision>
  <cp:lastPrinted>2023-03-17T07:20:00Z</cp:lastPrinted>
  <dcterms:created xsi:type="dcterms:W3CDTF">2023-02-01T06:36:00Z</dcterms:created>
  <dcterms:modified xsi:type="dcterms:W3CDTF">2023-03-17T07:22:00Z</dcterms:modified>
</cp:coreProperties>
</file>