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A4" w:rsidRDefault="002860A4">
      <w:pPr>
        <w:rPr>
          <w:rFonts w:asciiTheme="minorHAnsi" w:hAnsiTheme="minorHAnsi"/>
          <w:sz w:val="20"/>
        </w:rPr>
      </w:pPr>
      <w:bookmarkStart w:id="0" w:name="_GoBack"/>
      <w:bookmarkEnd w:id="0"/>
    </w:p>
    <w:p w:rsidR="00235D26" w:rsidRPr="00235D26" w:rsidRDefault="00235D26">
      <w:pPr>
        <w:rPr>
          <w:rFonts w:asciiTheme="minorHAnsi" w:hAnsiTheme="minorHAnsi"/>
          <w:sz w:val="20"/>
        </w:rPr>
      </w:pPr>
    </w:p>
    <w:p w:rsidR="00FD3FC8" w:rsidRDefault="009105A9" w:rsidP="00FD3FC8">
      <w:pPr>
        <w:jc w:val="center"/>
      </w:pPr>
      <w:r>
        <w:rPr>
          <w:noProof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FC8" w:rsidRPr="0028647D" w:rsidRDefault="00FD3FC8" w:rsidP="00FD3FC8">
      <w:pPr>
        <w:pStyle w:val="1"/>
        <w:rPr>
          <w:sz w:val="28"/>
          <w:szCs w:val="28"/>
        </w:rPr>
      </w:pPr>
      <w:r w:rsidRPr="0028647D">
        <w:rPr>
          <w:sz w:val="28"/>
          <w:szCs w:val="28"/>
        </w:rPr>
        <w:t xml:space="preserve">АДМИНИСТРАЦИЯ  </w:t>
      </w:r>
    </w:p>
    <w:p w:rsidR="00FD3FC8" w:rsidRPr="0028647D" w:rsidRDefault="00FD3FC8" w:rsidP="00FD3FC8">
      <w:pPr>
        <w:pStyle w:val="1"/>
        <w:rPr>
          <w:sz w:val="28"/>
          <w:szCs w:val="28"/>
        </w:rPr>
      </w:pPr>
      <w:r w:rsidRPr="0028647D">
        <w:rPr>
          <w:sz w:val="28"/>
          <w:szCs w:val="28"/>
        </w:rPr>
        <w:t>УСТЬЯНСКОГО МУНИЦИПАЛЬНОГО РАЙОНА</w:t>
      </w:r>
    </w:p>
    <w:p w:rsidR="00FD3FC8" w:rsidRPr="0028647D" w:rsidRDefault="00FD3FC8" w:rsidP="00FD3FC8">
      <w:pPr>
        <w:pStyle w:val="1"/>
        <w:rPr>
          <w:sz w:val="28"/>
          <w:szCs w:val="28"/>
        </w:rPr>
      </w:pPr>
      <w:r w:rsidRPr="0028647D">
        <w:rPr>
          <w:sz w:val="28"/>
          <w:szCs w:val="28"/>
        </w:rPr>
        <w:t>АРХАНГЕЛЬСКОЙ  ОБЛАСТИ</w:t>
      </w:r>
    </w:p>
    <w:p w:rsidR="00FD3FC8" w:rsidRPr="0028647D" w:rsidRDefault="00FD3FC8" w:rsidP="00FD3FC8">
      <w:pPr>
        <w:jc w:val="center"/>
        <w:rPr>
          <w:b/>
          <w:sz w:val="16"/>
          <w:szCs w:val="16"/>
        </w:rPr>
      </w:pPr>
    </w:p>
    <w:p w:rsidR="00FD3FC8" w:rsidRDefault="00FD3FC8" w:rsidP="00FD3FC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860A4" w:rsidRPr="00967B64" w:rsidRDefault="002860A4">
      <w:pPr>
        <w:jc w:val="center"/>
        <w:rPr>
          <w:rFonts w:ascii="MS Sans Serif" w:hAnsi="MS Sans Serif"/>
          <w:sz w:val="20"/>
        </w:rPr>
      </w:pPr>
    </w:p>
    <w:p w:rsidR="00967B64" w:rsidRPr="00967B64" w:rsidRDefault="001D5FF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860A4" w:rsidRPr="00967B64">
        <w:rPr>
          <w:sz w:val="28"/>
          <w:szCs w:val="28"/>
        </w:rPr>
        <w:t>т</w:t>
      </w:r>
      <w:r w:rsidR="00FD3FC8">
        <w:rPr>
          <w:sz w:val="28"/>
          <w:szCs w:val="28"/>
        </w:rPr>
        <w:t xml:space="preserve"> </w:t>
      </w:r>
      <w:r w:rsidR="008456AB">
        <w:rPr>
          <w:sz w:val="28"/>
          <w:szCs w:val="28"/>
        </w:rPr>
        <w:t>16 марта</w:t>
      </w:r>
      <w:r w:rsidR="00800437">
        <w:rPr>
          <w:sz w:val="28"/>
          <w:szCs w:val="28"/>
        </w:rPr>
        <w:t xml:space="preserve"> 202</w:t>
      </w:r>
      <w:r w:rsidR="00FD3FC8">
        <w:rPr>
          <w:sz w:val="28"/>
          <w:szCs w:val="28"/>
        </w:rPr>
        <w:t>2</w:t>
      </w:r>
      <w:r w:rsidR="00BF3E62">
        <w:rPr>
          <w:sz w:val="28"/>
          <w:szCs w:val="28"/>
        </w:rPr>
        <w:t xml:space="preserve"> </w:t>
      </w:r>
      <w:r w:rsidR="002860A4" w:rsidRPr="00967B64">
        <w:rPr>
          <w:sz w:val="28"/>
          <w:szCs w:val="28"/>
        </w:rPr>
        <w:t>г</w:t>
      </w:r>
      <w:r w:rsidR="00967B64">
        <w:rPr>
          <w:sz w:val="28"/>
          <w:szCs w:val="28"/>
        </w:rPr>
        <w:t>ода</w:t>
      </w:r>
      <w:r w:rsidR="002860A4" w:rsidRPr="00967B64">
        <w:rPr>
          <w:sz w:val="28"/>
          <w:szCs w:val="28"/>
        </w:rPr>
        <w:t xml:space="preserve"> №</w:t>
      </w:r>
      <w:r w:rsidR="00DD6178">
        <w:rPr>
          <w:sz w:val="28"/>
          <w:szCs w:val="28"/>
        </w:rPr>
        <w:t xml:space="preserve"> </w:t>
      </w:r>
      <w:r w:rsidR="008456AB">
        <w:rPr>
          <w:sz w:val="28"/>
          <w:szCs w:val="28"/>
        </w:rPr>
        <w:t>481</w:t>
      </w:r>
    </w:p>
    <w:p w:rsidR="002860A4" w:rsidRDefault="002860A4">
      <w:pPr>
        <w:widowControl w:val="0"/>
        <w:jc w:val="center"/>
      </w:pPr>
      <w:r>
        <w:t xml:space="preserve">    </w:t>
      </w:r>
    </w:p>
    <w:p w:rsidR="002860A4" w:rsidRDefault="002860A4">
      <w:pPr>
        <w:widowControl w:val="0"/>
        <w:jc w:val="center"/>
      </w:pPr>
      <w:r>
        <w:t>р.п.</w:t>
      </w:r>
      <w:r>
        <w:rPr>
          <w:lang w:val="en-US"/>
        </w:rPr>
        <w:t> </w:t>
      </w:r>
      <w:r>
        <w:t>Октябрьский</w:t>
      </w:r>
    </w:p>
    <w:p w:rsidR="002860A4" w:rsidRDefault="002860A4">
      <w:pPr>
        <w:pStyle w:val="ConsTitle"/>
        <w:jc w:val="center"/>
        <w:rPr>
          <w:sz w:val="20"/>
        </w:rPr>
      </w:pPr>
    </w:p>
    <w:p w:rsidR="002860A4" w:rsidRPr="00967B64" w:rsidRDefault="002860A4">
      <w:pPr>
        <w:rPr>
          <w:rFonts w:ascii="MS Sans Serif" w:hAnsi="MS Sans Serif"/>
          <w:sz w:val="20"/>
        </w:rPr>
      </w:pPr>
      <w:r>
        <w:rPr>
          <w:rFonts w:ascii="MS Sans Serif" w:hAnsi="MS Sans Serif"/>
          <w:sz w:val="28"/>
        </w:rPr>
        <w:t xml:space="preserve">                </w:t>
      </w:r>
    </w:p>
    <w:p w:rsidR="00421A6E" w:rsidRDefault="002860A4">
      <w:pPr>
        <w:pStyle w:val="a3"/>
        <w:ind w:firstLine="0"/>
        <w:jc w:val="center"/>
        <w:rPr>
          <w:b/>
        </w:rPr>
      </w:pPr>
      <w:r>
        <w:rPr>
          <w:b/>
        </w:rPr>
        <w:t>О</w:t>
      </w:r>
      <w:r w:rsidR="00850D70">
        <w:rPr>
          <w:b/>
        </w:rPr>
        <w:t>б</w:t>
      </w:r>
      <w:r w:rsidR="00967B64">
        <w:rPr>
          <w:b/>
        </w:rPr>
        <w:t xml:space="preserve"> организации</w:t>
      </w:r>
      <w:r>
        <w:rPr>
          <w:b/>
        </w:rPr>
        <w:t xml:space="preserve"> </w:t>
      </w:r>
      <w:r w:rsidR="008456AB">
        <w:rPr>
          <w:b/>
        </w:rPr>
        <w:t>Ц</w:t>
      </w:r>
      <w:r w:rsidR="00967B64">
        <w:rPr>
          <w:b/>
        </w:rPr>
        <w:t>ентра</w:t>
      </w:r>
      <w:r>
        <w:rPr>
          <w:b/>
        </w:rPr>
        <w:t xml:space="preserve"> тестирования </w:t>
      </w:r>
      <w:r w:rsidR="00967B64">
        <w:rPr>
          <w:b/>
        </w:rPr>
        <w:t xml:space="preserve">по выполнению нормативов Всероссийского физкультурно-спортивного комплекса </w:t>
      </w:r>
    </w:p>
    <w:p w:rsidR="002860A4" w:rsidRDefault="00967B64">
      <w:pPr>
        <w:pStyle w:val="a3"/>
        <w:ind w:firstLine="0"/>
        <w:jc w:val="center"/>
        <w:rPr>
          <w:b/>
        </w:rPr>
      </w:pPr>
      <w:r>
        <w:rPr>
          <w:b/>
        </w:rPr>
        <w:t xml:space="preserve">«Готов к труду и обороне» </w:t>
      </w:r>
      <w:r w:rsidR="002860A4">
        <w:rPr>
          <w:b/>
        </w:rPr>
        <w:t>на территории Устьянск</w:t>
      </w:r>
      <w:r w:rsidR="00421A6E">
        <w:rPr>
          <w:b/>
        </w:rPr>
        <w:t>ого района</w:t>
      </w:r>
    </w:p>
    <w:p w:rsidR="002860A4" w:rsidRDefault="002860A4">
      <w:pPr>
        <w:pStyle w:val="a3"/>
        <w:ind w:firstLine="0"/>
      </w:pPr>
    </w:p>
    <w:p w:rsidR="002860A4" w:rsidRDefault="002860A4">
      <w:pPr>
        <w:pStyle w:val="ConsPlusNormal"/>
        <w:ind w:firstLine="0"/>
        <w:jc w:val="both"/>
        <w:rPr>
          <w:rFonts w:ascii="Arial" w:hAnsi="Arial"/>
          <w:sz w:val="20"/>
        </w:rPr>
      </w:pPr>
    </w:p>
    <w:p w:rsidR="00161457" w:rsidRDefault="00967B64" w:rsidP="00967B64">
      <w:pPr>
        <w:ind w:firstLine="567"/>
        <w:jc w:val="both"/>
        <w:rPr>
          <w:sz w:val="28"/>
        </w:rPr>
      </w:pPr>
      <w:r>
        <w:rPr>
          <w:sz w:val="28"/>
        </w:rPr>
        <w:t xml:space="preserve">  </w:t>
      </w:r>
      <w:r w:rsidR="002860A4">
        <w:rPr>
          <w:sz w:val="28"/>
        </w:rPr>
        <w:t>В целях исполнения Указа Президент</w:t>
      </w:r>
      <w:r w:rsidR="00DD6178">
        <w:rPr>
          <w:sz w:val="28"/>
        </w:rPr>
        <w:t xml:space="preserve">а Российской Федерации от 24 марта </w:t>
      </w:r>
      <w:r w:rsidR="002860A4">
        <w:rPr>
          <w:sz w:val="28"/>
        </w:rPr>
        <w:t>2014 № 172 «О Всероссийском физкультурно-спортивном комплексе «Готов к труду и обороне» (ГТО), в соответствии с приказом Министерства спор</w:t>
      </w:r>
      <w:r w:rsidR="00DD6178">
        <w:rPr>
          <w:sz w:val="28"/>
        </w:rPr>
        <w:t xml:space="preserve">та Российской Федерации </w:t>
      </w:r>
      <w:r w:rsidR="00ED3013">
        <w:rPr>
          <w:sz w:val="28"/>
          <w:szCs w:val="28"/>
        </w:rPr>
        <w:t>от 21 декабря 2015 года  №</w:t>
      </w:r>
      <w:r w:rsidR="00ED3013" w:rsidRPr="00ED3013">
        <w:rPr>
          <w:sz w:val="28"/>
          <w:szCs w:val="28"/>
        </w:rPr>
        <w:t>1219</w:t>
      </w:r>
      <w:r w:rsidR="00ED3013">
        <w:rPr>
          <w:sz w:val="28"/>
        </w:rPr>
        <w:t xml:space="preserve"> </w:t>
      </w:r>
      <w:r w:rsidR="002860A4">
        <w:rPr>
          <w:sz w:val="28"/>
        </w:rPr>
        <w:t xml:space="preserve">«Об утверждении </w:t>
      </w:r>
      <w:r w:rsidR="00ED3013">
        <w:rPr>
          <w:sz w:val="28"/>
        </w:rPr>
        <w:t>п</w:t>
      </w:r>
      <w:r w:rsidR="00DD6178">
        <w:rPr>
          <w:sz w:val="28"/>
        </w:rPr>
        <w:t xml:space="preserve">орядка создания </w:t>
      </w:r>
      <w:r w:rsidR="00ED3013">
        <w:rPr>
          <w:sz w:val="28"/>
        </w:rPr>
        <w:t>ц</w:t>
      </w:r>
      <w:r w:rsidR="002860A4">
        <w:rPr>
          <w:sz w:val="28"/>
        </w:rPr>
        <w:t xml:space="preserve">ентров тестирования по выполнению </w:t>
      </w:r>
      <w:r w:rsidR="00ED3013">
        <w:rPr>
          <w:sz w:val="28"/>
        </w:rPr>
        <w:t xml:space="preserve">нормативов </w:t>
      </w:r>
      <w:r w:rsidR="002860A4">
        <w:rPr>
          <w:sz w:val="28"/>
        </w:rPr>
        <w:t>испытаний (тестов)</w:t>
      </w:r>
      <w:r w:rsidR="00ED3013">
        <w:rPr>
          <w:sz w:val="28"/>
        </w:rPr>
        <w:t xml:space="preserve"> Всероссийского физкультурно-спортивного комплекса «Готов к труду и обороне»</w:t>
      </w:r>
      <w:r w:rsidR="002860A4">
        <w:rPr>
          <w:sz w:val="28"/>
        </w:rPr>
        <w:t xml:space="preserve"> и </w:t>
      </w:r>
      <w:r w:rsidR="00ED3013">
        <w:rPr>
          <w:sz w:val="28"/>
        </w:rPr>
        <w:t>п</w:t>
      </w:r>
      <w:r w:rsidR="002860A4">
        <w:rPr>
          <w:sz w:val="28"/>
        </w:rPr>
        <w:t>оложения о них», в соответствии с планом мероприятий по поэтапному внедрению Всероссийского физкультурно-спортивного комплекса «Готов к труду и обороне» (</w:t>
      </w:r>
      <w:r w:rsidR="00ED3013">
        <w:rPr>
          <w:sz w:val="28"/>
        </w:rPr>
        <w:t>далее  - ВФСК «</w:t>
      </w:r>
      <w:r w:rsidR="002860A4">
        <w:rPr>
          <w:sz w:val="28"/>
        </w:rPr>
        <w:t>ГТО</w:t>
      </w:r>
      <w:r w:rsidR="00ED3013">
        <w:rPr>
          <w:sz w:val="28"/>
        </w:rPr>
        <w:t>»</w:t>
      </w:r>
      <w:r w:rsidR="002860A4">
        <w:rPr>
          <w:sz w:val="28"/>
        </w:rPr>
        <w:t>) в Архангельской области</w:t>
      </w:r>
      <w:r>
        <w:rPr>
          <w:sz w:val="28"/>
        </w:rPr>
        <w:t xml:space="preserve"> администрация </w:t>
      </w:r>
      <w:r w:rsidR="00161457">
        <w:rPr>
          <w:sz w:val="28"/>
        </w:rPr>
        <w:t>Устьянского муниципального</w:t>
      </w:r>
      <w:r>
        <w:rPr>
          <w:sz w:val="28"/>
        </w:rPr>
        <w:t xml:space="preserve"> район</w:t>
      </w:r>
      <w:r w:rsidR="00161457">
        <w:rPr>
          <w:sz w:val="28"/>
        </w:rPr>
        <w:t>а</w:t>
      </w:r>
    </w:p>
    <w:p w:rsidR="002860A4" w:rsidRPr="00967B64" w:rsidRDefault="00967B64" w:rsidP="00967B64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 </w:t>
      </w:r>
      <w:r w:rsidR="002860A4" w:rsidRPr="00967B64">
        <w:rPr>
          <w:b/>
          <w:sz w:val="28"/>
        </w:rPr>
        <w:t>ПОСТАНОВЛЯ</w:t>
      </w:r>
      <w:r w:rsidRPr="00967B64">
        <w:rPr>
          <w:b/>
          <w:sz w:val="28"/>
        </w:rPr>
        <w:t>ЕТ</w:t>
      </w:r>
      <w:r w:rsidR="002860A4" w:rsidRPr="00967B64">
        <w:rPr>
          <w:b/>
          <w:sz w:val="28"/>
        </w:rPr>
        <w:t>:</w:t>
      </w:r>
    </w:p>
    <w:p w:rsidR="002860A4" w:rsidRPr="00967B64" w:rsidRDefault="002860A4" w:rsidP="00967B64">
      <w:pPr>
        <w:ind w:hanging="426"/>
        <w:jc w:val="both"/>
        <w:rPr>
          <w:rFonts w:ascii="MS Sans Serif" w:hAnsi="MS Sans Serif"/>
          <w:sz w:val="20"/>
        </w:rPr>
      </w:pPr>
    </w:p>
    <w:p w:rsidR="002860A4" w:rsidRDefault="006D187A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Утвердить положение о Ц</w:t>
      </w:r>
      <w:r w:rsidR="002860A4">
        <w:rPr>
          <w:sz w:val="28"/>
        </w:rPr>
        <w:t xml:space="preserve">ентре тестирования по выполнению </w:t>
      </w:r>
      <w:r w:rsidR="00ED3013">
        <w:rPr>
          <w:sz w:val="28"/>
        </w:rPr>
        <w:t xml:space="preserve">нормативов испытаний (тестов) Всероссийского физкультурно-спортивного комплекса «Готов к труду и обороне» </w:t>
      </w:r>
      <w:r w:rsidR="002860A4">
        <w:rPr>
          <w:sz w:val="28"/>
        </w:rPr>
        <w:t>на территории Устьянск</w:t>
      </w:r>
      <w:r w:rsidR="00850D70">
        <w:rPr>
          <w:sz w:val="28"/>
        </w:rPr>
        <w:t>ого</w:t>
      </w:r>
      <w:r w:rsidR="002860A4">
        <w:rPr>
          <w:sz w:val="28"/>
        </w:rPr>
        <w:t xml:space="preserve"> муниципальн</w:t>
      </w:r>
      <w:r w:rsidR="00850D70">
        <w:rPr>
          <w:sz w:val="28"/>
        </w:rPr>
        <w:t>ого</w:t>
      </w:r>
      <w:r w:rsidR="002860A4">
        <w:rPr>
          <w:sz w:val="28"/>
        </w:rPr>
        <w:t xml:space="preserve"> район</w:t>
      </w:r>
      <w:r w:rsidR="00850D70">
        <w:rPr>
          <w:sz w:val="28"/>
        </w:rPr>
        <w:t xml:space="preserve">а согласно приложению </w:t>
      </w:r>
      <w:r w:rsidR="002860A4">
        <w:rPr>
          <w:sz w:val="28"/>
        </w:rPr>
        <w:t>№1</w:t>
      </w:r>
      <w:r w:rsidR="00850D70">
        <w:rPr>
          <w:sz w:val="28"/>
        </w:rPr>
        <w:t xml:space="preserve"> к настоящему постановлению</w:t>
      </w:r>
      <w:r w:rsidR="002860A4">
        <w:rPr>
          <w:sz w:val="28"/>
        </w:rPr>
        <w:t>.</w:t>
      </w:r>
    </w:p>
    <w:p w:rsidR="006D187A" w:rsidRDefault="006D187A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Утвердить </w:t>
      </w:r>
      <w:r w:rsidR="001D5FFC">
        <w:rPr>
          <w:sz w:val="28"/>
        </w:rPr>
        <w:t>Перечень ц</w:t>
      </w:r>
      <w:r w:rsidR="001D5FFC" w:rsidRPr="00565867">
        <w:rPr>
          <w:sz w:val="28"/>
        </w:rPr>
        <w:t>ентров и мест тестирования по выполнению</w:t>
      </w:r>
      <w:r w:rsidR="001D5FFC" w:rsidRPr="00565867">
        <w:rPr>
          <w:sz w:val="28"/>
          <w:szCs w:val="28"/>
        </w:rPr>
        <w:t xml:space="preserve"> нормативов испытаний (тестов) Всероссийского физкультурно-спортивного комплекса «Готов к труду и обороне» (ГТО) </w:t>
      </w:r>
      <w:r w:rsidR="001D5FFC" w:rsidRPr="00565867">
        <w:rPr>
          <w:sz w:val="28"/>
        </w:rPr>
        <w:t>на территории Устьянского муниципального района</w:t>
      </w:r>
      <w:r w:rsidR="001D5FFC">
        <w:rPr>
          <w:sz w:val="28"/>
        </w:rPr>
        <w:t xml:space="preserve"> </w:t>
      </w:r>
      <w:r w:rsidR="00850D70">
        <w:rPr>
          <w:sz w:val="28"/>
        </w:rPr>
        <w:t xml:space="preserve">согласно </w:t>
      </w:r>
      <w:r>
        <w:rPr>
          <w:sz w:val="28"/>
        </w:rPr>
        <w:t>Приложени</w:t>
      </w:r>
      <w:r w:rsidR="00850D70">
        <w:rPr>
          <w:sz w:val="28"/>
        </w:rPr>
        <w:t xml:space="preserve">ю </w:t>
      </w:r>
      <w:r>
        <w:rPr>
          <w:sz w:val="28"/>
        </w:rPr>
        <w:t>№2</w:t>
      </w:r>
      <w:r w:rsidR="00850D70">
        <w:rPr>
          <w:sz w:val="28"/>
        </w:rPr>
        <w:t xml:space="preserve"> к настоящему пост</w:t>
      </w:r>
      <w:r w:rsidR="00161457">
        <w:rPr>
          <w:sz w:val="28"/>
        </w:rPr>
        <w:t>а</w:t>
      </w:r>
      <w:r w:rsidR="00850D70">
        <w:rPr>
          <w:sz w:val="28"/>
        </w:rPr>
        <w:t>новлению</w:t>
      </w:r>
      <w:r>
        <w:rPr>
          <w:sz w:val="28"/>
        </w:rPr>
        <w:t>.</w:t>
      </w:r>
    </w:p>
    <w:p w:rsidR="001D5FFC" w:rsidRDefault="001D5FFC" w:rsidP="001D5FFC">
      <w:pPr>
        <w:jc w:val="both"/>
        <w:rPr>
          <w:sz w:val="28"/>
        </w:rPr>
      </w:pPr>
    </w:p>
    <w:p w:rsidR="00AA396A" w:rsidRDefault="00AA396A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lastRenderedPageBreak/>
        <w:t xml:space="preserve">Утвердить состав муниципальной главной судейской коллегии по оценке выполнения </w:t>
      </w:r>
      <w:r w:rsidR="00ED3013">
        <w:rPr>
          <w:sz w:val="28"/>
        </w:rPr>
        <w:t xml:space="preserve">нормативов испытаний (тестов) Всероссийского физкультурно-спортивного комплекса «Готов к труду и обороне» </w:t>
      </w:r>
      <w:r>
        <w:rPr>
          <w:sz w:val="28"/>
        </w:rPr>
        <w:t>для организации  работы в местах тестирования насел</w:t>
      </w:r>
      <w:r w:rsidR="00421A6E">
        <w:rPr>
          <w:sz w:val="28"/>
        </w:rPr>
        <w:t>ения</w:t>
      </w:r>
      <w:r w:rsidR="00DD6178">
        <w:rPr>
          <w:sz w:val="28"/>
        </w:rPr>
        <w:t xml:space="preserve"> </w:t>
      </w:r>
      <w:r w:rsidR="00161457">
        <w:rPr>
          <w:sz w:val="28"/>
        </w:rPr>
        <w:t xml:space="preserve">согласно </w:t>
      </w:r>
      <w:r w:rsidR="00DD6178">
        <w:rPr>
          <w:sz w:val="28"/>
        </w:rPr>
        <w:t>Приложени</w:t>
      </w:r>
      <w:r w:rsidR="00161457">
        <w:rPr>
          <w:sz w:val="28"/>
        </w:rPr>
        <w:t>ю</w:t>
      </w:r>
      <w:r w:rsidR="00DD6178">
        <w:rPr>
          <w:sz w:val="28"/>
        </w:rPr>
        <w:t xml:space="preserve"> №4</w:t>
      </w:r>
      <w:r w:rsidR="0016145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2860A4" w:rsidRDefault="00FE4124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Постановление администрации от </w:t>
      </w:r>
      <w:r w:rsidR="00074024">
        <w:rPr>
          <w:sz w:val="28"/>
        </w:rPr>
        <w:t>25 ноября</w:t>
      </w:r>
      <w:r>
        <w:rPr>
          <w:sz w:val="28"/>
        </w:rPr>
        <w:t xml:space="preserve"> 201</w:t>
      </w:r>
      <w:r w:rsidR="00074024">
        <w:rPr>
          <w:sz w:val="28"/>
        </w:rPr>
        <w:t>6</w:t>
      </w:r>
      <w:r>
        <w:rPr>
          <w:sz w:val="28"/>
        </w:rPr>
        <w:t xml:space="preserve"> года №</w:t>
      </w:r>
      <w:r w:rsidR="00074024">
        <w:rPr>
          <w:sz w:val="28"/>
        </w:rPr>
        <w:t>890</w:t>
      </w:r>
      <w:r w:rsidR="00DD6178">
        <w:rPr>
          <w:sz w:val="28"/>
        </w:rPr>
        <w:t xml:space="preserve"> «</w:t>
      </w:r>
      <w:r w:rsidR="00074024">
        <w:rPr>
          <w:sz w:val="28"/>
        </w:rPr>
        <w:t>Об организации центра и мест тестирования по выполнению нормативов Всероссийского физкультурного спортивного комплекса «Готов к труду и обороне» на территории МО «Устьянский муниципальный район»</w:t>
      </w:r>
      <w:r w:rsidR="00DD6178">
        <w:rPr>
          <w:sz w:val="28"/>
        </w:rPr>
        <w:t xml:space="preserve"> считать утратившим силу.</w:t>
      </w:r>
    </w:p>
    <w:p w:rsidR="006D187A" w:rsidRDefault="00DD6178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Контроль по выполнению настоящего постановления возложить на </w:t>
      </w:r>
      <w:r w:rsidR="00161457">
        <w:rPr>
          <w:sz w:val="28"/>
        </w:rPr>
        <w:t>з</w:t>
      </w:r>
      <w:r w:rsidR="00F636C5">
        <w:rPr>
          <w:sz w:val="28"/>
        </w:rPr>
        <w:t xml:space="preserve">аместителя </w:t>
      </w:r>
      <w:r w:rsidR="00ED3013">
        <w:rPr>
          <w:sz w:val="28"/>
        </w:rPr>
        <w:t xml:space="preserve">главы Устьянского муниципального района </w:t>
      </w:r>
      <w:r w:rsidR="00F636C5">
        <w:rPr>
          <w:sz w:val="28"/>
        </w:rPr>
        <w:t xml:space="preserve">по социальным вопросам </w:t>
      </w:r>
      <w:r w:rsidR="00161457">
        <w:rPr>
          <w:sz w:val="28"/>
        </w:rPr>
        <w:t>О.В.</w:t>
      </w:r>
      <w:r w:rsidR="00F636C5">
        <w:rPr>
          <w:sz w:val="28"/>
        </w:rPr>
        <w:t>Мемнонову</w:t>
      </w:r>
      <w:r w:rsidR="00161457">
        <w:rPr>
          <w:sz w:val="28"/>
        </w:rPr>
        <w:t>.</w:t>
      </w:r>
      <w:r w:rsidR="00F636C5">
        <w:rPr>
          <w:sz w:val="28"/>
        </w:rPr>
        <w:t xml:space="preserve"> </w:t>
      </w:r>
    </w:p>
    <w:p w:rsidR="00DD6178" w:rsidRDefault="008F56F2" w:rsidP="008F56F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его официального  опубликования,</w:t>
      </w:r>
      <w:r w:rsidR="00DD6178">
        <w:rPr>
          <w:sz w:val="28"/>
        </w:rPr>
        <w:t xml:space="preserve"> подлежит размещению на официальном сайте</w:t>
      </w:r>
      <w:r w:rsidR="00FE4124">
        <w:rPr>
          <w:sz w:val="28"/>
        </w:rPr>
        <w:t xml:space="preserve"> администрации Устьянск</w:t>
      </w:r>
      <w:r w:rsidR="00161457">
        <w:rPr>
          <w:sz w:val="28"/>
        </w:rPr>
        <w:t>ого</w:t>
      </w:r>
      <w:r w:rsidR="00FE4124">
        <w:rPr>
          <w:sz w:val="28"/>
        </w:rPr>
        <w:t xml:space="preserve"> муниципальн</w:t>
      </w:r>
      <w:r w:rsidR="00161457">
        <w:rPr>
          <w:sz w:val="28"/>
        </w:rPr>
        <w:t>ого</w:t>
      </w:r>
      <w:r w:rsidR="00FE4124">
        <w:rPr>
          <w:sz w:val="28"/>
        </w:rPr>
        <w:t xml:space="preserve"> район</w:t>
      </w:r>
      <w:r w:rsidR="00161457">
        <w:rPr>
          <w:sz w:val="28"/>
        </w:rPr>
        <w:t>а</w:t>
      </w:r>
      <w:r w:rsidR="00FE4124">
        <w:rPr>
          <w:sz w:val="28"/>
        </w:rPr>
        <w:t xml:space="preserve"> </w:t>
      </w:r>
      <w:r w:rsidR="00DD6178">
        <w:rPr>
          <w:sz w:val="28"/>
        </w:rPr>
        <w:t xml:space="preserve"> и</w:t>
      </w:r>
      <w:r w:rsidR="00C255B5">
        <w:rPr>
          <w:sz w:val="28"/>
        </w:rPr>
        <w:t xml:space="preserve">  публикации в муниципальном вестнике «Устьяны».</w:t>
      </w:r>
    </w:p>
    <w:p w:rsidR="002860A4" w:rsidRDefault="002860A4" w:rsidP="00967B64">
      <w:pPr>
        <w:ind w:firstLine="567"/>
        <w:rPr>
          <w:sz w:val="20"/>
        </w:rPr>
      </w:pPr>
    </w:p>
    <w:p w:rsidR="00421A6E" w:rsidRPr="00421A6E" w:rsidRDefault="00421A6E" w:rsidP="00967B64">
      <w:pPr>
        <w:ind w:firstLine="567"/>
        <w:rPr>
          <w:sz w:val="20"/>
        </w:rPr>
      </w:pPr>
    </w:p>
    <w:p w:rsidR="002860A4" w:rsidRPr="00967B64" w:rsidRDefault="002860A4" w:rsidP="00967B64">
      <w:pPr>
        <w:ind w:firstLine="567"/>
        <w:rPr>
          <w:rFonts w:ascii="MS Sans Serif" w:hAnsi="MS Sans Serif"/>
          <w:sz w:val="20"/>
        </w:rPr>
      </w:pPr>
    </w:p>
    <w:p w:rsidR="002860A4" w:rsidRPr="001D5FFC" w:rsidRDefault="00FE4124" w:rsidP="00235D26">
      <w:pPr>
        <w:rPr>
          <w:sz w:val="28"/>
        </w:rPr>
      </w:pPr>
      <w:r w:rsidRPr="001D5FFC">
        <w:rPr>
          <w:sz w:val="28"/>
        </w:rPr>
        <w:t>Г</w:t>
      </w:r>
      <w:r w:rsidR="002860A4" w:rsidRPr="001D5FFC">
        <w:rPr>
          <w:sz w:val="28"/>
        </w:rPr>
        <w:t>лав</w:t>
      </w:r>
      <w:r w:rsidRPr="001D5FFC">
        <w:rPr>
          <w:sz w:val="28"/>
        </w:rPr>
        <w:t>а</w:t>
      </w:r>
      <w:r w:rsidR="002860A4" w:rsidRPr="001D5FFC">
        <w:rPr>
          <w:sz w:val="28"/>
        </w:rPr>
        <w:t xml:space="preserve">  </w:t>
      </w:r>
      <w:r w:rsidR="00161457" w:rsidRPr="001D5FFC">
        <w:rPr>
          <w:sz w:val="28"/>
        </w:rPr>
        <w:t xml:space="preserve">Устьянского муниципального района          </w:t>
      </w:r>
      <w:r w:rsidR="002860A4" w:rsidRPr="001D5FFC">
        <w:rPr>
          <w:sz w:val="28"/>
        </w:rPr>
        <w:t xml:space="preserve">  </w:t>
      </w:r>
      <w:r w:rsidR="001D5FFC">
        <w:rPr>
          <w:sz w:val="28"/>
        </w:rPr>
        <w:t xml:space="preserve">   </w:t>
      </w:r>
      <w:r w:rsidR="00235D26">
        <w:rPr>
          <w:sz w:val="28"/>
        </w:rPr>
        <w:t xml:space="preserve">     </w:t>
      </w:r>
      <w:r w:rsidR="00C255B5" w:rsidRPr="001D5FFC">
        <w:rPr>
          <w:sz w:val="28"/>
        </w:rPr>
        <w:t xml:space="preserve">    </w:t>
      </w:r>
      <w:r w:rsidR="002860A4" w:rsidRPr="001D5FFC">
        <w:rPr>
          <w:sz w:val="28"/>
        </w:rPr>
        <w:t xml:space="preserve">            </w:t>
      </w:r>
      <w:r w:rsidR="00161457" w:rsidRPr="001D5FFC">
        <w:rPr>
          <w:sz w:val="28"/>
        </w:rPr>
        <w:t>С.А.Котлов</w:t>
      </w:r>
      <w:r w:rsidR="002860A4" w:rsidRPr="001D5FFC">
        <w:rPr>
          <w:sz w:val="28"/>
        </w:rPr>
        <w:t xml:space="preserve"> </w:t>
      </w:r>
    </w:p>
    <w:p w:rsidR="002860A4" w:rsidRPr="001D5FFC" w:rsidRDefault="002860A4">
      <w:pPr>
        <w:rPr>
          <w:rFonts w:ascii="MS Sans Serif" w:hAnsi="MS Sans Serif"/>
          <w:sz w:val="20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967B64" w:rsidRDefault="00967B64">
      <w:pPr>
        <w:rPr>
          <w:b/>
          <w:sz w:val="28"/>
        </w:rPr>
      </w:pPr>
    </w:p>
    <w:p w:rsidR="00050001" w:rsidRDefault="00050001">
      <w:pPr>
        <w:rPr>
          <w:b/>
          <w:sz w:val="28"/>
        </w:rPr>
      </w:pPr>
    </w:p>
    <w:p w:rsidR="00050001" w:rsidRDefault="00050001">
      <w:pPr>
        <w:rPr>
          <w:b/>
          <w:sz w:val="28"/>
        </w:rPr>
      </w:pPr>
    </w:p>
    <w:p w:rsidR="00050001" w:rsidRDefault="00050001">
      <w:pPr>
        <w:rPr>
          <w:b/>
          <w:sz w:val="28"/>
        </w:rPr>
      </w:pPr>
    </w:p>
    <w:p w:rsidR="00050001" w:rsidRDefault="00050001">
      <w:pPr>
        <w:rPr>
          <w:b/>
          <w:sz w:val="28"/>
        </w:rPr>
      </w:pPr>
    </w:p>
    <w:p w:rsidR="001D5FFC" w:rsidRDefault="001D5FFC">
      <w:pPr>
        <w:rPr>
          <w:b/>
          <w:sz w:val="28"/>
        </w:rPr>
      </w:pPr>
    </w:p>
    <w:p w:rsidR="001D5FFC" w:rsidRDefault="001D5FFC">
      <w:pPr>
        <w:rPr>
          <w:b/>
          <w:sz w:val="28"/>
        </w:rPr>
      </w:pPr>
    </w:p>
    <w:p w:rsidR="00050001" w:rsidRDefault="00050001">
      <w:pPr>
        <w:rPr>
          <w:b/>
          <w:sz w:val="28"/>
        </w:rPr>
      </w:pPr>
    </w:p>
    <w:p w:rsidR="00565867" w:rsidRDefault="00565867">
      <w:pPr>
        <w:rPr>
          <w:b/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2860A4" w:rsidRDefault="00050001">
      <w:pPr>
        <w:ind w:hanging="426"/>
        <w:jc w:val="right"/>
        <w:rPr>
          <w:sz w:val="28"/>
        </w:rPr>
      </w:pPr>
      <w:r>
        <w:rPr>
          <w:sz w:val="28"/>
        </w:rPr>
        <w:t>Приложение №</w:t>
      </w:r>
      <w:r w:rsidR="002860A4">
        <w:rPr>
          <w:sz w:val="28"/>
        </w:rPr>
        <w:t xml:space="preserve"> 1</w:t>
      </w:r>
    </w:p>
    <w:p w:rsidR="002860A4" w:rsidRDefault="002860A4">
      <w:pPr>
        <w:ind w:hanging="426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456AB" w:rsidRDefault="001D5FFC">
      <w:pPr>
        <w:ind w:hanging="426"/>
        <w:jc w:val="right"/>
        <w:rPr>
          <w:sz w:val="28"/>
        </w:rPr>
      </w:pPr>
      <w:r>
        <w:rPr>
          <w:sz w:val="28"/>
        </w:rPr>
        <w:t>Устьянского муниципального</w:t>
      </w:r>
      <w:r w:rsidR="008456AB">
        <w:rPr>
          <w:sz w:val="28"/>
        </w:rPr>
        <w:t xml:space="preserve"> района</w:t>
      </w:r>
      <w:r>
        <w:rPr>
          <w:sz w:val="28"/>
        </w:rPr>
        <w:t xml:space="preserve"> </w:t>
      </w:r>
    </w:p>
    <w:p w:rsidR="002860A4" w:rsidRDefault="00800437">
      <w:pPr>
        <w:ind w:hanging="426"/>
        <w:jc w:val="right"/>
        <w:rPr>
          <w:sz w:val="28"/>
        </w:rPr>
      </w:pPr>
      <w:r>
        <w:rPr>
          <w:sz w:val="28"/>
        </w:rPr>
        <w:t xml:space="preserve">от </w:t>
      </w:r>
      <w:r w:rsidR="00235D26">
        <w:rPr>
          <w:sz w:val="28"/>
        </w:rPr>
        <w:t>17 марта</w:t>
      </w:r>
      <w:r>
        <w:rPr>
          <w:sz w:val="28"/>
        </w:rPr>
        <w:t xml:space="preserve"> 202</w:t>
      </w:r>
      <w:r w:rsidR="00FD3FC8">
        <w:rPr>
          <w:sz w:val="28"/>
        </w:rPr>
        <w:t>2</w:t>
      </w:r>
      <w:r w:rsidR="00FE4124">
        <w:rPr>
          <w:sz w:val="28"/>
        </w:rPr>
        <w:t xml:space="preserve"> года </w:t>
      </w:r>
      <w:r w:rsidR="002860A4">
        <w:rPr>
          <w:sz w:val="28"/>
        </w:rPr>
        <w:t>№</w:t>
      </w:r>
      <w:r w:rsidR="00235D26">
        <w:rPr>
          <w:sz w:val="28"/>
        </w:rPr>
        <w:t xml:space="preserve">  481</w:t>
      </w:r>
      <w:r w:rsidR="00050001">
        <w:rPr>
          <w:sz w:val="28"/>
        </w:rPr>
        <w:t xml:space="preserve">  </w:t>
      </w:r>
    </w:p>
    <w:p w:rsidR="002860A4" w:rsidRPr="00967B64" w:rsidRDefault="00050001">
      <w:pPr>
        <w:ind w:hanging="426"/>
        <w:jc w:val="right"/>
        <w:rPr>
          <w:rFonts w:ascii="MS Sans Serif" w:hAnsi="MS Sans Serif"/>
          <w:sz w:val="20"/>
        </w:rPr>
      </w:pPr>
      <w:r>
        <w:rPr>
          <w:sz w:val="28"/>
        </w:rPr>
        <w:t xml:space="preserve"> </w:t>
      </w:r>
    </w:p>
    <w:p w:rsidR="002860A4" w:rsidRPr="00967B64" w:rsidRDefault="002860A4">
      <w:pPr>
        <w:ind w:hanging="426"/>
        <w:jc w:val="right"/>
        <w:rPr>
          <w:rFonts w:ascii="MS Sans Serif" w:hAnsi="MS Sans Serif"/>
          <w:sz w:val="20"/>
        </w:rPr>
      </w:pPr>
    </w:p>
    <w:p w:rsidR="002860A4" w:rsidRPr="00050001" w:rsidRDefault="002860A4" w:rsidP="00FE4124">
      <w:pPr>
        <w:ind w:firstLine="567"/>
        <w:jc w:val="center"/>
        <w:rPr>
          <w:b/>
          <w:sz w:val="28"/>
        </w:rPr>
      </w:pPr>
      <w:r w:rsidRPr="00050001">
        <w:rPr>
          <w:b/>
          <w:sz w:val="28"/>
        </w:rPr>
        <w:t>ПОЛОЖЕНИЕ</w:t>
      </w:r>
    </w:p>
    <w:p w:rsidR="002860A4" w:rsidRDefault="00FE4124" w:rsidP="00ED3013">
      <w:pPr>
        <w:ind w:hanging="426"/>
        <w:jc w:val="center"/>
        <w:rPr>
          <w:sz w:val="28"/>
        </w:rPr>
      </w:pPr>
      <w:r>
        <w:rPr>
          <w:sz w:val="28"/>
        </w:rPr>
        <w:t xml:space="preserve">       </w:t>
      </w:r>
      <w:r w:rsidR="00ED3013">
        <w:rPr>
          <w:sz w:val="28"/>
        </w:rPr>
        <w:t>о Центре тестирования по выполнению нормативов испытаний (тестов) Всероссийского физкультурно-спортивного комплекса «Готов к труду и обороне» на территории Устьянского муниципального района</w:t>
      </w:r>
    </w:p>
    <w:p w:rsidR="008B63A7" w:rsidRPr="00050001" w:rsidRDefault="008B63A7" w:rsidP="00ED3013">
      <w:pPr>
        <w:ind w:hanging="426"/>
        <w:jc w:val="center"/>
        <w:rPr>
          <w:rFonts w:ascii="MS Sans Serif" w:hAnsi="MS Sans Serif"/>
          <w:b/>
          <w:sz w:val="20"/>
        </w:rPr>
      </w:pPr>
    </w:p>
    <w:p w:rsidR="002860A4" w:rsidRDefault="002860A4" w:rsidP="00ED3013">
      <w:pPr>
        <w:numPr>
          <w:ilvl w:val="0"/>
          <w:numId w:val="7"/>
        </w:numPr>
        <w:jc w:val="center"/>
        <w:rPr>
          <w:b/>
          <w:sz w:val="28"/>
        </w:rPr>
      </w:pPr>
      <w:r w:rsidRPr="00FB119E">
        <w:rPr>
          <w:b/>
          <w:sz w:val="28"/>
        </w:rPr>
        <w:t>Общие положения</w:t>
      </w:r>
    </w:p>
    <w:p w:rsidR="00ED3013" w:rsidRDefault="00ED3013" w:rsidP="00ED3013">
      <w:pPr>
        <w:jc w:val="center"/>
        <w:rPr>
          <w:b/>
          <w:sz w:val="28"/>
        </w:rPr>
      </w:pPr>
    </w:p>
    <w:p w:rsidR="00ED3013" w:rsidRPr="008B63A7" w:rsidRDefault="00ED3013" w:rsidP="008B63A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63A7">
        <w:rPr>
          <w:sz w:val="28"/>
          <w:szCs w:val="28"/>
        </w:rPr>
        <w:t>1.</w:t>
      </w:r>
      <w:r w:rsidR="008B63A7">
        <w:rPr>
          <w:sz w:val="28"/>
          <w:szCs w:val="28"/>
        </w:rPr>
        <w:t xml:space="preserve">1. </w:t>
      </w:r>
      <w:r w:rsidRPr="008B63A7">
        <w:rPr>
          <w:sz w:val="28"/>
          <w:szCs w:val="28"/>
        </w:rPr>
        <w:t xml:space="preserve">Положение о центрах тестирования по выполнению нормативов испытаний (тестов) Всероссийского физкультурно-спортивного комплекса "Готов к труду и обороне" (ГТО) (далее - положение) разработано в соответствии с </w:t>
      </w:r>
      <w:hyperlink r:id="rId8" w:anchor="AA80NR" w:history="1">
        <w:r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частью 2 статьи 31.2</w:t>
        </w:r>
      </w:hyperlink>
      <w:r w:rsidRPr="008B63A7">
        <w:rPr>
          <w:sz w:val="28"/>
          <w:szCs w:val="28"/>
        </w:rPr>
        <w:t xml:space="preserve">. </w:t>
      </w:r>
      <w:hyperlink r:id="rId9" w:anchor="7D20K3" w:history="1">
        <w:r w:rsidR="001D5FFC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Федерального закона от 4 декабря </w:t>
        </w:r>
        <w:r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2007 N 329-ФЗ "О физической культуре и спорте в Российской Федерации"</w:t>
        </w:r>
      </w:hyperlink>
      <w:r w:rsidR="001D5FFC">
        <w:rPr>
          <w:sz w:val="28"/>
          <w:szCs w:val="28"/>
        </w:rPr>
        <w:t>.</w:t>
      </w:r>
    </w:p>
    <w:p w:rsidR="00ED3013" w:rsidRPr="008B63A7" w:rsidRDefault="008B63A7" w:rsidP="008B63A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3013" w:rsidRPr="008B63A7">
        <w:rPr>
          <w:sz w:val="28"/>
          <w:szCs w:val="28"/>
        </w:rPr>
        <w:t>2. Положение устанавливает порядок деятельности центров тестирования по выполнению нормативов испытаний (тестов) Всероссийского физкультурно-спортивного комплекса "Готов к труду и обороне" (ГТО) (далее - центр тестирования), осуществляющих тестирование уровня физической подготовленности населения на основании результатов выполнения нормативов испытаний (тестов), Всероссийского физкультурно-спортивного комплекса "Готов к труду и обороне" (ГТО) (далее - комплекс ГТО).</w:t>
      </w:r>
    </w:p>
    <w:p w:rsidR="002860A4" w:rsidRPr="00967B64" w:rsidRDefault="002860A4" w:rsidP="00F83B53">
      <w:pPr>
        <w:ind w:firstLine="567"/>
        <w:jc w:val="both"/>
        <w:rPr>
          <w:rFonts w:ascii="MS Sans Serif" w:hAnsi="MS Sans Serif"/>
          <w:sz w:val="20"/>
        </w:rPr>
      </w:pPr>
    </w:p>
    <w:p w:rsidR="002860A4" w:rsidRDefault="002860A4" w:rsidP="00ED3013">
      <w:pPr>
        <w:numPr>
          <w:ilvl w:val="0"/>
          <w:numId w:val="7"/>
        </w:numPr>
        <w:jc w:val="center"/>
        <w:rPr>
          <w:b/>
          <w:sz w:val="28"/>
        </w:rPr>
      </w:pPr>
      <w:r w:rsidRPr="00FB119E">
        <w:rPr>
          <w:b/>
          <w:sz w:val="28"/>
        </w:rPr>
        <w:t>Цели и задачи Центра тестирования</w:t>
      </w:r>
    </w:p>
    <w:p w:rsidR="00D91B3D" w:rsidRDefault="008B63A7" w:rsidP="008B63A7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 w:rsidRPr="008B63A7">
        <w:rPr>
          <w:sz w:val="28"/>
          <w:szCs w:val="28"/>
        </w:rPr>
        <w:t xml:space="preserve">2.1. </w:t>
      </w:r>
      <w:r w:rsidR="00ED3013" w:rsidRPr="008B63A7">
        <w:rPr>
          <w:sz w:val="28"/>
          <w:szCs w:val="28"/>
        </w:rPr>
        <w:t xml:space="preserve"> 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</w:t>
      </w:r>
      <w:hyperlink r:id="rId10" w:anchor="6540IN" w:history="1"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</w:r>
      </w:hyperlink>
      <w:r w:rsidR="00ED3013" w:rsidRPr="008B63A7">
        <w:rPr>
          <w:sz w:val="28"/>
          <w:szCs w:val="28"/>
        </w:rPr>
        <w:t xml:space="preserve">, утвержденных </w:t>
      </w:r>
      <w:hyperlink r:id="rId11" w:anchor="64U0IK" w:history="1"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приказом Министерства </w:t>
        </w:r>
        <w:r w:rsidR="00D91B3D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спорта Российской Федерации от </w:t>
        </w:r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8</w:t>
        </w:r>
        <w:r w:rsidR="00D91B3D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 июля </w:t>
        </w:r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2014</w:t>
        </w:r>
        <w:r w:rsidR="00D91B3D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 xml:space="preserve"> №</w:t>
        </w:r>
        <w:r w:rsidR="00ED3013" w:rsidRPr="008B63A7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575</w:t>
        </w:r>
      </w:hyperlink>
      <w:r w:rsidR="00D91B3D">
        <w:rPr>
          <w:sz w:val="28"/>
          <w:szCs w:val="28"/>
        </w:rPr>
        <w:t>.</w:t>
      </w:r>
    </w:p>
    <w:p w:rsidR="00ED3013" w:rsidRPr="008B63A7" w:rsidRDefault="008B63A7" w:rsidP="00D91B3D">
      <w:pPr>
        <w:pStyle w:val="formattext"/>
        <w:spacing w:after="240" w:afterAutospacing="0"/>
        <w:ind w:firstLine="567"/>
        <w:jc w:val="center"/>
        <w:rPr>
          <w:b/>
          <w:sz w:val="28"/>
          <w:szCs w:val="28"/>
        </w:rPr>
      </w:pPr>
      <w:r w:rsidRPr="008B63A7">
        <w:rPr>
          <w:b/>
          <w:sz w:val="28"/>
          <w:szCs w:val="28"/>
        </w:rPr>
        <w:t>2.2.</w:t>
      </w:r>
      <w:r w:rsidR="00ED3013" w:rsidRPr="008B63A7">
        <w:rPr>
          <w:b/>
          <w:sz w:val="28"/>
          <w:szCs w:val="28"/>
        </w:rPr>
        <w:t xml:space="preserve"> Задачи центра тестирования:</w:t>
      </w:r>
    </w:p>
    <w:p w:rsidR="00ED3013" w:rsidRPr="008B63A7" w:rsidRDefault="008B63A7" w:rsidP="008B63A7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13" w:rsidRPr="008B63A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D3013" w:rsidRPr="008B63A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D3013" w:rsidRPr="008B63A7">
        <w:rPr>
          <w:sz w:val="28"/>
          <w:szCs w:val="28"/>
        </w:rPr>
        <w:t xml:space="preserve"> 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:rsidR="00ED3013" w:rsidRPr="008B63A7" w:rsidRDefault="008B63A7" w:rsidP="008B63A7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13" w:rsidRPr="008B63A7">
        <w:rPr>
          <w:sz w:val="28"/>
          <w:szCs w:val="28"/>
        </w:rPr>
        <w:t>.2.</w:t>
      </w:r>
      <w:r>
        <w:rPr>
          <w:sz w:val="28"/>
          <w:szCs w:val="28"/>
        </w:rPr>
        <w:t>2.</w:t>
      </w:r>
      <w:r w:rsidR="00ED3013" w:rsidRPr="008B63A7">
        <w:rPr>
          <w:sz w:val="28"/>
          <w:szCs w:val="28"/>
        </w:rPr>
        <w:t xml:space="preserve"> Организация и проведение тестирования населения по выполнению нормативов испытаний (тестов) комплекса ГТО.</w:t>
      </w:r>
    </w:p>
    <w:p w:rsidR="00ED3013" w:rsidRDefault="008B63A7" w:rsidP="008B63A7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13" w:rsidRPr="008B63A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ED3013" w:rsidRPr="008B63A7">
        <w:rPr>
          <w:sz w:val="28"/>
          <w:szCs w:val="28"/>
        </w:rPr>
        <w:t>3. Оценка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:rsidR="002860A4" w:rsidRDefault="00D91B3D" w:rsidP="00F83B53">
      <w:pPr>
        <w:ind w:firstLine="567"/>
        <w:jc w:val="both"/>
        <w:rPr>
          <w:b/>
          <w:sz w:val="28"/>
        </w:rPr>
      </w:pPr>
      <w:r>
        <w:rPr>
          <w:b/>
          <w:sz w:val="28"/>
        </w:rPr>
        <w:t>2</w:t>
      </w:r>
      <w:r w:rsidR="008B63A7">
        <w:rPr>
          <w:b/>
          <w:sz w:val="28"/>
        </w:rPr>
        <w:t>.</w:t>
      </w:r>
      <w:r w:rsidR="002860A4" w:rsidRPr="000417B5">
        <w:rPr>
          <w:b/>
          <w:sz w:val="28"/>
        </w:rPr>
        <w:t xml:space="preserve"> </w:t>
      </w:r>
      <w:r>
        <w:rPr>
          <w:b/>
          <w:sz w:val="28"/>
        </w:rPr>
        <w:t xml:space="preserve">3. </w:t>
      </w:r>
      <w:r w:rsidR="002860A4" w:rsidRPr="000417B5">
        <w:rPr>
          <w:b/>
          <w:sz w:val="28"/>
        </w:rPr>
        <w:t>Основны</w:t>
      </w:r>
      <w:r w:rsidR="00421A6E" w:rsidRPr="000417B5">
        <w:rPr>
          <w:b/>
          <w:sz w:val="28"/>
        </w:rPr>
        <w:t>ми видами</w:t>
      </w:r>
      <w:r w:rsidR="002860A4" w:rsidRPr="000417B5">
        <w:rPr>
          <w:b/>
          <w:sz w:val="28"/>
        </w:rPr>
        <w:t xml:space="preserve"> деятельности Центра тестирования</w:t>
      </w:r>
      <w:r w:rsidR="00421A6E" w:rsidRPr="000417B5">
        <w:rPr>
          <w:b/>
          <w:sz w:val="28"/>
        </w:rPr>
        <w:t xml:space="preserve"> являются</w:t>
      </w:r>
      <w:r w:rsidR="002860A4" w:rsidRPr="000417B5">
        <w:rPr>
          <w:b/>
          <w:sz w:val="28"/>
        </w:rPr>
        <w:t>: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BB7" w:rsidRPr="008D590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F4BB7" w:rsidRPr="008D5901">
        <w:rPr>
          <w:sz w:val="28"/>
          <w:szCs w:val="28"/>
        </w:rPr>
        <w:t>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F4BB7" w:rsidRPr="008D5901">
        <w:rPr>
          <w:sz w:val="28"/>
          <w:szCs w:val="28"/>
        </w:rPr>
        <w:t xml:space="preserve">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</w:t>
      </w:r>
      <w:hyperlink r:id="rId12" w:anchor="6540IN" w:history="1">
        <w:r w:rsidR="003F4BB7" w:rsidRPr="008D5901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государственных требованиях</w:t>
        </w:r>
      </w:hyperlink>
      <w:r w:rsidR="003F4BB7" w:rsidRPr="008D5901">
        <w:rPr>
          <w:sz w:val="28"/>
          <w:szCs w:val="28"/>
        </w:rPr>
        <w:t>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63A7" w:rsidRP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.3. Осуществление тестирования населения по выполнению нормативов испытаний (тестов)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63A7" w:rsidRP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.4. 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.5. 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.6. 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 xml:space="preserve">.7. 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</w:t>
      </w:r>
      <w:r>
        <w:rPr>
          <w:sz w:val="28"/>
          <w:szCs w:val="28"/>
        </w:rPr>
        <w:t>Архангельской области.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.8. 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.9. Участие в организации повышения квалификации специалистов в области физической культуры и спорта по комплексу ГТО.</w:t>
      </w:r>
    </w:p>
    <w:p w:rsidR="003F4BB7" w:rsidRPr="008D5901" w:rsidRDefault="00D91B3D" w:rsidP="008D5901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.10. Обеспечение судейства выполнения нормативов испытаний (тестов) комплекса ГТО населением.</w:t>
      </w:r>
    </w:p>
    <w:p w:rsidR="003F4BB7" w:rsidRPr="008D5901" w:rsidRDefault="00D91B3D" w:rsidP="008D590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</w:t>
      </w:r>
      <w:r w:rsidR="003F4BB7" w:rsidRPr="008D5901">
        <w:rPr>
          <w:sz w:val="28"/>
          <w:szCs w:val="28"/>
        </w:rPr>
        <w:t>.11. Осуществление тестирования лиц,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организациях, и гражданского персонала воинских формирований.</w:t>
      </w:r>
    </w:p>
    <w:p w:rsidR="003F4BB7" w:rsidRPr="008D5901" w:rsidRDefault="00D91B3D" w:rsidP="008D590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901">
        <w:rPr>
          <w:sz w:val="28"/>
          <w:szCs w:val="28"/>
        </w:rPr>
        <w:t>3.12.</w:t>
      </w:r>
      <w:r w:rsidR="003F4BB7" w:rsidRPr="008D5901">
        <w:rPr>
          <w:sz w:val="28"/>
          <w:szCs w:val="28"/>
        </w:rPr>
        <w:t xml:space="preserve">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2860A4" w:rsidRDefault="002860A4" w:rsidP="00451594">
      <w:pPr>
        <w:ind w:firstLine="567"/>
        <w:jc w:val="center"/>
        <w:rPr>
          <w:b/>
          <w:sz w:val="28"/>
        </w:rPr>
      </w:pPr>
      <w:r w:rsidRPr="00451594">
        <w:rPr>
          <w:b/>
          <w:sz w:val="28"/>
        </w:rPr>
        <w:t xml:space="preserve">III. </w:t>
      </w:r>
      <w:r w:rsidR="00D91B3D">
        <w:rPr>
          <w:b/>
          <w:sz w:val="28"/>
        </w:rPr>
        <w:t>Права и обязанности Центра тестирования</w:t>
      </w:r>
    </w:p>
    <w:p w:rsidR="003F4BB7" w:rsidRPr="00DA6C16" w:rsidRDefault="00752C75" w:rsidP="00752C75">
      <w:pPr>
        <w:pStyle w:val="formattext"/>
        <w:spacing w:after="240" w:afterAutospacing="0"/>
        <w:jc w:val="both"/>
        <w:rPr>
          <w:b/>
          <w:sz w:val="28"/>
          <w:szCs w:val="28"/>
        </w:rPr>
      </w:pPr>
      <w:r w:rsidRPr="00DA6C16">
        <w:rPr>
          <w:b/>
          <w:sz w:val="28"/>
          <w:szCs w:val="28"/>
        </w:rPr>
        <w:t xml:space="preserve">3.1. </w:t>
      </w:r>
      <w:r w:rsidR="003F4BB7" w:rsidRPr="00DA6C16">
        <w:rPr>
          <w:b/>
          <w:sz w:val="28"/>
          <w:szCs w:val="28"/>
        </w:rPr>
        <w:t>Центр тестирования имеет право:</w:t>
      </w:r>
    </w:p>
    <w:p w:rsidR="003F4BB7" w:rsidRPr="00752C75" w:rsidRDefault="00752C75" w:rsidP="00752C75">
      <w:pPr>
        <w:pStyle w:val="formattext"/>
        <w:spacing w:after="240" w:afterAutospacing="0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</w:t>
      </w:r>
      <w:r w:rsidR="003F4BB7" w:rsidRPr="00752C75">
        <w:rPr>
          <w:sz w:val="28"/>
          <w:szCs w:val="28"/>
        </w:rPr>
        <w:t>.1.</w:t>
      </w:r>
      <w:r w:rsidRPr="00752C75">
        <w:rPr>
          <w:sz w:val="28"/>
          <w:szCs w:val="28"/>
        </w:rPr>
        <w:t>1.</w:t>
      </w:r>
      <w:r w:rsidR="003F4BB7" w:rsidRPr="00752C75">
        <w:rPr>
          <w:sz w:val="28"/>
          <w:szCs w:val="28"/>
        </w:rPr>
        <w:t xml:space="preserve">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:rsidR="003F4BB7" w:rsidRPr="00752C75" w:rsidRDefault="00752C75" w:rsidP="00752C75">
      <w:pPr>
        <w:pStyle w:val="formattext"/>
        <w:spacing w:after="240" w:afterAutospacing="0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3.1.</w:t>
      </w:r>
      <w:r w:rsidR="003F4BB7" w:rsidRPr="00752C75">
        <w:rPr>
          <w:sz w:val="28"/>
          <w:szCs w:val="28"/>
        </w:rPr>
        <w:t>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3F4BB7" w:rsidRPr="00752C75" w:rsidRDefault="00752C75" w:rsidP="00752C75">
      <w:pPr>
        <w:pStyle w:val="formattext"/>
        <w:spacing w:after="240" w:afterAutospacing="0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</w:t>
      </w:r>
      <w:r w:rsidR="003F4BB7" w:rsidRPr="00752C75">
        <w:rPr>
          <w:sz w:val="28"/>
          <w:szCs w:val="28"/>
        </w:rPr>
        <w:t>.</w:t>
      </w:r>
      <w:r w:rsidRPr="00752C75">
        <w:rPr>
          <w:sz w:val="28"/>
          <w:szCs w:val="28"/>
        </w:rPr>
        <w:t>1.</w:t>
      </w:r>
      <w:r w:rsidR="003F4BB7" w:rsidRPr="00752C75">
        <w:rPr>
          <w:sz w:val="28"/>
          <w:szCs w:val="28"/>
        </w:rPr>
        <w:t>3. 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</w:t>
      </w:r>
      <w:r w:rsidR="003F4BB7" w:rsidRPr="00DA6C16">
        <w:rPr>
          <w:sz w:val="28"/>
          <w:szCs w:val="28"/>
        </w:rPr>
        <w:t xml:space="preserve"> </w:t>
      </w:r>
      <w:hyperlink r:id="rId13" w:anchor="6540IN" w:history="1">
        <w:r w:rsidR="003F4BB7" w:rsidRPr="00DA6C16">
          <w:rPr>
            <w:rStyle w:val="a8"/>
            <w:rFonts w:ascii="Times New Roman" w:eastAsiaTheme="majorEastAsia" w:hAnsi="Times New Roman"/>
            <w:color w:val="auto"/>
            <w:sz w:val="28"/>
            <w:szCs w:val="28"/>
            <w:u w:val="none"/>
          </w:rPr>
          <w:t>государственных требований</w:t>
        </w:r>
      </w:hyperlink>
      <w:r w:rsidR="003F4BB7" w:rsidRPr="00752C75">
        <w:rPr>
          <w:sz w:val="28"/>
          <w:szCs w:val="28"/>
        </w:rPr>
        <w:t>.</w:t>
      </w:r>
    </w:p>
    <w:p w:rsidR="003F4BB7" w:rsidRPr="00752C75" w:rsidRDefault="00752C75" w:rsidP="00752C75">
      <w:pPr>
        <w:pStyle w:val="formattext"/>
        <w:spacing w:after="240" w:afterAutospacing="0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3.1</w:t>
      </w:r>
      <w:r w:rsidR="003F4BB7" w:rsidRPr="00752C75">
        <w:rPr>
          <w:sz w:val="28"/>
          <w:szCs w:val="28"/>
        </w:rPr>
        <w:t xml:space="preserve">.4. Привлекать </w:t>
      </w:r>
      <w:r w:rsidRPr="00752C75">
        <w:rPr>
          <w:sz w:val="28"/>
          <w:szCs w:val="28"/>
        </w:rPr>
        <w:t>судей, прошедших обучение по направлению реализации Комплекса ГТО</w:t>
      </w:r>
      <w:r w:rsidR="00DA6C16">
        <w:rPr>
          <w:sz w:val="28"/>
          <w:szCs w:val="28"/>
        </w:rPr>
        <w:t xml:space="preserve"> и</w:t>
      </w:r>
      <w:r w:rsidRPr="00752C75">
        <w:rPr>
          <w:sz w:val="28"/>
          <w:szCs w:val="28"/>
        </w:rPr>
        <w:t xml:space="preserve"> </w:t>
      </w:r>
      <w:r w:rsidR="003F4BB7" w:rsidRPr="00752C75">
        <w:rPr>
          <w:sz w:val="28"/>
          <w:szCs w:val="28"/>
        </w:rPr>
        <w:t>волонтеров для организации процесса тестирования населения.</w:t>
      </w:r>
    </w:p>
    <w:p w:rsidR="003F4BB7" w:rsidRPr="00DA6C16" w:rsidRDefault="00752C75" w:rsidP="00752C75">
      <w:pPr>
        <w:pStyle w:val="formattext"/>
        <w:spacing w:after="240" w:afterAutospacing="0"/>
        <w:jc w:val="both"/>
        <w:rPr>
          <w:b/>
          <w:sz w:val="28"/>
          <w:szCs w:val="28"/>
        </w:rPr>
      </w:pPr>
      <w:r w:rsidRPr="00DA6C16">
        <w:rPr>
          <w:b/>
          <w:sz w:val="28"/>
          <w:szCs w:val="28"/>
        </w:rPr>
        <w:t>3.2.</w:t>
      </w:r>
      <w:r w:rsidR="003F4BB7" w:rsidRPr="00DA6C16">
        <w:rPr>
          <w:b/>
          <w:sz w:val="28"/>
          <w:szCs w:val="28"/>
        </w:rPr>
        <w:t xml:space="preserve"> Центр тестирования обязан:</w:t>
      </w:r>
    </w:p>
    <w:p w:rsidR="003F4BB7" w:rsidRPr="00752C75" w:rsidRDefault="00752C75" w:rsidP="00DA6C16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</w:t>
      </w:r>
      <w:r w:rsidR="003F4BB7" w:rsidRPr="00752C75">
        <w:rPr>
          <w:sz w:val="28"/>
          <w:szCs w:val="28"/>
        </w:rPr>
        <w:t>.</w:t>
      </w:r>
      <w:r w:rsidRPr="00752C75">
        <w:rPr>
          <w:sz w:val="28"/>
          <w:szCs w:val="28"/>
        </w:rPr>
        <w:t>2.</w:t>
      </w:r>
      <w:r w:rsidR="003F4BB7" w:rsidRPr="00752C75">
        <w:rPr>
          <w:sz w:val="28"/>
          <w:szCs w:val="28"/>
        </w:rPr>
        <w:t>1.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3F4BB7" w:rsidRPr="00752C75" w:rsidRDefault="00752C75" w:rsidP="00DA6C16">
      <w:pPr>
        <w:pStyle w:val="formattext"/>
        <w:spacing w:after="240" w:afterAutospacing="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</w:t>
      </w:r>
      <w:r w:rsidR="003F4BB7" w:rsidRPr="00752C75">
        <w:rPr>
          <w:sz w:val="28"/>
          <w:szCs w:val="28"/>
        </w:rPr>
        <w:t>.2.</w:t>
      </w:r>
      <w:r w:rsidRPr="00752C75">
        <w:rPr>
          <w:sz w:val="28"/>
          <w:szCs w:val="28"/>
        </w:rPr>
        <w:t>2.</w:t>
      </w:r>
      <w:r w:rsidR="003F4BB7" w:rsidRPr="00752C75">
        <w:rPr>
          <w:sz w:val="28"/>
          <w:szCs w:val="28"/>
        </w:rPr>
        <w:t xml:space="preserve"> 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:rsidR="00752C75" w:rsidRPr="00752C75" w:rsidRDefault="00752C75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3.2.3. Вести учет граждан, прошедших тестирование и своевременно заносить данные о сдаче нормативов в автоматизированную информационную систему комплекса ГТО (АИС ГТО).</w:t>
      </w:r>
    </w:p>
    <w:p w:rsidR="00752C75" w:rsidRPr="00752C75" w:rsidRDefault="00752C75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3.2.4. Вести учет граждан, сдавших нормативы  на знак отличия ВФСК «ГТО» и организовывать</w:t>
      </w:r>
      <w:r w:rsidR="00DA6C16">
        <w:rPr>
          <w:sz w:val="28"/>
          <w:szCs w:val="28"/>
        </w:rPr>
        <w:t>,</w:t>
      </w:r>
      <w:r w:rsidRPr="00752C75">
        <w:rPr>
          <w:sz w:val="28"/>
          <w:szCs w:val="28"/>
        </w:rPr>
        <w:t xml:space="preserve"> совместно с отделом спорта и молодежи администрации Устьянского муниципального района</w:t>
      </w:r>
      <w:r w:rsidR="00DA6C16">
        <w:rPr>
          <w:sz w:val="28"/>
          <w:szCs w:val="28"/>
        </w:rPr>
        <w:t>,</w:t>
      </w:r>
      <w:r w:rsidRPr="00752C75">
        <w:rPr>
          <w:sz w:val="28"/>
          <w:szCs w:val="28"/>
        </w:rPr>
        <w:t xml:space="preserve"> вручение знаков ГТО и удостоверений Министерства спорта Российской Федерации.</w:t>
      </w:r>
    </w:p>
    <w:p w:rsidR="00752C75" w:rsidRPr="00752C75" w:rsidRDefault="00752C75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>3.2.5. Проводить работу по подготовке ежеквартальных и годовых отчетов о работе Центра тестирования с предоставлением данной информации в отдел спорта и молодежи администрации Устьянского муниципального района;</w:t>
      </w:r>
    </w:p>
    <w:p w:rsidR="00752C75" w:rsidRPr="00752C75" w:rsidRDefault="00752C75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 w:rsidRPr="00752C75">
        <w:rPr>
          <w:sz w:val="28"/>
          <w:szCs w:val="28"/>
        </w:rPr>
        <w:t xml:space="preserve">3.2.6. </w:t>
      </w:r>
      <w:r w:rsidR="00DA6C16">
        <w:rPr>
          <w:sz w:val="28"/>
          <w:szCs w:val="28"/>
        </w:rPr>
        <w:t xml:space="preserve">Своевременно предоставлять информацию для подготовки </w:t>
      </w:r>
      <w:r w:rsidRPr="00752C75">
        <w:rPr>
          <w:sz w:val="28"/>
          <w:szCs w:val="28"/>
        </w:rPr>
        <w:t>ежегодной статистической отчетности по форме 2-ГТО в отдел спорта и молодежи администрации Устьянского муниципального района.</w:t>
      </w:r>
    </w:p>
    <w:p w:rsidR="002860A4" w:rsidRPr="00752C75" w:rsidRDefault="00DA6C16" w:rsidP="00DA6C16">
      <w:pPr>
        <w:spacing w:before="100" w:beforeAutospacing="1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r w:rsidR="00752C75" w:rsidRPr="00752C75">
        <w:rPr>
          <w:sz w:val="28"/>
          <w:szCs w:val="28"/>
        </w:rPr>
        <w:t>. Осуществлять тестирование на объектах спорта, соответствующих требованиям безопасности.</w:t>
      </w:r>
    </w:p>
    <w:p w:rsidR="007207F0" w:rsidRPr="00967B64" w:rsidRDefault="007207F0" w:rsidP="007207F0">
      <w:pPr>
        <w:ind w:firstLine="567"/>
        <w:jc w:val="both"/>
        <w:rPr>
          <w:rFonts w:ascii="MS Sans Serif" w:hAnsi="MS Sans Serif"/>
          <w:sz w:val="20"/>
        </w:rPr>
      </w:pPr>
    </w:p>
    <w:p w:rsidR="002860A4" w:rsidRDefault="003A1BA1" w:rsidP="003A1BA1">
      <w:pPr>
        <w:ind w:left="-426"/>
        <w:jc w:val="center"/>
        <w:rPr>
          <w:b/>
          <w:sz w:val="28"/>
        </w:rPr>
      </w:pPr>
      <w:r w:rsidRPr="003A1BA1">
        <w:rPr>
          <w:b/>
          <w:sz w:val="28"/>
          <w:lang w:val="en-US"/>
        </w:rPr>
        <w:t>IV</w:t>
      </w:r>
      <w:r w:rsidRPr="001D5FF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2860A4" w:rsidRPr="00451594">
        <w:rPr>
          <w:b/>
          <w:sz w:val="28"/>
        </w:rPr>
        <w:t>Материально-техническое обеспечение</w:t>
      </w:r>
    </w:p>
    <w:p w:rsidR="002860A4" w:rsidRPr="00967B64" w:rsidRDefault="002860A4" w:rsidP="00F83B53">
      <w:pPr>
        <w:ind w:firstLine="567"/>
        <w:jc w:val="both"/>
        <w:rPr>
          <w:rFonts w:ascii="MS Sans Serif" w:hAnsi="MS Sans Serif"/>
          <w:sz w:val="20"/>
        </w:rPr>
      </w:pPr>
    </w:p>
    <w:p w:rsidR="002860A4" w:rsidRDefault="00451594" w:rsidP="00F83B53">
      <w:pPr>
        <w:ind w:firstLine="567"/>
        <w:jc w:val="both"/>
        <w:rPr>
          <w:sz w:val="28"/>
        </w:rPr>
      </w:pPr>
      <w:r>
        <w:rPr>
          <w:sz w:val="28"/>
        </w:rPr>
        <w:t>4.1</w:t>
      </w:r>
      <w:r w:rsidR="002860A4">
        <w:rPr>
          <w:sz w:val="28"/>
        </w:rPr>
        <w:t>. Центр</w:t>
      </w:r>
      <w:r w:rsidR="007207F0">
        <w:rPr>
          <w:sz w:val="28"/>
        </w:rPr>
        <w:t xml:space="preserve"> </w:t>
      </w:r>
      <w:r w:rsidR="002860A4">
        <w:rPr>
          <w:sz w:val="28"/>
        </w:rPr>
        <w:t>тестирования осуществля</w:t>
      </w:r>
      <w:r w:rsidR="006C18DE">
        <w:rPr>
          <w:sz w:val="28"/>
        </w:rPr>
        <w:t>е</w:t>
      </w:r>
      <w:r w:rsidR="002860A4">
        <w:rPr>
          <w:sz w:val="28"/>
        </w:rPr>
        <w:t>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2860A4" w:rsidRDefault="002860A4">
      <w:pPr>
        <w:ind w:hanging="426"/>
        <w:rPr>
          <w:rFonts w:asciiTheme="minorHAnsi" w:hAnsiTheme="minorHAnsi"/>
          <w:sz w:val="20"/>
        </w:rPr>
      </w:pPr>
    </w:p>
    <w:p w:rsidR="00D91B3D" w:rsidRDefault="00D91B3D">
      <w:pPr>
        <w:ind w:hanging="426"/>
        <w:rPr>
          <w:rFonts w:asciiTheme="minorHAnsi" w:hAnsiTheme="minorHAnsi"/>
          <w:sz w:val="20"/>
        </w:rPr>
      </w:pPr>
    </w:p>
    <w:p w:rsidR="00D91B3D" w:rsidRDefault="00D91B3D">
      <w:pPr>
        <w:ind w:hanging="426"/>
        <w:rPr>
          <w:rFonts w:asciiTheme="minorHAnsi" w:hAnsiTheme="minorHAnsi"/>
          <w:sz w:val="20"/>
        </w:rPr>
      </w:pPr>
    </w:p>
    <w:p w:rsidR="00D91B3D" w:rsidRPr="00D91B3D" w:rsidRDefault="00D91B3D">
      <w:pPr>
        <w:ind w:hanging="426"/>
        <w:rPr>
          <w:rFonts w:asciiTheme="minorHAnsi" w:hAnsiTheme="minorHAnsi"/>
          <w:sz w:val="20"/>
        </w:rPr>
      </w:pPr>
    </w:p>
    <w:p w:rsidR="002860A4" w:rsidRPr="00967B64" w:rsidRDefault="002860A4">
      <w:pPr>
        <w:ind w:hanging="426"/>
        <w:rPr>
          <w:rFonts w:ascii="MS Sans Serif" w:hAnsi="MS Sans Serif"/>
          <w:sz w:val="20"/>
        </w:rPr>
      </w:pPr>
    </w:p>
    <w:p w:rsidR="002860A4" w:rsidRDefault="002860A4">
      <w:pPr>
        <w:ind w:hanging="426"/>
        <w:rPr>
          <w:sz w:val="20"/>
        </w:rPr>
      </w:pPr>
    </w:p>
    <w:p w:rsidR="00451594" w:rsidRDefault="00451594">
      <w:pPr>
        <w:ind w:hanging="426"/>
        <w:rPr>
          <w:sz w:val="20"/>
        </w:rPr>
      </w:pPr>
    </w:p>
    <w:p w:rsidR="002860A4" w:rsidRPr="00967B64" w:rsidRDefault="002860A4">
      <w:pPr>
        <w:ind w:hanging="426"/>
        <w:rPr>
          <w:rFonts w:ascii="MS Sans Serif" w:hAnsi="MS Sans Serif"/>
          <w:sz w:val="20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427E27" w:rsidRPr="00D426B9" w:rsidRDefault="00427E27">
      <w:pPr>
        <w:ind w:hanging="426"/>
        <w:jc w:val="right"/>
        <w:rPr>
          <w:sz w:val="28"/>
        </w:rPr>
      </w:pPr>
    </w:p>
    <w:p w:rsidR="00967B64" w:rsidRDefault="00967B64" w:rsidP="00F83B53">
      <w:r>
        <w:t xml:space="preserve"> </w:t>
      </w:r>
    </w:p>
    <w:p w:rsidR="00451594" w:rsidRDefault="001D5FFC" w:rsidP="00451594">
      <w:pPr>
        <w:ind w:hanging="426"/>
        <w:jc w:val="right"/>
        <w:rPr>
          <w:sz w:val="28"/>
        </w:rPr>
      </w:pPr>
      <w:r>
        <w:rPr>
          <w:sz w:val="28"/>
        </w:rPr>
        <w:t>Приложение № 2</w:t>
      </w:r>
    </w:p>
    <w:p w:rsidR="00257F6E" w:rsidRDefault="00257F6E" w:rsidP="00257F6E">
      <w:pPr>
        <w:ind w:hanging="426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257F6E" w:rsidRDefault="00D91B3D" w:rsidP="00257F6E">
      <w:pPr>
        <w:ind w:hanging="426"/>
        <w:jc w:val="right"/>
        <w:rPr>
          <w:sz w:val="28"/>
        </w:rPr>
      </w:pPr>
      <w:r>
        <w:rPr>
          <w:sz w:val="28"/>
        </w:rPr>
        <w:t xml:space="preserve">  Устьянского муниципального района</w:t>
      </w:r>
      <w:r w:rsidR="00257F6E">
        <w:rPr>
          <w:sz w:val="28"/>
        </w:rPr>
        <w:t xml:space="preserve"> </w:t>
      </w:r>
    </w:p>
    <w:p w:rsidR="00451594" w:rsidRDefault="00FD3FC8" w:rsidP="00257F6E">
      <w:pPr>
        <w:ind w:hanging="426"/>
        <w:jc w:val="right"/>
        <w:rPr>
          <w:sz w:val="28"/>
        </w:rPr>
      </w:pPr>
      <w:r>
        <w:rPr>
          <w:sz w:val="28"/>
        </w:rPr>
        <w:t>О</w:t>
      </w:r>
      <w:r w:rsidR="00800437">
        <w:rPr>
          <w:sz w:val="28"/>
        </w:rPr>
        <w:t>т</w:t>
      </w:r>
      <w:r>
        <w:rPr>
          <w:sz w:val="28"/>
        </w:rPr>
        <w:t xml:space="preserve"> </w:t>
      </w:r>
      <w:r w:rsidR="008456AB">
        <w:rPr>
          <w:sz w:val="28"/>
        </w:rPr>
        <w:t xml:space="preserve"> </w:t>
      </w:r>
      <w:r w:rsidR="00235D26">
        <w:rPr>
          <w:sz w:val="28"/>
        </w:rPr>
        <w:t>17 марта</w:t>
      </w:r>
      <w:r>
        <w:rPr>
          <w:sz w:val="28"/>
        </w:rPr>
        <w:t xml:space="preserve"> </w:t>
      </w:r>
      <w:r w:rsidR="00800437">
        <w:rPr>
          <w:sz w:val="28"/>
        </w:rPr>
        <w:t xml:space="preserve"> 202</w:t>
      </w:r>
      <w:r>
        <w:rPr>
          <w:sz w:val="28"/>
        </w:rPr>
        <w:t>2</w:t>
      </w:r>
      <w:r w:rsidR="00257F6E">
        <w:rPr>
          <w:sz w:val="28"/>
        </w:rPr>
        <w:t xml:space="preserve"> года №</w:t>
      </w:r>
      <w:r w:rsidR="00235D26">
        <w:rPr>
          <w:sz w:val="28"/>
        </w:rPr>
        <w:t xml:space="preserve"> 481</w:t>
      </w:r>
    </w:p>
    <w:p w:rsidR="00451594" w:rsidRPr="00967B64" w:rsidRDefault="00451594" w:rsidP="00451594">
      <w:pPr>
        <w:ind w:hanging="426"/>
        <w:rPr>
          <w:rFonts w:ascii="MS Sans Serif" w:hAnsi="MS Sans Serif"/>
          <w:sz w:val="20"/>
        </w:rPr>
      </w:pPr>
    </w:p>
    <w:p w:rsidR="00451594" w:rsidRPr="00967B64" w:rsidRDefault="00451594" w:rsidP="00451594">
      <w:pPr>
        <w:ind w:hanging="426"/>
        <w:rPr>
          <w:rFonts w:ascii="MS Sans Serif" w:hAnsi="MS Sans Serif"/>
          <w:sz w:val="20"/>
        </w:rPr>
      </w:pPr>
    </w:p>
    <w:p w:rsidR="00451594" w:rsidRDefault="00451594" w:rsidP="00565867">
      <w:pPr>
        <w:ind w:hanging="426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257F6E" w:rsidRPr="00565867" w:rsidRDefault="008F56F2" w:rsidP="00565867">
      <w:pPr>
        <w:ind w:hanging="426"/>
        <w:jc w:val="center"/>
        <w:rPr>
          <w:sz w:val="28"/>
        </w:rPr>
      </w:pPr>
      <w:r w:rsidRPr="00565867">
        <w:rPr>
          <w:sz w:val="28"/>
        </w:rPr>
        <w:t xml:space="preserve">Центров и </w:t>
      </w:r>
      <w:r w:rsidR="00257F6E" w:rsidRPr="00565867">
        <w:rPr>
          <w:sz w:val="28"/>
        </w:rPr>
        <w:t>мест тестирования по выполнению</w:t>
      </w:r>
      <w:r w:rsidR="00257F6E" w:rsidRPr="00565867">
        <w:rPr>
          <w:sz w:val="28"/>
          <w:szCs w:val="28"/>
        </w:rPr>
        <w:t xml:space="preserve"> нормативов испытаний (тестов) Всероссийского физкультурно-спортивного комплекса «Готов к труду и обороне» (ГТО) </w:t>
      </w:r>
      <w:r w:rsidR="00257F6E" w:rsidRPr="00565867">
        <w:rPr>
          <w:sz w:val="28"/>
        </w:rPr>
        <w:t>на территории</w:t>
      </w:r>
      <w:r w:rsidRPr="00565867">
        <w:rPr>
          <w:sz w:val="28"/>
        </w:rPr>
        <w:t xml:space="preserve"> Устьянского</w:t>
      </w:r>
      <w:r w:rsidR="00257F6E" w:rsidRPr="00565867">
        <w:rPr>
          <w:sz w:val="28"/>
        </w:rPr>
        <w:t xml:space="preserve"> муниципал</w:t>
      </w:r>
      <w:r w:rsidRPr="00565867">
        <w:rPr>
          <w:sz w:val="28"/>
        </w:rPr>
        <w:t>ьного</w:t>
      </w:r>
      <w:r w:rsidR="00257F6E" w:rsidRPr="00565867">
        <w:rPr>
          <w:sz w:val="28"/>
        </w:rPr>
        <w:t xml:space="preserve"> район</w:t>
      </w:r>
      <w:r w:rsidRPr="00565867">
        <w:rPr>
          <w:sz w:val="28"/>
        </w:rPr>
        <w:t>а</w:t>
      </w:r>
    </w:p>
    <w:p w:rsidR="004F3CD8" w:rsidRDefault="004F3CD8" w:rsidP="00565867">
      <w:pPr>
        <w:ind w:hanging="426"/>
        <w:jc w:val="center"/>
        <w:rPr>
          <w:b/>
          <w:sz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41"/>
        <w:gridCol w:w="3011"/>
        <w:gridCol w:w="2810"/>
        <w:gridCol w:w="3253"/>
      </w:tblGrid>
      <w:tr w:rsidR="008F56F2" w:rsidTr="008F56F2">
        <w:tc>
          <w:tcPr>
            <w:tcW w:w="641" w:type="dxa"/>
          </w:tcPr>
          <w:p w:rsidR="008F56F2" w:rsidRPr="001D5FFC" w:rsidRDefault="008F56F2" w:rsidP="00451594">
            <w:pPr>
              <w:jc w:val="center"/>
              <w:rPr>
                <w:sz w:val="28"/>
              </w:rPr>
            </w:pPr>
            <w:r w:rsidRPr="001D5FFC">
              <w:rPr>
                <w:sz w:val="28"/>
              </w:rPr>
              <w:t>№ п/п</w:t>
            </w:r>
          </w:p>
        </w:tc>
        <w:tc>
          <w:tcPr>
            <w:tcW w:w="3011" w:type="dxa"/>
          </w:tcPr>
          <w:p w:rsidR="008F56F2" w:rsidRPr="001D5FFC" w:rsidRDefault="008F56F2" w:rsidP="008F56F2">
            <w:pPr>
              <w:jc w:val="center"/>
              <w:rPr>
                <w:sz w:val="28"/>
              </w:rPr>
            </w:pPr>
            <w:r w:rsidRPr="001D5FFC">
              <w:rPr>
                <w:sz w:val="28"/>
              </w:rPr>
              <w:t>Наименование  организации</w:t>
            </w:r>
          </w:p>
        </w:tc>
        <w:tc>
          <w:tcPr>
            <w:tcW w:w="2810" w:type="dxa"/>
          </w:tcPr>
          <w:p w:rsidR="008F56F2" w:rsidRPr="001D5FFC" w:rsidRDefault="008F56F2" w:rsidP="008F56F2">
            <w:pPr>
              <w:jc w:val="center"/>
              <w:rPr>
                <w:sz w:val="28"/>
              </w:rPr>
            </w:pPr>
            <w:r w:rsidRPr="001D5FFC">
              <w:rPr>
                <w:sz w:val="28"/>
              </w:rPr>
              <w:t xml:space="preserve">Наименование объекта ВФСК ГТО   </w:t>
            </w:r>
          </w:p>
        </w:tc>
        <w:tc>
          <w:tcPr>
            <w:tcW w:w="3253" w:type="dxa"/>
          </w:tcPr>
          <w:p w:rsidR="008F56F2" w:rsidRPr="001D5FFC" w:rsidRDefault="008F56F2" w:rsidP="00451594">
            <w:pPr>
              <w:jc w:val="center"/>
              <w:rPr>
                <w:sz w:val="28"/>
              </w:rPr>
            </w:pPr>
            <w:r w:rsidRPr="001D5FFC">
              <w:rPr>
                <w:sz w:val="28"/>
              </w:rPr>
              <w:t>Адрес места тестирования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 w:rsidRPr="004F3CD8">
              <w:rPr>
                <w:sz w:val="28"/>
              </w:rPr>
              <w:t>1.</w:t>
            </w:r>
          </w:p>
        </w:tc>
        <w:tc>
          <w:tcPr>
            <w:tcW w:w="3011" w:type="dxa"/>
          </w:tcPr>
          <w:p w:rsidR="008F56F2" w:rsidRPr="004F3CD8" w:rsidRDefault="008F56F2" w:rsidP="00FB119E">
            <w:pPr>
              <w:rPr>
                <w:sz w:val="28"/>
              </w:rPr>
            </w:pPr>
            <w:r>
              <w:rPr>
                <w:sz w:val="28"/>
              </w:rPr>
              <w:t>ГБУ АО «СШОР УЛК»</w:t>
            </w:r>
          </w:p>
        </w:tc>
        <w:tc>
          <w:tcPr>
            <w:tcW w:w="2810" w:type="dxa"/>
          </w:tcPr>
          <w:p w:rsidR="008F56F2" w:rsidRDefault="008F56F2" w:rsidP="00FB119E">
            <w:pPr>
              <w:rPr>
                <w:sz w:val="28"/>
              </w:rPr>
            </w:pPr>
            <w:r>
              <w:rPr>
                <w:sz w:val="28"/>
              </w:rPr>
              <w:t>Центр тестирования</w:t>
            </w:r>
          </w:p>
        </w:tc>
        <w:tc>
          <w:tcPr>
            <w:tcW w:w="3253" w:type="dxa"/>
          </w:tcPr>
          <w:p w:rsidR="008F56F2" w:rsidRDefault="008F56F2" w:rsidP="00FB119E">
            <w:pPr>
              <w:rPr>
                <w:sz w:val="28"/>
              </w:rPr>
            </w:pPr>
            <w:r>
              <w:rPr>
                <w:sz w:val="28"/>
              </w:rPr>
              <w:t xml:space="preserve">п. Октябрьский, </w:t>
            </w:r>
          </w:p>
          <w:p w:rsidR="008F56F2" w:rsidRPr="004F3CD8" w:rsidRDefault="008F56F2" w:rsidP="00FB119E">
            <w:pPr>
              <w:rPr>
                <w:sz w:val="28"/>
              </w:rPr>
            </w:pPr>
            <w:r>
              <w:rPr>
                <w:sz w:val="28"/>
              </w:rPr>
              <w:t>ул. Комсомольская, д. 32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 w:rsidRPr="004F3CD8">
              <w:rPr>
                <w:sz w:val="28"/>
              </w:rPr>
              <w:t>2.</w:t>
            </w:r>
          </w:p>
        </w:tc>
        <w:tc>
          <w:tcPr>
            <w:tcW w:w="3011" w:type="dxa"/>
          </w:tcPr>
          <w:p w:rsidR="008F56F2" w:rsidRPr="00FB119E" w:rsidRDefault="008F56F2" w:rsidP="00565867">
            <w:pPr>
              <w:rPr>
                <w:sz w:val="28"/>
                <w:szCs w:val="28"/>
              </w:rPr>
            </w:pPr>
            <w:r w:rsidRPr="00FD3FC8">
              <w:rPr>
                <w:sz w:val="28"/>
                <w:szCs w:val="28"/>
              </w:rPr>
              <w:t>МБОУ «ОСОШ №2»</w:t>
            </w:r>
            <w:r>
              <w:rPr>
                <w:sz w:val="28"/>
                <w:szCs w:val="28"/>
              </w:rPr>
              <w:t xml:space="preserve"> СП «</w:t>
            </w:r>
            <w:r w:rsidRPr="00FB119E">
              <w:rPr>
                <w:sz w:val="28"/>
                <w:szCs w:val="28"/>
              </w:rPr>
              <w:t xml:space="preserve">Октябрьская ДЮСШ» </w:t>
            </w:r>
          </w:p>
        </w:tc>
        <w:tc>
          <w:tcPr>
            <w:tcW w:w="2810" w:type="dxa"/>
          </w:tcPr>
          <w:p w:rsidR="008F56F2" w:rsidRPr="008F56F2" w:rsidRDefault="008F56F2">
            <w:r w:rsidRPr="008F56F2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FB119E" w:rsidRDefault="008F56F2" w:rsidP="0084113D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</w:rPr>
              <w:t>п. Октябрьский ул. Клубная, 7 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11" w:type="dxa"/>
          </w:tcPr>
          <w:p w:rsidR="008F56F2" w:rsidRPr="00FB119E" w:rsidRDefault="008F56F2" w:rsidP="00565867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МБОУ «Киземская средняя общеобразовательная  школа»</w:t>
            </w:r>
          </w:p>
        </w:tc>
        <w:tc>
          <w:tcPr>
            <w:tcW w:w="2810" w:type="dxa"/>
          </w:tcPr>
          <w:p w:rsidR="008F56F2" w:rsidRDefault="008F56F2">
            <w:r w:rsidRPr="00A2668E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FB119E" w:rsidRDefault="008F56F2" w:rsidP="00C65E67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п. Кизема, ул. Ленина, д. 13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11" w:type="dxa"/>
          </w:tcPr>
          <w:p w:rsidR="008F56F2" w:rsidRPr="00FB119E" w:rsidRDefault="008F56F2" w:rsidP="00565867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МБОУ «Строевская средняя общеобразовательная школа»</w:t>
            </w:r>
          </w:p>
        </w:tc>
        <w:tc>
          <w:tcPr>
            <w:tcW w:w="2810" w:type="dxa"/>
          </w:tcPr>
          <w:p w:rsidR="008F56F2" w:rsidRDefault="008F56F2">
            <w:r w:rsidRPr="00A2668E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FB119E" w:rsidRDefault="008F56F2" w:rsidP="00FB119E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с. Строевское, ул. Центральная, д. 35</w:t>
            </w:r>
            <w:r w:rsidRPr="00FB119E">
              <w:rPr>
                <w:sz w:val="28"/>
                <w:szCs w:val="28"/>
              </w:rPr>
              <w:br/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11" w:type="dxa"/>
          </w:tcPr>
          <w:p w:rsidR="008F56F2" w:rsidRPr="00FB119E" w:rsidRDefault="008F56F2" w:rsidP="00565867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МБОУ «Устьянская средняя общеобразовательная школа»</w:t>
            </w:r>
          </w:p>
        </w:tc>
        <w:tc>
          <w:tcPr>
            <w:tcW w:w="2810" w:type="dxa"/>
          </w:tcPr>
          <w:p w:rsidR="008F56F2" w:rsidRDefault="008F56F2">
            <w:r w:rsidRPr="00A2668E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FB119E" w:rsidRDefault="008F56F2" w:rsidP="00FB119E">
            <w:pPr>
              <w:rPr>
                <w:sz w:val="28"/>
                <w:szCs w:val="28"/>
              </w:rPr>
            </w:pPr>
            <w:r w:rsidRPr="00FB119E">
              <w:rPr>
                <w:sz w:val="28"/>
                <w:szCs w:val="28"/>
                <w:shd w:val="clear" w:color="auto" w:fill="FFFFFF"/>
              </w:rPr>
              <w:t>с. Шангалы, ул. 50 лет Октября, д. 1</w:t>
            </w:r>
          </w:p>
        </w:tc>
      </w:tr>
      <w:tr w:rsidR="008F56F2" w:rsidTr="008F56F2">
        <w:tc>
          <w:tcPr>
            <w:tcW w:w="641" w:type="dxa"/>
          </w:tcPr>
          <w:p w:rsidR="008F56F2" w:rsidRPr="004F3CD8" w:rsidRDefault="008F56F2" w:rsidP="00451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11" w:type="dxa"/>
          </w:tcPr>
          <w:p w:rsidR="008F56F2" w:rsidRPr="004F3CD8" w:rsidRDefault="008F56F2" w:rsidP="00565867">
            <w:pPr>
              <w:rPr>
                <w:sz w:val="28"/>
              </w:rPr>
            </w:pPr>
            <w:r>
              <w:rPr>
                <w:sz w:val="28"/>
              </w:rPr>
              <w:t>ГАПОУ АО «Устьянский индустриальный техникум»</w:t>
            </w:r>
          </w:p>
        </w:tc>
        <w:tc>
          <w:tcPr>
            <w:tcW w:w="2810" w:type="dxa"/>
          </w:tcPr>
          <w:p w:rsidR="008F56F2" w:rsidRDefault="008F56F2">
            <w:r w:rsidRPr="00A2668E">
              <w:rPr>
                <w:sz w:val="28"/>
              </w:rPr>
              <w:t xml:space="preserve">Место тестирования </w:t>
            </w:r>
          </w:p>
        </w:tc>
        <w:tc>
          <w:tcPr>
            <w:tcW w:w="3253" w:type="dxa"/>
          </w:tcPr>
          <w:p w:rsidR="008F56F2" w:rsidRPr="005349D1" w:rsidRDefault="008F56F2" w:rsidP="00FB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49D1">
              <w:rPr>
                <w:sz w:val="28"/>
                <w:szCs w:val="28"/>
              </w:rPr>
              <w:t>. Октябрьский</w:t>
            </w:r>
            <w:r>
              <w:rPr>
                <w:sz w:val="28"/>
                <w:szCs w:val="28"/>
              </w:rPr>
              <w:t xml:space="preserve">, </w:t>
            </w:r>
            <w:r w:rsidRPr="005349D1">
              <w:rPr>
                <w:sz w:val="28"/>
                <w:szCs w:val="28"/>
              </w:rPr>
              <w:t xml:space="preserve"> ул. Свободы, д. 1</w:t>
            </w:r>
          </w:p>
        </w:tc>
      </w:tr>
    </w:tbl>
    <w:p w:rsidR="004F3CD8" w:rsidRDefault="004F3CD8" w:rsidP="00451594">
      <w:pPr>
        <w:ind w:hanging="426"/>
        <w:jc w:val="center"/>
        <w:rPr>
          <w:b/>
          <w:sz w:val="28"/>
        </w:rPr>
      </w:pPr>
    </w:p>
    <w:p w:rsidR="00451594" w:rsidRDefault="00451594" w:rsidP="00F83B53">
      <w:pPr>
        <w:rPr>
          <w:sz w:val="20"/>
        </w:rPr>
      </w:pPr>
    </w:p>
    <w:p w:rsidR="00257F6E" w:rsidRDefault="00257F6E" w:rsidP="00F83B53">
      <w:pPr>
        <w:rPr>
          <w:sz w:val="20"/>
        </w:rPr>
      </w:pPr>
    </w:p>
    <w:p w:rsidR="00257F6E" w:rsidRDefault="00257F6E" w:rsidP="00F83B53">
      <w:pPr>
        <w:rPr>
          <w:sz w:val="20"/>
        </w:rPr>
      </w:pPr>
    </w:p>
    <w:p w:rsidR="00257F6E" w:rsidRDefault="00257F6E" w:rsidP="00F83B53">
      <w:pPr>
        <w:rPr>
          <w:sz w:val="20"/>
        </w:rPr>
      </w:pPr>
    </w:p>
    <w:p w:rsidR="00257F6E" w:rsidRDefault="00257F6E" w:rsidP="00F83B53">
      <w:pPr>
        <w:rPr>
          <w:sz w:val="20"/>
        </w:rPr>
      </w:pPr>
    </w:p>
    <w:p w:rsidR="00257F6E" w:rsidRDefault="00257F6E" w:rsidP="00F83B53">
      <w:pPr>
        <w:rPr>
          <w:sz w:val="20"/>
        </w:rPr>
      </w:pPr>
    </w:p>
    <w:p w:rsidR="00257F6E" w:rsidRDefault="00257F6E" w:rsidP="00F83B53">
      <w:pPr>
        <w:rPr>
          <w:sz w:val="20"/>
        </w:rPr>
      </w:pPr>
    </w:p>
    <w:p w:rsidR="00257F6E" w:rsidRDefault="00257F6E" w:rsidP="00F83B53">
      <w:pPr>
        <w:rPr>
          <w:sz w:val="20"/>
        </w:rPr>
      </w:pPr>
    </w:p>
    <w:p w:rsidR="00257F6E" w:rsidRDefault="00257F6E" w:rsidP="00F83B53">
      <w:pPr>
        <w:rPr>
          <w:sz w:val="20"/>
        </w:rPr>
      </w:pPr>
    </w:p>
    <w:p w:rsidR="00257F6E" w:rsidRDefault="001D5FFC" w:rsidP="00257F6E">
      <w:pPr>
        <w:ind w:hanging="426"/>
        <w:jc w:val="right"/>
        <w:rPr>
          <w:sz w:val="28"/>
        </w:rPr>
      </w:pPr>
      <w:r>
        <w:rPr>
          <w:sz w:val="28"/>
        </w:rPr>
        <w:t>Приложение № 3</w:t>
      </w:r>
    </w:p>
    <w:p w:rsidR="008456AB" w:rsidRDefault="008456AB" w:rsidP="008456AB">
      <w:pPr>
        <w:ind w:hanging="426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456AB" w:rsidRDefault="008456AB" w:rsidP="008456AB">
      <w:pPr>
        <w:ind w:hanging="426"/>
        <w:jc w:val="right"/>
        <w:rPr>
          <w:sz w:val="28"/>
        </w:rPr>
      </w:pPr>
      <w:r>
        <w:rPr>
          <w:sz w:val="28"/>
        </w:rPr>
        <w:t xml:space="preserve">  Устьянского муниципального района </w:t>
      </w:r>
    </w:p>
    <w:p w:rsidR="008456AB" w:rsidRDefault="008456AB" w:rsidP="008456AB">
      <w:pPr>
        <w:ind w:hanging="426"/>
        <w:jc w:val="right"/>
        <w:rPr>
          <w:sz w:val="28"/>
        </w:rPr>
      </w:pPr>
      <w:r>
        <w:rPr>
          <w:sz w:val="28"/>
        </w:rPr>
        <w:t xml:space="preserve">От    </w:t>
      </w:r>
      <w:r w:rsidR="00235D26">
        <w:rPr>
          <w:sz w:val="28"/>
        </w:rPr>
        <w:t>17 марта 2022 года № 481</w:t>
      </w:r>
    </w:p>
    <w:p w:rsidR="00257F6E" w:rsidRPr="00967B64" w:rsidRDefault="00257F6E" w:rsidP="00257F6E">
      <w:pPr>
        <w:ind w:hanging="426"/>
        <w:rPr>
          <w:rFonts w:ascii="MS Sans Serif" w:hAnsi="MS Sans Serif"/>
          <w:sz w:val="20"/>
        </w:rPr>
      </w:pPr>
    </w:p>
    <w:p w:rsidR="006C18DE" w:rsidRDefault="006C18DE" w:rsidP="00257F6E">
      <w:pPr>
        <w:ind w:hanging="426"/>
        <w:jc w:val="center"/>
        <w:rPr>
          <w:b/>
          <w:sz w:val="28"/>
        </w:rPr>
      </w:pPr>
    </w:p>
    <w:p w:rsidR="00257F6E" w:rsidRDefault="001234F2" w:rsidP="00257F6E">
      <w:pPr>
        <w:ind w:hanging="426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257F6E" w:rsidRPr="00565867" w:rsidRDefault="00565867" w:rsidP="00257F6E">
      <w:pPr>
        <w:ind w:hanging="426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="001234F2" w:rsidRPr="00565867">
        <w:rPr>
          <w:sz w:val="28"/>
        </w:rPr>
        <w:t xml:space="preserve">главной  судейской  коллегии </w:t>
      </w:r>
      <w:r w:rsidR="00257F6E" w:rsidRPr="00565867">
        <w:rPr>
          <w:sz w:val="28"/>
        </w:rPr>
        <w:t xml:space="preserve">по </w:t>
      </w:r>
      <w:r w:rsidR="001234F2" w:rsidRPr="00565867">
        <w:rPr>
          <w:sz w:val="28"/>
        </w:rPr>
        <w:t>оценке выполнения видов испытаний К</w:t>
      </w:r>
      <w:r w:rsidR="00257F6E" w:rsidRPr="00565867">
        <w:rPr>
          <w:sz w:val="28"/>
          <w:szCs w:val="28"/>
        </w:rPr>
        <w:t xml:space="preserve">омплекса (ГТО) </w:t>
      </w:r>
      <w:r w:rsidR="001234F2" w:rsidRPr="00565867">
        <w:rPr>
          <w:sz w:val="28"/>
          <w:szCs w:val="28"/>
        </w:rPr>
        <w:t xml:space="preserve">в местах тестирования </w:t>
      </w:r>
      <w:r w:rsidR="00257F6E" w:rsidRPr="00565867">
        <w:rPr>
          <w:sz w:val="28"/>
        </w:rPr>
        <w:t xml:space="preserve">на территории </w:t>
      </w:r>
      <w:r w:rsidR="00FD3FC8" w:rsidRPr="00565867">
        <w:rPr>
          <w:sz w:val="28"/>
        </w:rPr>
        <w:t xml:space="preserve"> </w:t>
      </w:r>
      <w:r w:rsidR="00257F6E" w:rsidRPr="00565867">
        <w:rPr>
          <w:sz w:val="28"/>
        </w:rPr>
        <w:t>Устьянск</w:t>
      </w:r>
      <w:r w:rsidR="00FD3FC8" w:rsidRPr="00565867">
        <w:rPr>
          <w:sz w:val="28"/>
        </w:rPr>
        <w:t xml:space="preserve">ого </w:t>
      </w:r>
      <w:r w:rsidR="00257F6E" w:rsidRPr="00565867">
        <w:rPr>
          <w:sz w:val="28"/>
        </w:rPr>
        <w:t>муниципальн</w:t>
      </w:r>
      <w:r w:rsidR="00FD3FC8" w:rsidRPr="00565867">
        <w:rPr>
          <w:sz w:val="28"/>
        </w:rPr>
        <w:t>ого</w:t>
      </w:r>
      <w:r w:rsidR="00257F6E" w:rsidRPr="00565867">
        <w:rPr>
          <w:sz w:val="28"/>
        </w:rPr>
        <w:t xml:space="preserve"> район</w:t>
      </w:r>
      <w:r w:rsidR="00FD3FC8" w:rsidRPr="00565867">
        <w:rPr>
          <w:sz w:val="28"/>
        </w:rPr>
        <w:t>а</w:t>
      </w:r>
    </w:p>
    <w:p w:rsidR="00257F6E" w:rsidRPr="00565867" w:rsidRDefault="00257F6E" w:rsidP="00257F6E">
      <w:pPr>
        <w:ind w:hanging="426"/>
        <w:jc w:val="center"/>
        <w:rPr>
          <w:sz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23"/>
        <w:gridCol w:w="2199"/>
        <w:gridCol w:w="2810"/>
        <w:gridCol w:w="2332"/>
        <w:gridCol w:w="2033"/>
      </w:tblGrid>
      <w:tr w:rsidR="001234F2" w:rsidTr="003F6438">
        <w:tc>
          <w:tcPr>
            <w:tcW w:w="626" w:type="dxa"/>
          </w:tcPr>
          <w:p w:rsidR="001234F2" w:rsidRPr="005349D1" w:rsidRDefault="001234F2" w:rsidP="00070668">
            <w:pPr>
              <w:jc w:val="center"/>
              <w:rPr>
                <w:b/>
                <w:sz w:val="28"/>
              </w:rPr>
            </w:pPr>
            <w:r w:rsidRPr="005349D1">
              <w:rPr>
                <w:b/>
                <w:sz w:val="28"/>
              </w:rPr>
              <w:t>№ п/п</w:t>
            </w:r>
          </w:p>
        </w:tc>
        <w:tc>
          <w:tcPr>
            <w:tcW w:w="2199" w:type="dxa"/>
          </w:tcPr>
          <w:p w:rsidR="001234F2" w:rsidRDefault="001234F2" w:rsidP="000706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2810" w:type="dxa"/>
          </w:tcPr>
          <w:p w:rsidR="001234F2" w:rsidRPr="005349D1" w:rsidRDefault="001234F2" w:rsidP="000706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учреждения</w:t>
            </w:r>
          </w:p>
        </w:tc>
        <w:tc>
          <w:tcPr>
            <w:tcW w:w="2335" w:type="dxa"/>
          </w:tcPr>
          <w:p w:rsidR="001234F2" w:rsidRPr="005349D1" w:rsidRDefault="001653A7" w:rsidP="000706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217" w:type="dxa"/>
          </w:tcPr>
          <w:p w:rsidR="001234F2" w:rsidRPr="005349D1" w:rsidRDefault="001653A7" w:rsidP="000706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Судейская категория </w:t>
            </w:r>
          </w:p>
        </w:tc>
      </w:tr>
      <w:tr w:rsidR="001234F2" w:rsidTr="003F6438">
        <w:tc>
          <w:tcPr>
            <w:tcW w:w="626" w:type="dxa"/>
          </w:tcPr>
          <w:p w:rsidR="001234F2" w:rsidRPr="004F3CD8" w:rsidRDefault="001234F2" w:rsidP="00070668">
            <w:pPr>
              <w:jc w:val="center"/>
              <w:rPr>
                <w:sz w:val="28"/>
              </w:rPr>
            </w:pPr>
            <w:r w:rsidRPr="004F3CD8">
              <w:rPr>
                <w:sz w:val="28"/>
              </w:rPr>
              <w:t>1.</w:t>
            </w:r>
          </w:p>
        </w:tc>
        <w:tc>
          <w:tcPr>
            <w:tcW w:w="2199" w:type="dxa"/>
          </w:tcPr>
          <w:p w:rsidR="001234F2" w:rsidRDefault="00A14E49" w:rsidP="00070668">
            <w:pPr>
              <w:rPr>
                <w:sz w:val="28"/>
              </w:rPr>
            </w:pPr>
            <w:r>
              <w:rPr>
                <w:sz w:val="28"/>
              </w:rPr>
              <w:t>Дружинин Виктор Эдуардович</w:t>
            </w:r>
          </w:p>
        </w:tc>
        <w:tc>
          <w:tcPr>
            <w:tcW w:w="2810" w:type="dxa"/>
          </w:tcPr>
          <w:p w:rsidR="001234F2" w:rsidRPr="004F3CD8" w:rsidRDefault="001234F2" w:rsidP="00FD3FC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D3FC8">
              <w:rPr>
                <w:sz w:val="28"/>
              </w:rPr>
              <w:t>ИП Дружинин В.Э.</w:t>
            </w:r>
          </w:p>
        </w:tc>
        <w:tc>
          <w:tcPr>
            <w:tcW w:w="2335" w:type="dxa"/>
          </w:tcPr>
          <w:p w:rsidR="001234F2" w:rsidRPr="004F3CD8" w:rsidRDefault="00FD3FC8" w:rsidP="00070668">
            <w:pPr>
              <w:rPr>
                <w:sz w:val="28"/>
              </w:rPr>
            </w:pPr>
            <w:r w:rsidRPr="00FD3FC8">
              <w:rPr>
                <w:sz w:val="28"/>
              </w:rPr>
              <w:t>Индивидуальный предприниматель</w:t>
            </w:r>
          </w:p>
        </w:tc>
        <w:tc>
          <w:tcPr>
            <w:tcW w:w="2217" w:type="dxa"/>
          </w:tcPr>
          <w:p w:rsidR="001234F2" w:rsidRPr="004F3CD8" w:rsidRDefault="00427E27" w:rsidP="00427E27">
            <w:pPr>
              <w:rPr>
                <w:sz w:val="28"/>
              </w:rPr>
            </w:pPr>
            <w:r>
              <w:rPr>
                <w:sz w:val="28"/>
              </w:rPr>
              <w:t xml:space="preserve">Спортивный судья  </w:t>
            </w:r>
            <w:r>
              <w:rPr>
                <w:sz w:val="28"/>
                <w:lang w:val="en-US"/>
              </w:rPr>
              <w:t xml:space="preserve">III </w:t>
            </w:r>
            <w:r w:rsidR="00565867">
              <w:rPr>
                <w:sz w:val="28"/>
              </w:rPr>
              <w:t>категори</w:t>
            </w:r>
            <w:r>
              <w:rPr>
                <w:sz w:val="28"/>
              </w:rPr>
              <w:t>и</w:t>
            </w:r>
          </w:p>
        </w:tc>
      </w:tr>
      <w:tr w:rsidR="00427E27" w:rsidTr="003F6438">
        <w:tc>
          <w:tcPr>
            <w:tcW w:w="626" w:type="dxa"/>
          </w:tcPr>
          <w:p w:rsidR="00427E27" w:rsidRPr="004F3CD8" w:rsidRDefault="00427E27" w:rsidP="00070668">
            <w:pPr>
              <w:jc w:val="center"/>
              <w:rPr>
                <w:sz w:val="28"/>
              </w:rPr>
            </w:pPr>
            <w:r w:rsidRPr="004F3CD8">
              <w:rPr>
                <w:sz w:val="28"/>
              </w:rPr>
              <w:t>2.</w:t>
            </w:r>
          </w:p>
        </w:tc>
        <w:tc>
          <w:tcPr>
            <w:tcW w:w="2199" w:type="dxa"/>
          </w:tcPr>
          <w:p w:rsidR="00427E27" w:rsidRDefault="00427E27" w:rsidP="000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Фокин </w:t>
            </w:r>
          </w:p>
          <w:p w:rsidR="00427E27" w:rsidRPr="00FB119E" w:rsidRDefault="00427E27" w:rsidP="000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Леонидович</w:t>
            </w:r>
          </w:p>
        </w:tc>
        <w:tc>
          <w:tcPr>
            <w:tcW w:w="2810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«ОСОШ №1»</w:t>
            </w:r>
          </w:p>
        </w:tc>
        <w:tc>
          <w:tcPr>
            <w:tcW w:w="2335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Pr="004F3CD8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99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Анфимов Михаил Павлович</w:t>
            </w:r>
          </w:p>
        </w:tc>
        <w:tc>
          <w:tcPr>
            <w:tcW w:w="2810" w:type="dxa"/>
          </w:tcPr>
          <w:p w:rsidR="00427E27" w:rsidRPr="00FB119E" w:rsidRDefault="00427E27" w:rsidP="00FD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«ОСОШ №2»</w:t>
            </w:r>
          </w:p>
        </w:tc>
        <w:tc>
          <w:tcPr>
            <w:tcW w:w="2335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Pr="004F3CD8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99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Резанов Александр Константинович</w:t>
            </w:r>
          </w:p>
        </w:tc>
        <w:tc>
          <w:tcPr>
            <w:tcW w:w="2810" w:type="dxa"/>
          </w:tcPr>
          <w:p w:rsidR="00427E27" w:rsidRPr="00FB119E" w:rsidRDefault="00427E27" w:rsidP="0056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«ОСОШ №2»</w:t>
            </w:r>
          </w:p>
        </w:tc>
        <w:tc>
          <w:tcPr>
            <w:tcW w:w="2335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Pr="004F3CD8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99" w:type="dxa"/>
          </w:tcPr>
          <w:p w:rsidR="00427E27" w:rsidRPr="00235D26" w:rsidRDefault="00427E27" w:rsidP="00070668">
            <w:pPr>
              <w:rPr>
                <w:sz w:val="28"/>
                <w:szCs w:val="28"/>
              </w:rPr>
            </w:pPr>
            <w:r w:rsidRPr="00235D26">
              <w:rPr>
                <w:sz w:val="28"/>
                <w:szCs w:val="28"/>
              </w:rPr>
              <w:t xml:space="preserve">Байдаков </w:t>
            </w:r>
          </w:p>
          <w:p w:rsidR="00427E27" w:rsidRPr="00235D26" w:rsidRDefault="00427E27" w:rsidP="00070668">
            <w:pPr>
              <w:rPr>
                <w:sz w:val="28"/>
                <w:szCs w:val="28"/>
              </w:rPr>
            </w:pPr>
            <w:r w:rsidRPr="00235D26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2810" w:type="dxa"/>
          </w:tcPr>
          <w:p w:rsidR="00427E27" w:rsidRPr="00FB119E" w:rsidRDefault="00427E27" w:rsidP="00070668">
            <w:pPr>
              <w:rPr>
                <w:sz w:val="28"/>
                <w:szCs w:val="28"/>
              </w:rPr>
            </w:pPr>
            <w:r w:rsidRPr="00FD3FC8">
              <w:rPr>
                <w:sz w:val="28"/>
                <w:szCs w:val="28"/>
              </w:rPr>
              <w:t>МБОУ «ОСОШ №2»</w:t>
            </w:r>
            <w:r>
              <w:rPr>
                <w:sz w:val="28"/>
                <w:szCs w:val="28"/>
              </w:rPr>
              <w:t xml:space="preserve"> СП «Октябрьская ДЮСШ»</w:t>
            </w:r>
          </w:p>
        </w:tc>
        <w:tc>
          <w:tcPr>
            <w:tcW w:w="2335" w:type="dxa"/>
          </w:tcPr>
          <w:p w:rsidR="00427E27" w:rsidRDefault="00427E27">
            <w:r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Pr="004F3CD8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199" w:type="dxa"/>
          </w:tcPr>
          <w:p w:rsidR="00427E27" w:rsidRPr="00235D26" w:rsidRDefault="00427E27" w:rsidP="00070668">
            <w:pPr>
              <w:rPr>
                <w:sz w:val="28"/>
              </w:rPr>
            </w:pPr>
            <w:r w:rsidRPr="00235D26">
              <w:rPr>
                <w:sz w:val="28"/>
              </w:rPr>
              <w:t>Медведникова</w:t>
            </w:r>
          </w:p>
          <w:p w:rsidR="00427E27" w:rsidRPr="00235D26" w:rsidRDefault="00427E27" w:rsidP="00070668">
            <w:pPr>
              <w:rPr>
                <w:sz w:val="28"/>
              </w:rPr>
            </w:pPr>
            <w:r w:rsidRPr="00235D26">
              <w:rPr>
                <w:sz w:val="28"/>
              </w:rPr>
              <w:t>Наталья Владимировна</w:t>
            </w:r>
          </w:p>
        </w:tc>
        <w:tc>
          <w:tcPr>
            <w:tcW w:w="2810" w:type="dxa"/>
          </w:tcPr>
          <w:p w:rsidR="00427E27" w:rsidRPr="004F3CD8" w:rsidRDefault="00427E27" w:rsidP="00FD3FC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 xml:space="preserve">Устьянская </w:t>
            </w:r>
            <w:r w:rsidRPr="00FD3FC8">
              <w:rPr>
                <w:sz w:val="28"/>
                <w:szCs w:val="28"/>
              </w:rPr>
              <w:t xml:space="preserve">СОШ»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5" w:type="dxa"/>
          </w:tcPr>
          <w:p w:rsidR="00427E27" w:rsidRDefault="00427E27">
            <w:r w:rsidRPr="003E2F31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199" w:type="dxa"/>
          </w:tcPr>
          <w:p w:rsidR="00427E27" w:rsidRPr="00235D26" w:rsidRDefault="00427E27" w:rsidP="00070668">
            <w:pPr>
              <w:rPr>
                <w:sz w:val="28"/>
              </w:rPr>
            </w:pPr>
            <w:r w:rsidRPr="00235D26">
              <w:rPr>
                <w:sz w:val="28"/>
              </w:rPr>
              <w:t>Сидорец Андрей Евгеньевич</w:t>
            </w:r>
          </w:p>
        </w:tc>
        <w:tc>
          <w:tcPr>
            <w:tcW w:w="2810" w:type="dxa"/>
          </w:tcPr>
          <w:p w:rsidR="00427E27" w:rsidRDefault="00427E27">
            <w:r w:rsidRPr="00D6495C">
              <w:rPr>
                <w:sz w:val="28"/>
                <w:szCs w:val="28"/>
              </w:rPr>
              <w:t xml:space="preserve">МБОУ «Устьянская СОШ»  </w:t>
            </w:r>
          </w:p>
        </w:tc>
        <w:tc>
          <w:tcPr>
            <w:tcW w:w="2335" w:type="dxa"/>
          </w:tcPr>
          <w:p w:rsidR="00427E27" w:rsidRDefault="00427E27">
            <w:r w:rsidRPr="003F6438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199" w:type="dxa"/>
          </w:tcPr>
          <w:p w:rsidR="00427E27" w:rsidRPr="00235D26" w:rsidRDefault="00427E27" w:rsidP="00070668">
            <w:pPr>
              <w:rPr>
                <w:sz w:val="28"/>
              </w:rPr>
            </w:pPr>
            <w:r w:rsidRPr="00235D26">
              <w:rPr>
                <w:sz w:val="28"/>
              </w:rPr>
              <w:t>Дерябина Наталья Климовна</w:t>
            </w:r>
          </w:p>
        </w:tc>
        <w:tc>
          <w:tcPr>
            <w:tcW w:w="2810" w:type="dxa"/>
          </w:tcPr>
          <w:p w:rsidR="00427E27" w:rsidRDefault="00427E27">
            <w:r w:rsidRPr="00D6495C">
              <w:rPr>
                <w:sz w:val="28"/>
                <w:szCs w:val="28"/>
              </w:rPr>
              <w:t xml:space="preserve">МБОУ «Устьянская СОШ»  </w:t>
            </w:r>
          </w:p>
        </w:tc>
        <w:tc>
          <w:tcPr>
            <w:tcW w:w="2335" w:type="dxa"/>
          </w:tcPr>
          <w:p w:rsidR="00427E27" w:rsidRDefault="00427E27">
            <w:r w:rsidRPr="003F6438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199" w:type="dxa"/>
          </w:tcPr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Акулов Николай Иванович</w:t>
            </w:r>
          </w:p>
        </w:tc>
        <w:tc>
          <w:tcPr>
            <w:tcW w:w="2810" w:type="dxa"/>
          </w:tcPr>
          <w:p w:rsidR="00427E27" w:rsidRPr="004F3CD8" w:rsidRDefault="00427E27" w:rsidP="00FD3FC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«У</w:t>
            </w:r>
            <w:r>
              <w:rPr>
                <w:sz w:val="28"/>
                <w:szCs w:val="28"/>
              </w:rPr>
              <w:t>льяновская</w:t>
            </w:r>
            <w:r w:rsidRPr="00FD3FC8">
              <w:rPr>
                <w:sz w:val="28"/>
                <w:szCs w:val="28"/>
              </w:rPr>
              <w:t xml:space="preserve"> СОШ»  </w:t>
            </w:r>
          </w:p>
        </w:tc>
        <w:tc>
          <w:tcPr>
            <w:tcW w:w="2335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235D26">
        <w:trPr>
          <w:trHeight w:val="853"/>
        </w:trPr>
        <w:tc>
          <w:tcPr>
            <w:tcW w:w="626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199" w:type="dxa"/>
          </w:tcPr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 xml:space="preserve">Олюков </w:t>
            </w:r>
          </w:p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Андрей Сергеевич</w:t>
            </w:r>
          </w:p>
        </w:tc>
        <w:tc>
          <w:tcPr>
            <w:tcW w:w="2810" w:type="dxa"/>
          </w:tcPr>
          <w:p w:rsidR="00427E27" w:rsidRPr="004F3CD8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МБОУ «Березницкая общеобразовательная гимназия»</w:t>
            </w:r>
          </w:p>
        </w:tc>
        <w:tc>
          <w:tcPr>
            <w:tcW w:w="2335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199" w:type="dxa"/>
          </w:tcPr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Федоров</w:t>
            </w:r>
          </w:p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 xml:space="preserve"> Сергей Александрович</w:t>
            </w:r>
          </w:p>
        </w:tc>
        <w:tc>
          <w:tcPr>
            <w:tcW w:w="2810" w:type="dxa"/>
          </w:tcPr>
          <w:p w:rsidR="00427E27" w:rsidRPr="004F3CD8" w:rsidRDefault="00427E27" w:rsidP="0007066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«ОСОШ №2» СП «Октябрьская ДЮСШ»</w:t>
            </w:r>
          </w:p>
        </w:tc>
        <w:tc>
          <w:tcPr>
            <w:tcW w:w="2335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99" w:type="dxa"/>
          </w:tcPr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Филимонов Леонид Григорьевич</w:t>
            </w:r>
          </w:p>
        </w:tc>
        <w:tc>
          <w:tcPr>
            <w:tcW w:w="2810" w:type="dxa"/>
          </w:tcPr>
          <w:p w:rsidR="00427E27" w:rsidRPr="004F3CD8" w:rsidRDefault="00427E27" w:rsidP="0007066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>МБОУ «ОСОШ №2» СП «Октябрьская ДЮСШ»</w:t>
            </w:r>
          </w:p>
        </w:tc>
        <w:tc>
          <w:tcPr>
            <w:tcW w:w="2335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199" w:type="dxa"/>
          </w:tcPr>
          <w:p w:rsidR="00427E27" w:rsidRDefault="00427E27" w:rsidP="008C0A9F">
            <w:pPr>
              <w:rPr>
                <w:sz w:val="28"/>
              </w:rPr>
            </w:pPr>
            <w:r>
              <w:rPr>
                <w:sz w:val="28"/>
              </w:rPr>
              <w:t>Калининская Ирина Николаевна</w:t>
            </w:r>
          </w:p>
        </w:tc>
        <w:tc>
          <w:tcPr>
            <w:tcW w:w="2810" w:type="dxa"/>
          </w:tcPr>
          <w:p w:rsidR="00427E27" w:rsidRPr="004F3CD8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МБОУ «Малодорская СОШ»</w:t>
            </w:r>
          </w:p>
        </w:tc>
        <w:tc>
          <w:tcPr>
            <w:tcW w:w="2335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199" w:type="dxa"/>
          </w:tcPr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 xml:space="preserve">Попов </w:t>
            </w:r>
          </w:p>
          <w:p w:rsidR="00427E27" w:rsidRDefault="00427E27" w:rsidP="00070668">
            <w:pPr>
              <w:rPr>
                <w:sz w:val="28"/>
              </w:rPr>
            </w:pPr>
            <w:r>
              <w:rPr>
                <w:sz w:val="28"/>
              </w:rPr>
              <w:t>Денис Николаевич</w:t>
            </w:r>
          </w:p>
        </w:tc>
        <w:tc>
          <w:tcPr>
            <w:tcW w:w="2810" w:type="dxa"/>
          </w:tcPr>
          <w:p w:rsidR="00427E27" w:rsidRPr="004F3CD8" w:rsidRDefault="00427E27" w:rsidP="00070668">
            <w:pPr>
              <w:rPr>
                <w:sz w:val="28"/>
              </w:rPr>
            </w:pPr>
            <w:r w:rsidRPr="00FD3FC8">
              <w:rPr>
                <w:sz w:val="28"/>
                <w:szCs w:val="28"/>
              </w:rPr>
              <w:t xml:space="preserve">МБОУ «Устьянская СОШ»  </w:t>
            </w:r>
          </w:p>
        </w:tc>
        <w:tc>
          <w:tcPr>
            <w:tcW w:w="2335" w:type="dxa"/>
          </w:tcPr>
          <w:p w:rsidR="00427E27" w:rsidRPr="005349D1" w:rsidRDefault="00427E27" w:rsidP="00070668">
            <w:pPr>
              <w:rPr>
                <w:sz w:val="28"/>
                <w:szCs w:val="28"/>
              </w:rPr>
            </w:pPr>
            <w:r w:rsidRPr="003F6438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  <w:tr w:rsidR="00427E27" w:rsidTr="003F6438">
        <w:tc>
          <w:tcPr>
            <w:tcW w:w="626" w:type="dxa"/>
          </w:tcPr>
          <w:p w:rsidR="00427E27" w:rsidRDefault="00427E27" w:rsidP="00070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199" w:type="dxa"/>
          </w:tcPr>
          <w:p w:rsidR="00427E27" w:rsidRDefault="00427E27" w:rsidP="00565867">
            <w:pPr>
              <w:rPr>
                <w:sz w:val="28"/>
              </w:rPr>
            </w:pPr>
            <w:r>
              <w:rPr>
                <w:sz w:val="28"/>
              </w:rPr>
              <w:t>Пушкина Ирина Николаевна</w:t>
            </w:r>
          </w:p>
        </w:tc>
        <w:tc>
          <w:tcPr>
            <w:tcW w:w="2810" w:type="dxa"/>
          </w:tcPr>
          <w:p w:rsidR="00427E27" w:rsidRPr="004F3CD8" w:rsidRDefault="00D426B9" w:rsidP="00D426B9">
            <w:pPr>
              <w:rPr>
                <w:sz w:val="28"/>
              </w:rPr>
            </w:pPr>
            <w:r>
              <w:rPr>
                <w:sz w:val="28"/>
              </w:rPr>
              <w:t xml:space="preserve">Управление культуры и туризма </w:t>
            </w:r>
            <w:r w:rsidR="00427E27">
              <w:rPr>
                <w:sz w:val="28"/>
              </w:rPr>
              <w:t>администрации Устьянского муниципального района</w:t>
            </w:r>
          </w:p>
        </w:tc>
        <w:tc>
          <w:tcPr>
            <w:tcW w:w="2335" w:type="dxa"/>
          </w:tcPr>
          <w:p w:rsidR="00427E27" w:rsidRPr="005349D1" w:rsidRDefault="00427E27" w:rsidP="00D42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начальника </w:t>
            </w:r>
            <w:r w:rsidR="00D426B9" w:rsidRPr="00D426B9">
              <w:rPr>
                <w:sz w:val="28"/>
              </w:rPr>
              <w:t>Управлени</w:t>
            </w:r>
            <w:r w:rsidR="00D426B9">
              <w:rPr>
                <w:sz w:val="28"/>
              </w:rPr>
              <w:t>я</w:t>
            </w:r>
            <w:r w:rsidR="00D426B9" w:rsidRPr="00D426B9">
              <w:rPr>
                <w:sz w:val="28"/>
              </w:rPr>
              <w:t xml:space="preserve"> культуры и туризма</w:t>
            </w:r>
            <w:r w:rsidR="00D426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427E27" w:rsidRDefault="00427E27">
            <w:r w:rsidRPr="00F526F8">
              <w:rPr>
                <w:sz w:val="28"/>
              </w:rPr>
              <w:t xml:space="preserve">Спортивный судья  </w:t>
            </w:r>
            <w:r w:rsidRPr="00F526F8">
              <w:rPr>
                <w:sz w:val="28"/>
                <w:lang w:val="en-US"/>
              </w:rPr>
              <w:t xml:space="preserve">III </w:t>
            </w:r>
            <w:r w:rsidRPr="00F526F8">
              <w:rPr>
                <w:sz w:val="28"/>
              </w:rPr>
              <w:t>категории</w:t>
            </w:r>
          </w:p>
        </w:tc>
      </w:tr>
    </w:tbl>
    <w:p w:rsidR="00257F6E" w:rsidRDefault="00257F6E" w:rsidP="00257F6E">
      <w:pPr>
        <w:ind w:hanging="426"/>
        <w:jc w:val="center"/>
        <w:rPr>
          <w:b/>
          <w:sz w:val="28"/>
        </w:rPr>
      </w:pPr>
    </w:p>
    <w:p w:rsidR="00257F6E" w:rsidRPr="00421A6E" w:rsidRDefault="00257F6E" w:rsidP="00257F6E">
      <w:pPr>
        <w:rPr>
          <w:rFonts w:ascii="MS Sans Serif" w:hAnsi="MS Sans Serif"/>
          <w:sz w:val="20"/>
        </w:rPr>
      </w:pPr>
    </w:p>
    <w:p w:rsidR="00257F6E" w:rsidRPr="00257F6E" w:rsidRDefault="00257F6E" w:rsidP="00F83B53">
      <w:pPr>
        <w:rPr>
          <w:sz w:val="20"/>
        </w:rPr>
      </w:pPr>
    </w:p>
    <w:sectPr w:rsidR="00257F6E" w:rsidRPr="00257F6E" w:rsidSect="00235D26">
      <w:endnotePr>
        <w:numFmt w:val="decimal"/>
        <w:numStart w:val="0"/>
      </w:endnotePr>
      <w:pgSz w:w="12240" w:h="15840"/>
      <w:pgMar w:top="993" w:right="75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657"/>
    <w:multiLevelType w:val="hybridMultilevel"/>
    <w:tmpl w:val="1B202382"/>
    <w:lvl w:ilvl="0" w:tplc="CBBA5674">
      <w:start w:val="1"/>
      <w:numFmt w:val="upperRoman"/>
      <w:lvlText w:val="%1."/>
      <w:lvlJc w:val="left"/>
      <w:pPr>
        <w:ind w:left="29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345C74C0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S Sans Serif" w:hAnsi="MS Sans Serif" w:cs="Times New Roman"/>
      </w:rPr>
    </w:lvl>
  </w:abstractNum>
  <w:abstractNum w:abstractNumId="2">
    <w:nsid w:val="3BE874B4"/>
    <w:multiLevelType w:val="hybridMultilevel"/>
    <w:tmpl w:val="CC9893A8"/>
    <w:lvl w:ilvl="0" w:tplc="FF8C5FDA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EB65872"/>
    <w:multiLevelType w:val="hybridMultilevel"/>
    <w:tmpl w:val="00000000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MS Sans Serif" w:hAnsi="MS Sans Serif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MS Sans Serif" w:hAnsi="MS Sans Serif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MS Sans Serif" w:hAnsi="MS Sans Serif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MS Sans Serif" w:hAnsi="MS Sans Serif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MS Sans Serif" w:hAnsi="MS Sans Serif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MS Sans Serif" w:hAnsi="MS Sans Serif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MS Sans Serif" w:hAnsi="MS Sans Serif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MS Sans Serif" w:hAnsi="MS Sans Serif" w:cs="Times New Roman"/>
      </w:rPr>
    </w:lvl>
  </w:abstractNum>
  <w:abstractNum w:abstractNumId="4">
    <w:nsid w:val="50D24AA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S Sans Serif" w:hAnsi="MS Sans Serif" w:cs="Times New Roman"/>
      </w:rPr>
    </w:lvl>
  </w:abstractNum>
  <w:abstractNum w:abstractNumId="5">
    <w:nsid w:val="5A8F6E5C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1440" w:hanging="360"/>
      </w:pPr>
      <w:rPr>
        <w:rFonts w:ascii="MS Sans Serif" w:hAnsi="MS Sans Serif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MS Sans Serif" w:hAnsi="MS Sans Serif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MS Sans Serif" w:hAnsi="MS Sans Serif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MS Sans Serif" w:hAnsi="MS Sans Serif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MS Sans Serif" w:hAnsi="MS Sans Serif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MS Sans Serif" w:hAnsi="MS Sans Serif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MS Sans Serif" w:hAnsi="MS Sans Serif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MS Sans Serif" w:hAnsi="MS Sans Serif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MS Sans Serif" w:hAnsi="MS Sans Serif" w:cs="Times New Roman"/>
      </w:rPr>
    </w:lvl>
  </w:abstractNum>
  <w:abstractNum w:abstractNumId="6">
    <w:nsid w:val="65AB1085"/>
    <w:multiLevelType w:val="hybridMultilevel"/>
    <w:tmpl w:val="E10AE0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endnotePr>
    <w:numFmt w:val="decimal"/>
    <w:numStart w:val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A4"/>
    <w:rsid w:val="000274EC"/>
    <w:rsid w:val="00037C78"/>
    <w:rsid w:val="000417B5"/>
    <w:rsid w:val="00050001"/>
    <w:rsid w:val="00070668"/>
    <w:rsid w:val="00074024"/>
    <w:rsid w:val="00081B4E"/>
    <w:rsid w:val="000E44EB"/>
    <w:rsid w:val="0011367F"/>
    <w:rsid w:val="001234F2"/>
    <w:rsid w:val="00124963"/>
    <w:rsid w:val="00147474"/>
    <w:rsid w:val="00156EDB"/>
    <w:rsid w:val="00161457"/>
    <w:rsid w:val="001653A7"/>
    <w:rsid w:val="001A1C57"/>
    <w:rsid w:val="001B6788"/>
    <w:rsid w:val="001D5FFC"/>
    <w:rsid w:val="00235D26"/>
    <w:rsid w:val="00257F6E"/>
    <w:rsid w:val="002860A4"/>
    <w:rsid w:val="0028647D"/>
    <w:rsid w:val="002A13C7"/>
    <w:rsid w:val="002F3F45"/>
    <w:rsid w:val="00373148"/>
    <w:rsid w:val="00381AE5"/>
    <w:rsid w:val="003A1BA1"/>
    <w:rsid w:val="003E2F31"/>
    <w:rsid w:val="003F4BB7"/>
    <w:rsid w:val="003F6438"/>
    <w:rsid w:val="004024ED"/>
    <w:rsid w:val="00421A6E"/>
    <w:rsid w:val="00424AD6"/>
    <w:rsid w:val="00427E27"/>
    <w:rsid w:val="00430512"/>
    <w:rsid w:val="00451594"/>
    <w:rsid w:val="004B6DAC"/>
    <w:rsid w:val="004C3D55"/>
    <w:rsid w:val="004F3CD8"/>
    <w:rsid w:val="005349D1"/>
    <w:rsid w:val="00565867"/>
    <w:rsid w:val="0058554B"/>
    <w:rsid w:val="006635A4"/>
    <w:rsid w:val="006C18DE"/>
    <w:rsid w:val="006D187A"/>
    <w:rsid w:val="006E3042"/>
    <w:rsid w:val="007207F0"/>
    <w:rsid w:val="007251AE"/>
    <w:rsid w:val="00752C75"/>
    <w:rsid w:val="00764349"/>
    <w:rsid w:val="00800437"/>
    <w:rsid w:val="0084113D"/>
    <w:rsid w:val="0084220A"/>
    <w:rsid w:val="008456AB"/>
    <w:rsid w:val="00850D70"/>
    <w:rsid w:val="0087087F"/>
    <w:rsid w:val="008A6079"/>
    <w:rsid w:val="008B63A7"/>
    <w:rsid w:val="008C0A9F"/>
    <w:rsid w:val="008C7CD4"/>
    <w:rsid w:val="008D5901"/>
    <w:rsid w:val="008F56F2"/>
    <w:rsid w:val="009105A9"/>
    <w:rsid w:val="00914CBA"/>
    <w:rsid w:val="00967B64"/>
    <w:rsid w:val="009815E9"/>
    <w:rsid w:val="00991EFC"/>
    <w:rsid w:val="00996407"/>
    <w:rsid w:val="00A14E49"/>
    <w:rsid w:val="00A2668E"/>
    <w:rsid w:val="00AA396A"/>
    <w:rsid w:val="00AB6173"/>
    <w:rsid w:val="00AD1D7C"/>
    <w:rsid w:val="00B159FD"/>
    <w:rsid w:val="00BB2A34"/>
    <w:rsid w:val="00BF3E62"/>
    <w:rsid w:val="00BF5AC9"/>
    <w:rsid w:val="00C255B5"/>
    <w:rsid w:val="00C25A37"/>
    <w:rsid w:val="00C442C5"/>
    <w:rsid w:val="00C4672F"/>
    <w:rsid w:val="00C65E67"/>
    <w:rsid w:val="00CA5A03"/>
    <w:rsid w:val="00CB195F"/>
    <w:rsid w:val="00D426B9"/>
    <w:rsid w:val="00D62B4D"/>
    <w:rsid w:val="00D6495C"/>
    <w:rsid w:val="00D829F8"/>
    <w:rsid w:val="00D90319"/>
    <w:rsid w:val="00D91B3D"/>
    <w:rsid w:val="00DA07FF"/>
    <w:rsid w:val="00DA6C16"/>
    <w:rsid w:val="00DC66AE"/>
    <w:rsid w:val="00DD6178"/>
    <w:rsid w:val="00E32CA6"/>
    <w:rsid w:val="00ED3013"/>
    <w:rsid w:val="00EE4ED8"/>
    <w:rsid w:val="00F2364B"/>
    <w:rsid w:val="00F526F8"/>
    <w:rsid w:val="00F5749E"/>
    <w:rsid w:val="00F636C5"/>
    <w:rsid w:val="00F83B53"/>
    <w:rsid w:val="00FA657B"/>
    <w:rsid w:val="00FB119E"/>
    <w:rsid w:val="00FD3FC8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styleId="a5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6">
    <w:name w:val="Balloon Text"/>
    <w:basedOn w:val="a"/>
    <w:link w:val="a7"/>
    <w:uiPriority w:val="99"/>
    <w:semiHidden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Pr>
      <w:rFonts w:ascii="MS Sans Serif" w:hAnsi="MS Sans Serif" w:cs="Times New Roman"/>
      <w:color w:val="0000FF"/>
      <w:u w:val="single"/>
      <w:lang w:val="ru-RU" w:eastAsia="x-none"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ascii="MS Sans Serif" w:hAnsi="MS Sans Serif"/>
    </w:rPr>
  </w:style>
  <w:style w:type="table" w:styleId="a9">
    <w:name w:val="Table Grid"/>
    <w:basedOn w:val="a1"/>
    <w:uiPriority w:val="99"/>
    <w:rsid w:val="004F3CD8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uiPriority w:val="99"/>
    <w:rsid w:val="00FB119E"/>
    <w:pPr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5658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65867"/>
    <w:rPr>
      <w:rFonts w:cs="Times New Roman"/>
      <w:sz w:val="24"/>
      <w:szCs w:val="24"/>
    </w:rPr>
  </w:style>
  <w:style w:type="paragraph" w:customStyle="1" w:styleId="ad">
    <w:name w:val="обычный"/>
    <w:basedOn w:val="a"/>
    <w:rsid w:val="00565867"/>
    <w:pPr>
      <w:autoSpaceDE/>
      <w:autoSpaceDN/>
      <w:adjustRightInd/>
    </w:pPr>
    <w:rPr>
      <w:color w:val="000000"/>
      <w:sz w:val="20"/>
      <w:szCs w:val="20"/>
    </w:rPr>
  </w:style>
  <w:style w:type="paragraph" w:styleId="ae">
    <w:name w:val="No Spacing"/>
    <w:uiPriority w:val="1"/>
    <w:qFormat/>
    <w:rsid w:val="00565867"/>
    <w:pPr>
      <w:spacing w:after="0" w:line="240" w:lineRule="auto"/>
    </w:pPr>
    <w:rPr>
      <w:rFonts w:asciiTheme="minorHAnsi" w:hAnsiTheme="minorHAnsi"/>
      <w:lang w:eastAsia="en-US"/>
    </w:rPr>
  </w:style>
  <w:style w:type="paragraph" w:customStyle="1" w:styleId="formattext">
    <w:name w:val="formattext"/>
    <w:basedOn w:val="a"/>
    <w:rsid w:val="00ED3013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styleId="a5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6">
    <w:name w:val="Balloon Text"/>
    <w:basedOn w:val="a"/>
    <w:link w:val="a7"/>
    <w:uiPriority w:val="99"/>
    <w:semiHidden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Pr>
      <w:rFonts w:ascii="MS Sans Serif" w:hAnsi="MS Sans Serif" w:cs="Times New Roman"/>
      <w:color w:val="0000FF"/>
      <w:u w:val="single"/>
      <w:lang w:val="ru-RU" w:eastAsia="x-none"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ascii="MS Sans Serif" w:hAnsi="MS Sans Serif"/>
    </w:rPr>
  </w:style>
  <w:style w:type="table" w:styleId="a9">
    <w:name w:val="Table Grid"/>
    <w:basedOn w:val="a1"/>
    <w:uiPriority w:val="99"/>
    <w:rsid w:val="004F3CD8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uiPriority w:val="99"/>
    <w:rsid w:val="00FB119E"/>
    <w:pPr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5658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65867"/>
    <w:rPr>
      <w:rFonts w:cs="Times New Roman"/>
      <w:sz w:val="24"/>
      <w:szCs w:val="24"/>
    </w:rPr>
  </w:style>
  <w:style w:type="paragraph" w:customStyle="1" w:styleId="ad">
    <w:name w:val="обычный"/>
    <w:basedOn w:val="a"/>
    <w:rsid w:val="00565867"/>
    <w:pPr>
      <w:autoSpaceDE/>
      <w:autoSpaceDN/>
      <w:adjustRightInd/>
    </w:pPr>
    <w:rPr>
      <w:color w:val="000000"/>
      <w:sz w:val="20"/>
      <w:szCs w:val="20"/>
    </w:rPr>
  </w:style>
  <w:style w:type="paragraph" w:styleId="ae">
    <w:name w:val="No Spacing"/>
    <w:uiPriority w:val="1"/>
    <w:qFormat/>
    <w:rsid w:val="00565867"/>
    <w:pPr>
      <w:spacing w:after="0" w:line="240" w:lineRule="auto"/>
    </w:pPr>
    <w:rPr>
      <w:rFonts w:asciiTheme="minorHAnsi" w:hAnsiTheme="minorHAnsi"/>
      <w:lang w:eastAsia="en-US"/>
    </w:rPr>
  </w:style>
  <w:style w:type="paragraph" w:customStyle="1" w:styleId="formattext">
    <w:name w:val="formattext"/>
    <w:basedOn w:val="a"/>
    <w:rsid w:val="00ED3013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5039" TargetMode="External"/><Relationship Id="rId13" Type="http://schemas.openxmlformats.org/officeDocument/2006/relationships/hyperlink" Target="https://docs.cntd.ru/document/42020831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4202083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2083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202083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0750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AB58-4147-426C-8606-09688A88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                                                                                                   </vt:lpstr>
      <vt:lpstr>АДМИНИСТРАЦИЯ  </vt:lpstr>
      <vt:lpstr>УСТЬЯНСКОГО МУНИЦИПАЛЬНОГО РАЙОНА</vt:lpstr>
      <vt:lpstr>АРХАНГЕЛЬСКОЙ  ОБЛАСТИ</vt:lpstr>
    </vt:vector>
  </TitlesOfParts>
  <Company>Reanimator Extreme Edition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2022-03-31T11:16:00Z</cp:lastPrinted>
  <dcterms:created xsi:type="dcterms:W3CDTF">2022-04-04T10:29:00Z</dcterms:created>
  <dcterms:modified xsi:type="dcterms:W3CDTF">2022-04-04T10:29:00Z</dcterms:modified>
</cp:coreProperties>
</file>