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18 октября 2022 года № 1907 проводит электронный аукцион в порядке предусмотренном статями 39.11, 39.12, 39.13 Земельного кодекса Российской Федерации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160ED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21.10.2022 00:00 (время московское)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20.11.2022 23:59 (время московское)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20.11.2022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21.11.2022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21.11.2022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22.11.2022 в 09:30 (время московское), </w:t>
      </w:r>
      <w:hyperlink r:id="rId6" w:history="1">
        <w:r w:rsidRPr="00160ED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22.11.2022 по фактическому окончанию торгов </w:t>
      </w:r>
      <w:hyperlink r:id="rId7" w:history="1">
        <w:r w:rsidRPr="00160ED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160ED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Право на заключение договора аренды земельного участка с кадастровым номером 29:18:112401:480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Срок договора аренды земельного участка: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4 года 10 месяцев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: участок находится примерно в 100 метрах на юго-восток от ориентира производственной базы ОАО “Устьянское дорожное управление”, адрес ориентира: Архангельская обл., Устьянский муниципальный р-н, сельское поселение </w:t>
      </w:r>
      <w:r w:rsidRPr="00160EDF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≪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Шангальское</w:t>
      </w:r>
      <w:r w:rsidRPr="00160EDF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≫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3600 кв.м.,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29:18:112401:480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производственная деятельность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нет.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возможно строительство зданий строений сооружений для производственной деятельности.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Минимальные отступы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сооружений, за пределами которых запрещено строительство зданий, строений, сооружений – 5 м.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Максимальное количество этажей зданий, строений, сооружений – 3 этажа.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определяемой как отношение суммарной площади земельного участка, которая может быть застроена, ко всей площади земельного участка – 80%.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Минимальный отступ от красной линии – 5 м.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Объект капитального строительства на земельном участке не имеет возможности для подключения к другим сетям инженерно-технического обеспечения.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30000 руб.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900 руб.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3000 руб.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160EDF" w:rsidRPr="00160EDF" w:rsidRDefault="00160EDF" w:rsidP="00160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160EDF" w:rsidRPr="00160EDF" w:rsidRDefault="00160EDF" w:rsidP="00160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160ED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160EDF" w:rsidRPr="00160EDF" w:rsidRDefault="00160EDF" w:rsidP="00160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lastRenderedPageBreak/>
        <w:t>Срок и порядок регистрации на электронной площадке: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160EDF" w:rsidRPr="00160EDF" w:rsidRDefault="00160EDF" w:rsidP="00160E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21.10.2022 по 20.11.2022 до 12-00 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160EDF" w:rsidRPr="00160EDF" w:rsidRDefault="00160EDF" w:rsidP="00160E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160EDF" w:rsidRPr="00160EDF" w:rsidRDefault="00160EDF" w:rsidP="00160E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160EDF" w:rsidRPr="00160EDF" w:rsidRDefault="00160EDF" w:rsidP="00160E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21.10.2022 по 20.11.2022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60EDF" w:rsidRPr="00160EDF" w:rsidRDefault="00160EDF" w:rsidP="00160E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160EDF" w:rsidRPr="00160EDF" w:rsidRDefault="00160EDF" w:rsidP="00160E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заключение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160ED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б) не было подано ни одной заявки на участие либо ни один из претендентов не признан участником;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160EDF" w:rsidRPr="00160EDF" w:rsidRDefault="00160EDF" w:rsidP="00160E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160EDF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160EDF" w:rsidRPr="00160EDF" w:rsidRDefault="00160EDF" w:rsidP="00160E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60EDF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7C6E55" w:rsidRDefault="007C6E55">
      <w:bookmarkStart w:id="0" w:name="_GoBack"/>
      <w:bookmarkEnd w:id="0"/>
    </w:p>
    <w:sectPr w:rsidR="007C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3A9"/>
    <w:multiLevelType w:val="multilevel"/>
    <w:tmpl w:val="79E85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B0CD4"/>
    <w:multiLevelType w:val="multilevel"/>
    <w:tmpl w:val="9126C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35D3B"/>
    <w:multiLevelType w:val="multilevel"/>
    <w:tmpl w:val="B6F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B7A63"/>
    <w:multiLevelType w:val="multilevel"/>
    <w:tmpl w:val="106EA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21E2F"/>
    <w:multiLevelType w:val="multilevel"/>
    <w:tmpl w:val="2FF40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2667D"/>
    <w:multiLevelType w:val="multilevel"/>
    <w:tmpl w:val="4CD862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364BE"/>
    <w:multiLevelType w:val="multilevel"/>
    <w:tmpl w:val="30A24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C6EC1"/>
    <w:multiLevelType w:val="multilevel"/>
    <w:tmpl w:val="74B23C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EB"/>
    <w:rsid w:val="00160EDF"/>
    <w:rsid w:val="007C6E55"/>
    <w:rsid w:val="00B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5688-21C8-4A0B-B4EF-220A39F3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EDF"/>
    <w:rPr>
      <w:color w:val="0000FF"/>
      <w:u w:val="single"/>
    </w:rPr>
  </w:style>
  <w:style w:type="character" w:styleId="a5">
    <w:name w:val="Strong"/>
    <w:basedOn w:val="a0"/>
    <w:uiPriority w:val="22"/>
    <w:qFormat/>
    <w:rsid w:val="00160EDF"/>
    <w:rPr>
      <w:b/>
      <w:bCs/>
    </w:rPr>
  </w:style>
  <w:style w:type="character" w:styleId="a6">
    <w:name w:val="Emphasis"/>
    <w:basedOn w:val="a0"/>
    <w:uiPriority w:val="20"/>
    <w:qFormat/>
    <w:rsid w:val="00160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2675</Words>
  <Characters>15253</Characters>
  <Application>Microsoft Office Word</Application>
  <DocSecurity>0</DocSecurity>
  <Lines>127</Lines>
  <Paragraphs>35</Paragraphs>
  <ScaleCrop>false</ScaleCrop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2024-04-16T18:09:00Z</dcterms:created>
  <dcterms:modified xsi:type="dcterms:W3CDTF">2024-04-16T18:09:00Z</dcterms:modified>
</cp:coreProperties>
</file>