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12A" w:rsidRDefault="0053312A" w:rsidP="0053312A">
      <w:pPr>
        <w:shd w:val="clear" w:color="auto" w:fill="FFFFFF"/>
        <w:jc w:val="center"/>
        <w:outlineLvl w:val="1"/>
        <w:rPr>
          <w:b/>
          <w:bCs/>
          <w:color w:val="0A0808"/>
          <w:kern w:val="36"/>
        </w:rPr>
      </w:pPr>
      <w:r>
        <w:rPr>
          <w:b/>
          <w:bCs/>
          <w:color w:val="0A0808"/>
          <w:kern w:val="36"/>
        </w:rPr>
        <w:t>Извещение о проведен</w:t>
      </w:r>
      <w:proofErr w:type="gramStart"/>
      <w:r>
        <w:rPr>
          <w:b/>
          <w:bCs/>
          <w:color w:val="0A0808"/>
          <w:kern w:val="36"/>
        </w:rPr>
        <w:t>ии ау</w:t>
      </w:r>
      <w:proofErr w:type="gramEnd"/>
      <w:r>
        <w:rPr>
          <w:b/>
          <w:bCs/>
          <w:color w:val="0A0808"/>
          <w:kern w:val="36"/>
        </w:rPr>
        <w:t>кциона</w:t>
      </w:r>
    </w:p>
    <w:p w:rsidR="0053312A" w:rsidRDefault="0053312A" w:rsidP="0053312A">
      <w:pPr>
        <w:shd w:val="clear" w:color="auto" w:fill="FFFFFF"/>
        <w:contextualSpacing/>
        <w:jc w:val="center"/>
        <w:rPr>
          <w:b/>
          <w:color w:val="0A0808"/>
        </w:rPr>
      </w:pPr>
      <w:r w:rsidRPr="00DA4FDB">
        <w:rPr>
          <w:b/>
          <w:color w:val="0A0808"/>
        </w:rPr>
        <w:t xml:space="preserve">на право заключения </w:t>
      </w:r>
      <w:r>
        <w:rPr>
          <w:b/>
          <w:color w:val="0A0808"/>
        </w:rPr>
        <w:t xml:space="preserve">договора аренды земельного участка </w:t>
      </w:r>
    </w:p>
    <w:p w:rsidR="0053312A" w:rsidRDefault="0053312A" w:rsidP="0053312A">
      <w:pPr>
        <w:shd w:val="clear" w:color="auto" w:fill="FFFFFF"/>
        <w:contextualSpacing/>
        <w:jc w:val="center"/>
        <w:rPr>
          <w:b/>
        </w:rPr>
      </w:pPr>
      <w:r>
        <w:rPr>
          <w:b/>
          <w:color w:val="0A0808"/>
        </w:rPr>
        <w:t xml:space="preserve">с кадастровым номером </w:t>
      </w:r>
      <w:r w:rsidRPr="003F4C4C">
        <w:rPr>
          <w:b/>
        </w:rPr>
        <w:t>29:18:</w:t>
      </w:r>
      <w:r>
        <w:rPr>
          <w:b/>
        </w:rPr>
        <w:t>100115:417.</w:t>
      </w:r>
    </w:p>
    <w:p w:rsidR="00DA4FDB" w:rsidRPr="00F00F5E" w:rsidRDefault="00DA4FDB" w:rsidP="001B3B0E">
      <w:pPr>
        <w:spacing w:line="240" w:lineRule="atLeast"/>
        <w:ind w:firstLine="540"/>
        <w:jc w:val="center"/>
        <w:rPr>
          <w:b/>
          <w:sz w:val="16"/>
          <w:szCs w:val="16"/>
        </w:rPr>
      </w:pPr>
    </w:p>
    <w:p w:rsidR="000A77F0" w:rsidRPr="000A77F0" w:rsidRDefault="001B3B0E" w:rsidP="000A77F0">
      <w:pPr>
        <w:spacing w:line="240" w:lineRule="atLeast"/>
        <w:ind w:firstLine="540"/>
        <w:jc w:val="both"/>
        <w:rPr>
          <w:sz w:val="22"/>
          <w:szCs w:val="22"/>
        </w:rPr>
      </w:pPr>
      <w:r w:rsidRPr="005E2E55">
        <w:rPr>
          <w:b/>
        </w:rPr>
        <w:t xml:space="preserve">  </w:t>
      </w:r>
      <w:r w:rsidR="000A77F0" w:rsidRPr="000A77F0">
        <w:rPr>
          <w:sz w:val="22"/>
          <w:szCs w:val="22"/>
        </w:rPr>
        <w:t>Комитет по управлению муниципальным имуществом администрации Устьянского муниципального округа Архангельской области (Прод</w:t>
      </w:r>
      <w:r w:rsidR="009856BB">
        <w:rPr>
          <w:sz w:val="22"/>
          <w:szCs w:val="22"/>
        </w:rPr>
        <w:t xml:space="preserve">авец) на основании </w:t>
      </w:r>
      <w:r w:rsidR="00A01D94">
        <w:rPr>
          <w:sz w:val="22"/>
          <w:szCs w:val="22"/>
        </w:rPr>
        <w:t>постановления</w:t>
      </w:r>
      <w:r w:rsidR="000A77F0" w:rsidRPr="000A77F0">
        <w:rPr>
          <w:sz w:val="22"/>
          <w:szCs w:val="22"/>
        </w:rPr>
        <w:t xml:space="preserve"> администрации Устьянского муниципального округа Архангельской области от </w:t>
      </w:r>
      <w:r w:rsidR="00757449">
        <w:rPr>
          <w:sz w:val="22"/>
          <w:szCs w:val="22"/>
        </w:rPr>
        <w:t>4 декабря</w:t>
      </w:r>
      <w:r w:rsidR="00A01D94">
        <w:rPr>
          <w:sz w:val="22"/>
          <w:szCs w:val="22"/>
        </w:rPr>
        <w:t xml:space="preserve"> </w:t>
      </w:r>
      <w:r w:rsidR="00F251A8">
        <w:rPr>
          <w:sz w:val="22"/>
          <w:szCs w:val="22"/>
        </w:rPr>
        <w:t>2024</w:t>
      </w:r>
      <w:r w:rsidR="000A77F0" w:rsidRPr="000A77F0">
        <w:rPr>
          <w:sz w:val="22"/>
          <w:szCs w:val="22"/>
        </w:rPr>
        <w:t xml:space="preserve"> года </w:t>
      </w:r>
      <w:r w:rsidR="00A01D94">
        <w:rPr>
          <w:sz w:val="22"/>
          <w:szCs w:val="22"/>
        </w:rPr>
        <w:t>№</w:t>
      </w:r>
      <w:r w:rsidR="00757449">
        <w:rPr>
          <w:sz w:val="22"/>
          <w:szCs w:val="22"/>
        </w:rPr>
        <w:t>2948</w:t>
      </w:r>
      <w:r w:rsidR="002838E7">
        <w:rPr>
          <w:sz w:val="22"/>
          <w:szCs w:val="22"/>
        </w:rPr>
        <w:t xml:space="preserve">  </w:t>
      </w:r>
      <w:r w:rsidR="000A77F0" w:rsidRPr="000A77F0">
        <w:rPr>
          <w:sz w:val="22"/>
          <w:szCs w:val="22"/>
        </w:rPr>
        <w:t xml:space="preserve">проводит АУКЦИОН в </w:t>
      </w:r>
      <w:proofErr w:type="gramStart"/>
      <w:r w:rsidR="000A77F0" w:rsidRPr="000A77F0">
        <w:rPr>
          <w:sz w:val="22"/>
          <w:szCs w:val="22"/>
        </w:rPr>
        <w:t>порядке</w:t>
      </w:r>
      <w:proofErr w:type="gramEnd"/>
      <w:r w:rsidR="000A77F0" w:rsidRPr="000A77F0">
        <w:rPr>
          <w:sz w:val="22"/>
          <w:szCs w:val="22"/>
        </w:rPr>
        <w:t xml:space="preserve"> предусмотренном статями 39.11, 39.12 Земельного кодекса Российской Федерации </w:t>
      </w:r>
    </w:p>
    <w:p w:rsidR="000A77F0" w:rsidRPr="000A77F0" w:rsidRDefault="000A77F0" w:rsidP="000A77F0">
      <w:pPr>
        <w:pStyle w:val="31"/>
        <w:spacing w:after="0" w:line="240" w:lineRule="atLeast"/>
        <w:ind w:left="0" w:firstLine="539"/>
        <w:jc w:val="both"/>
        <w:rPr>
          <w:sz w:val="22"/>
          <w:szCs w:val="22"/>
        </w:rPr>
      </w:pPr>
      <w:r w:rsidRPr="000A77F0">
        <w:rPr>
          <w:b/>
          <w:bCs/>
          <w:sz w:val="22"/>
          <w:szCs w:val="22"/>
        </w:rPr>
        <w:t>Место проведения аукциона</w:t>
      </w:r>
      <w:r w:rsidRPr="000A77F0">
        <w:rPr>
          <w:sz w:val="22"/>
          <w:szCs w:val="22"/>
        </w:rPr>
        <w:t xml:space="preserve">: Архангельская область, Устьянский муниципальный округ, </w:t>
      </w:r>
      <w:proofErr w:type="spellStart"/>
      <w:r w:rsidRPr="000A77F0">
        <w:rPr>
          <w:sz w:val="22"/>
          <w:szCs w:val="22"/>
        </w:rPr>
        <w:t>рп</w:t>
      </w:r>
      <w:proofErr w:type="gramStart"/>
      <w:r w:rsidRPr="000A77F0">
        <w:rPr>
          <w:sz w:val="22"/>
          <w:szCs w:val="22"/>
        </w:rPr>
        <w:t>.О</w:t>
      </w:r>
      <w:proofErr w:type="gramEnd"/>
      <w:r w:rsidRPr="000A77F0">
        <w:rPr>
          <w:sz w:val="22"/>
          <w:szCs w:val="22"/>
        </w:rPr>
        <w:t>ктябрьский</w:t>
      </w:r>
      <w:proofErr w:type="spellEnd"/>
      <w:r w:rsidRPr="000A77F0">
        <w:rPr>
          <w:sz w:val="22"/>
          <w:szCs w:val="22"/>
        </w:rPr>
        <w:t>, ул.Комсомольская, д.7, здание администрации Устьянского муниципально</w:t>
      </w:r>
      <w:r w:rsidR="00F251A8">
        <w:rPr>
          <w:sz w:val="22"/>
          <w:szCs w:val="22"/>
        </w:rPr>
        <w:t>го округа Архангельской области</w:t>
      </w:r>
      <w:r w:rsidRPr="000A77F0">
        <w:rPr>
          <w:sz w:val="22"/>
          <w:szCs w:val="22"/>
        </w:rPr>
        <w:t>.</w:t>
      </w:r>
    </w:p>
    <w:p w:rsidR="000A77F0" w:rsidRPr="000A77F0" w:rsidRDefault="00757449" w:rsidP="000A77F0">
      <w:pPr>
        <w:pStyle w:val="31"/>
        <w:spacing w:after="0" w:line="240" w:lineRule="atLeast"/>
        <w:ind w:left="0" w:firstLine="539"/>
        <w:jc w:val="both"/>
        <w:rPr>
          <w:b/>
          <w:sz w:val="22"/>
          <w:szCs w:val="22"/>
        </w:rPr>
      </w:pPr>
      <w:r>
        <w:rPr>
          <w:b/>
          <w:sz w:val="22"/>
          <w:szCs w:val="22"/>
        </w:rPr>
        <w:t>Дата проведения аукциона: «15</w:t>
      </w:r>
      <w:r w:rsidR="000A77F0" w:rsidRPr="000A77F0">
        <w:rPr>
          <w:b/>
          <w:sz w:val="22"/>
          <w:szCs w:val="22"/>
        </w:rPr>
        <w:t xml:space="preserve">» </w:t>
      </w:r>
      <w:r>
        <w:rPr>
          <w:b/>
          <w:sz w:val="22"/>
          <w:szCs w:val="22"/>
        </w:rPr>
        <w:t>января</w:t>
      </w:r>
      <w:r w:rsidR="002838E7">
        <w:rPr>
          <w:b/>
          <w:sz w:val="22"/>
          <w:szCs w:val="22"/>
        </w:rPr>
        <w:t xml:space="preserve"> </w:t>
      </w:r>
      <w:r w:rsidR="00F251A8">
        <w:rPr>
          <w:b/>
          <w:sz w:val="22"/>
          <w:szCs w:val="22"/>
        </w:rPr>
        <w:t>202</w:t>
      </w:r>
      <w:r>
        <w:rPr>
          <w:b/>
          <w:sz w:val="22"/>
          <w:szCs w:val="22"/>
        </w:rPr>
        <w:t>5</w:t>
      </w:r>
      <w:r w:rsidR="00481E2C">
        <w:rPr>
          <w:b/>
          <w:sz w:val="22"/>
          <w:szCs w:val="22"/>
        </w:rPr>
        <w:t xml:space="preserve"> года в </w:t>
      </w:r>
      <w:r w:rsidR="00481E2C" w:rsidRPr="00481E2C">
        <w:rPr>
          <w:b/>
          <w:sz w:val="22"/>
          <w:szCs w:val="22"/>
        </w:rPr>
        <w:t>09</w:t>
      </w:r>
      <w:r w:rsidR="00481E2C">
        <w:rPr>
          <w:b/>
          <w:sz w:val="22"/>
          <w:szCs w:val="22"/>
        </w:rPr>
        <w:t xml:space="preserve"> часов </w:t>
      </w:r>
      <w:r w:rsidR="00481E2C" w:rsidRPr="00481E2C">
        <w:rPr>
          <w:b/>
          <w:sz w:val="22"/>
          <w:szCs w:val="22"/>
        </w:rPr>
        <w:t>3</w:t>
      </w:r>
      <w:r w:rsidR="000A77F0" w:rsidRPr="000A77F0">
        <w:rPr>
          <w:b/>
          <w:sz w:val="22"/>
          <w:szCs w:val="22"/>
        </w:rPr>
        <w:t>0 минут.</w:t>
      </w:r>
    </w:p>
    <w:p w:rsidR="000A77F0" w:rsidRPr="000A77F0" w:rsidRDefault="000A77F0" w:rsidP="000A77F0">
      <w:pPr>
        <w:pStyle w:val="21"/>
        <w:rPr>
          <w:sz w:val="22"/>
          <w:szCs w:val="22"/>
        </w:rPr>
      </w:pPr>
      <w:r w:rsidRPr="000A77F0">
        <w:rPr>
          <w:b/>
          <w:bCs/>
          <w:sz w:val="22"/>
          <w:szCs w:val="22"/>
        </w:rPr>
        <w:t>Форма проведения  аукциона</w:t>
      </w:r>
      <w:r w:rsidRPr="000A77F0">
        <w:rPr>
          <w:sz w:val="22"/>
          <w:szCs w:val="22"/>
        </w:rPr>
        <w:t xml:space="preserve">: </w:t>
      </w:r>
      <w:proofErr w:type="gramStart"/>
      <w:r w:rsidRPr="000A77F0">
        <w:rPr>
          <w:sz w:val="22"/>
          <w:szCs w:val="22"/>
        </w:rPr>
        <w:t>открытый</w:t>
      </w:r>
      <w:proofErr w:type="gramEnd"/>
      <w:r w:rsidRPr="000A77F0">
        <w:rPr>
          <w:sz w:val="22"/>
          <w:szCs w:val="22"/>
        </w:rPr>
        <w:t xml:space="preserve"> по составу участников и форме подачи предложений по цене.</w:t>
      </w:r>
    </w:p>
    <w:p w:rsidR="000A77F0" w:rsidRPr="000A77F0" w:rsidRDefault="000A77F0" w:rsidP="000A77F0">
      <w:pPr>
        <w:tabs>
          <w:tab w:val="left" w:pos="3510"/>
        </w:tabs>
        <w:spacing w:line="240" w:lineRule="atLeast"/>
        <w:ind w:firstLine="539"/>
        <w:jc w:val="both"/>
        <w:rPr>
          <w:b/>
          <w:sz w:val="22"/>
          <w:szCs w:val="22"/>
        </w:rPr>
      </w:pPr>
      <w:r w:rsidRPr="000A77F0">
        <w:rPr>
          <w:b/>
          <w:bCs/>
          <w:sz w:val="22"/>
          <w:szCs w:val="22"/>
        </w:rPr>
        <w:t>Дата начала приема заявок на аукцион</w:t>
      </w:r>
      <w:r w:rsidRPr="000A77F0">
        <w:rPr>
          <w:sz w:val="22"/>
          <w:szCs w:val="22"/>
        </w:rPr>
        <w:t xml:space="preserve">: со дня опубликования информационного сообщения </w:t>
      </w:r>
      <w:r w:rsidR="00757449">
        <w:rPr>
          <w:b/>
          <w:sz w:val="22"/>
          <w:szCs w:val="22"/>
        </w:rPr>
        <w:t>– «13</w:t>
      </w:r>
      <w:r w:rsidR="009856BB">
        <w:rPr>
          <w:b/>
          <w:sz w:val="22"/>
          <w:szCs w:val="22"/>
        </w:rPr>
        <w:t xml:space="preserve">» </w:t>
      </w:r>
      <w:r w:rsidR="00757449">
        <w:rPr>
          <w:b/>
          <w:sz w:val="22"/>
          <w:szCs w:val="22"/>
        </w:rPr>
        <w:t>декабря</w:t>
      </w:r>
      <w:r w:rsidR="00F251A8">
        <w:rPr>
          <w:b/>
          <w:sz w:val="22"/>
          <w:szCs w:val="22"/>
        </w:rPr>
        <w:t xml:space="preserve"> 2024</w:t>
      </w:r>
      <w:r w:rsidR="00757449">
        <w:rPr>
          <w:b/>
          <w:sz w:val="22"/>
          <w:szCs w:val="22"/>
        </w:rPr>
        <w:t xml:space="preserve"> с 08:3</w:t>
      </w:r>
      <w:r w:rsidRPr="000A77F0">
        <w:rPr>
          <w:b/>
          <w:sz w:val="22"/>
          <w:szCs w:val="22"/>
        </w:rPr>
        <w:t>0ч.</w:t>
      </w:r>
    </w:p>
    <w:p w:rsidR="000A77F0" w:rsidRPr="000A77F0" w:rsidRDefault="000A77F0" w:rsidP="000A77F0">
      <w:pPr>
        <w:spacing w:line="240" w:lineRule="atLeast"/>
        <w:ind w:firstLine="539"/>
        <w:jc w:val="both"/>
        <w:rPr>
          <w:b/>
          <w:sz w:val="22"/>
          <w:szCs w:val="22"/>
        </w:rPr>
      </w:pPr>
      <w:r w:rsidRPr="000A77F0">
        <w:rPr>
          <w:b/>
          <w:bCs/>
          <w:sz w:val="22"/>
          <w:szCs w:val="22"/>
        </w:rPr>
        <w:t>Срок окончания приема заявок</w:t>
      </w:r>
      <w:r w:rsidRPr="000A77F0">
        <w:rPr>
          <w:sz w:val="22"/>
          <w:szCs w:val="22"/>
        </w:rPr>
        <w:t xml:space="preserve"> – «</w:t>
      </w:r>
      <w:r w:rsidR="00757449">
        <w:rPr>
          <w:b/>
          <w:sz w:val="22"/>
          <w:szCs w:val="22"/>
        </w:rPr>
        <w:t>13</w:t>
      </w:r>
      <w:r w:rsidR="009856BB">
        <w:rPr>
          <w:b/>
          <w:sz w:val="22"/>
          <w:szCs w:val="22"/>
        </w:rPr>
        <w:t xml:space="preserve">» </w:t>
      </w:r>
      <w:r w:rsidR="00757449">
        <w:rPr>
          <w:b/>
          <w:sz w:val="22"/>
          <w:szCs w:val="22"/>
        </w:rPr>
        <w:t>января</w:t>
      </w:r>
      <w:r w:rsidRPr="000A77F0">
        <w:rPr>
          <w:b/>
          <w:sz w:val="22"/>
          <w:szCs w:val="22"/>
        </w:rPr>
        <w:t xml:space="preserve"> 202</w:t>
      </w:r>
      <w:r w:rsidR="00757449">
        <w:rPr>
          <w:b/>
          <w:sz w:val="22"/>
          <w:szCs w:val="22"/>
        </w:rPr>
        <w:t>5</w:t>
      </w:r>
      <w:r w:rsidRPr="000A77F0">
        <w:rPr>
          <w:b/>
          <w:sz w:val="22"/>
          <w:szCs w:val="22"/>
        </w:rPr>
        <w:t xml:space="preserve"> года  в 17:00 часов. </w:t>
      </w:r>
    </w:p>
    <w:p w:rsidR="000A77F0" w:rsidRPr="000A77F0" w:rsidRDefault="000A77F0" w:rsidP="000A77F0">
      <w:pPr>
        <w:suppressLineNumbers/>
        <w:suppressAutoHyphens/>
        <w:ind w:firstLine="539"/>
        <w:jc w:val="both"/>
        <w:rPr>
          <w:b/>
          <w:sz w:val="22"/>
          <w:szCs w:val="22"/>
        </w:rPr>
      </w:pPr>
      <w:r w:rsidRPr="000A77F0">
        <w:rPr>
          <w:b/>
          <w:bCs/>
          <w:sz w:val="22"/>
          <w:szCs w:val="22"/>
        </w:rPr>
        <w:t>Окончательный срок поступления задатка на расчетный счет организатора:</w:t>
      </w:r>
      <w:r w:rsidR="00757449">
        <w:rPr>
          <w:b/>
          <w:sz w:val="22"/>
          <w:szCs w:val="22"/>
        </w:rPr>
        <w:t xml:space="preserve"> не позднее 17:00 часов «13</w:t>
      </w:r>
      <w:r w:rsidRPr="000A77F0">
        <w:rPr>
          <w:b/>
          <w:sz w:val="22"/>
          <w:szCs w:val="22"/>
        </w:rPr>
        <w:t xml:space="preserve">» </w:t>
      </w:r>
      <w:r w:rsidR="00757449">
        <w:rPr>
          <w:b/>
          <w:sz w:val="22"/>
          <w:szCs w:val="22"/>
        </w:rPr>
        <w:t>января</w:t>
      </w:r>
      <w:r w:rsidR="002838E7">
        <w:rPr>
          <w:b/>
          <w:sz w:val="22"/>
          <w:szCs w:val="22"/>
        </w:rPr>
        <w:t xml:space="preserve"> 202</w:t>
      </w:r>
      <w:r w:rsidR="00757449">
        <w:rPr>
          <w:b/>
          <w:sz w:val="22"/>
          <w:szCs w:val="22"/>
        </w:rPr>
        <w:t>5</w:t>
      </w:r>
      <w:r w:rsidRPr="000A77F0">
        <w:rPr>
          <w:b/>
          <w:sz w:val="22"/>
          <w:szCs w:val="22"/>
        </w:rPr>
        <w:t xml:space="preserve"> года (время московское).</w:t>
      </w:r>
    </w:p>
    <w:p w:rsidR="000A77F0" w:rsidRPr="000A77F0" w:rsidRDefault="000A77F0" w:rsidP="000A77F0">
      <w:pPr>
        <w:pStyle w:val="aa"/>
        <w:jc w:val="both"/>
        <w:rPr>
          <w:sz w:val="22"/>
          <w:szCs w:val="22"/>
        </w:rPr>
      </w:pPr>
      <w:r w:rsidRPr="000A77F0">
        <w:rPr>
          <w:b/>
          <w:sz w:val="22"/>
          <w:szCs w:val="22"/>
        </w:rPr>
        <w:t>Для участия в аукционе заявитель вно</w:t>
      </w:r>
      <w:r w:rsidR="009856BB">
        <w:rPr>
          <w:b/>
          <w:sz w:val="22"/>
          <w:szCs w:val="22"/>
        </w:rPr>
        <w:t>с</w:t>
      </w:r>
      <w:r w:rsidR="00757449">
        <w:rPr>
          <w:b/>
          <w:sz w:val="22"/>
          <w:szCs w:val="22"/>
        </w:rPr>
        <w:t>ит задаток в срок не позднее «10</w:t>
      </w:r>
      <w:r w:rsidRPr="000A77F0">
        <w:rPr>
          <w:b/>
          <w:sz w:val="22"/>
          <w:szCs w:val="22"/>
        </w:rPr>
        <w:t xml:space="preserve">» </w:t>
      </w:r>
      <w:r w:rsidR="00757449">
        <w:rPr>
          <w:b/>
          <w:sz w:val="22"/>
          <w:szCs w:val="22"/>
        </w:rPr>
        <w:t>января</w:t>
      </w:r>
      <w:r w:rsidR="00A01D94">
        <w:rPr>
          <w:b/>
          <w:sz w:val="22"/>
          <w:szCs w:val="22"/>
        </w:rPr>
        <w:t xml:space="preserve"> </w:t>
      </w:r>
      <w:r w:rsidR="00757449">
        <w:rPr>
          <w:b/>
          <w:sz w:val="22"/>
          <w:szCs w:val="22"/>
        </w:rPr>
        <w:t>2025</w:t>
      </w:r>
      <w:r w:rsidRPr="000A77F0">
        <w:rPr>
          <w:b/>
          <w:sz w:val="22"/>
          <w:szCs w:val="22"/>
        </w:rPr>
        <w:t xml:space="preserve"> года на следующие реквизиты: </w:t>
      </w:r>
      <w:r w:rsidRPr="000A77F0">
        <w:rPr>
          <w:sz w:val="22"/>
          <w:szCs w:val="22"/>
        </w:rPr>
        <w:t>Финансовое управление администрации Устьянского муниципального округа (</w:t>
      </w:r>
      <w:r w:rsidR="00421299">
        <w:rPr>
          <w:sz w:val="22"/>
          <w:szCs w:val="22"/>
        </w:rPr>
        <w:t>КУМИ</w:t>
      </w:r>
      <w:r w:rsidRPr="000A77F0">
        <w:rPr>
          <w:sz w:val="22"/>
          <w:szCs w:val="22"/>
        </w:rPr>
        <w:t xml:space="preserve"> администрации Устьянского муниципального округа Архангельской области  </w:t>
      </w:r>
      <w:proofErr w:type="spellStart"/>
      <w:r w:rsidRPr="000A77F0">
        <w:rPr>
          <w:sz w:val="22"/>
          <w:szCs w:val="22"/>
        </w:rPr>
        <w:t>л.сч</w:t>
      </w:r>
      <w:proofErr w:type="spellEnd"/>
      <w:r w:rsidRPr="000A77F0">
        <w:rPr>
          <w:sz w:val="22"/>
          <w:szCs w:val="22"/>
        </w:rPr>
        <w:t>. 05243</w:t>
      </w:r>
      <w:r w:rsidRPr="000A77F0">
        <w:rPr>
          <w:sz w:val="22"/>
          <w:szCs w:val="22"/>
          <w:lang w:val="en-US"/>
        </w:rPr>
        <w:t>Q</w:t>
      </w:r>
      <w:r w:rsidRPr="000A77F0">
        <w:rPr>
          <w:sz w:val="22"/>
          <w:szCs w:val="22"/>
        </w:rPr>
        <w:t xml:space="preserve">48280), 2922001815, КПП 292201001; БИК 011117401; ОГРН 1032902140370; ОКПО 35652331; Код ОКТМО 11554000; ОКВЭД 84.11.33., </w:t>
      </w:r>
      <w:proofErr w:type="spellStart"/>
      <w:proofErr w:type="gramStart"/>
      <w:r w:rsidRPr="000A77F0">
        <w:rPr>
          <w:sz w:val="22"/>
          <w:szCs w:val="22"/>
        </w:rPr>
        <w:t>р</w:t>
      </w:r>
      <w:proofErr w:type="spellEnd"/>
      <w:proofErr w:type="gramEnd"/>
      <w:r w:rsidRPr="000A77F0">
        <w:rPr>
          <w:sz w:val="22"/>
          <w:szCs w:val="22"/>
        </w:rPr>
        <w:t>/счет №03232643115540002400, к/счет №40102810045370000016, Отделение Архангельск Банка России//УФК по Архангельской области и Ненецкому автономному округу г. Архангельск. В назначении платежа обязательно указать:</w:t>
      </w:r>
      <w:r w:rsidRPr="000A77F0">
        <w:rPr>
          <w:b/>
          <w:sz w:val="22"/>
          <w:szCs w:val="22"/>
        </w:rPr>
        <w:t xml:space="preserve"> «</w:t>
      </w:r>
      <w:r w:rsidRPr="000A77F0">
        <w:rPr>
          <w:sz w:val="22"/>
          <w:szCs w:val="22"/>
        </w:rPr>
        <w:t>Задаток на участие в аукционе на право заключения договора аренды земельного участка с кадастровым номером</w:t>
      </w:r>
      <w:proofErr w:type="gramStart"/>
      <w:r w:rsidRPr="000A77F0">
        <w:rPr>
          <w:sz w:val="22"/>
          <w:szCs w:val="22"/>
        </w:rPr>
        <w:t>: __».</w:t>
      </w:r>
      <w:proofErr w:type="gramEnd"/>
    </w:p>
    <w:p w:rsidR="000A77F0" w:rsidRPr="000A77F0" w:rsidRDefault="000A77F0" w:rsidP="000A77F0">
      <w:pPr>
        <w:ind w:firstLine="540"/>
        <w:jc w:val="both"/>
        <w:rPr>
          <w:b/>
          <w:sz w:val="22"/>
          <w:szCs w:val="22"/>
        </w:rPr>
      </w:pPr>
      <w:r w:rsidRPr="000A77F0">
        <w:rPr>
          <w:b/>
          <w:sz w:val="22"/>
          <w:szCs w:val="22"/>
        </w:rPr>
        <w:t>Заявитель приобретает статус участника аукциона с момента подписания организато</w:t>
      </w:r>
      <w:r w:rsidR="00757449">
        <w:rPr>
          <w:b/>
          <w:sz w:val="22"/>
          <w:szCs w:val="22"/>
        </w:rPr>
        <w:t>ром протокола приема заявок  «14</w:t>
      </w:r>
      <w:r w:rsidRPr="000A77F0">
        <w:rPr>
          <w:b/>
          <w:sz w:val="22"/>
          <w:szCs w:val="22"/>
        </w:rPr>
        <w:t xml:space="preserve">» </w:t>
      </w:r>
      <w:r w:rsidR="00757449">
        <w:rPr>
          <w:b/>
          <w:sz w:val="22"/>
          <w:szCs w:val="22"/>
        </w:rPr>
        <w:t>января</w:t>
      </w:r>
      <w:r w:rsidR="000E7888">
        <w:rPr>
          <w:b/>
          <w:sz w:val="22"/>
          <w:szCs w:val="22"/>
        </w:rPr>
        <w:t xml:space="preserve"> 2025</w:t>
      </w:r>
      <w:r w:rsidRPr="000A77F0">
        <w:rPr>
          <w:b/>
          <w:sz w:val="22"/>
          <w:szCs w:val="22"/>
        </w:rPr>
        <w:t xml:space="preserve"> года.  </w:t>
      </w:r>
    </w:p>
    <w:p w:rsidR="00525F8C" w:rsidRDefault="000A77F0" w:rsidP="000A77F0">
      <w:pPr>
        <w:ind w:firstLine="540"/>
        <w:jc w:val="both"/>
        <w:rPr>
          <w:sz w:val="22"/>
          <w:szCs w:val="22"/>
        </w:rPr>
      </w:pPr>
      <w:r w:rsidRPr="000A77F0">
        <w:rPr>
          <w:sz w:val="22"/>
          <w:szCs w:val="22"/>
        </w:rPr>
        <w:t>Ежегодная арендная плата  юридическими лицами и гражданами, осуществляющими предпринимательскую деятельность без образования юридического лица, вносится самостоятельно, без предъявления им расчетов, ежеквартально равными частями не позднее 15 числа месяца, следующего за кварталом, а за IV квартал - не позднее 25 декабря текущего года, физическими лицами - не позднее 15 ноября текущего года.</w:t>
      </w:r>
      <w:r w:rsidR="00525F8C">
        <w:rPr>
          <w:sz w:val="22"/>
          <w:szCs w:val="22"/>
        </w:rPr>
        <w:t xml:space="preserve"> </w:t>
      </w:r>
    </w:p>
    <w:p w:rsidR="000A77F0" w:rsidRPr="00525F8C" w:rsidRDefault="00525F8C" w:rsidP="000A77F0">
      <w:pPr>
        <w:ind w:firstLine="540"/>
        <w:jc w:val="both"/>
        <w:rPr>
          <w:b/>
          <w:sz w:val="22"/>
          <w:szCs w:val="22"/>
        </w:rPr>
      </w:pPr>
      <w:r w:rsidRPr="00525F8C">
        <w:rPr>
          <w:b/>
          <w:sz w:val="22"/>
          <w:szCs w:val="22"/>
        </w:rPr>
        <w:t>В течени</w:t>
      </w:r>
      <w:proofErr w:type="gramStart"/>
      <w:r w:rsidRPr="00525F8C">
        <w:rPr>
          <w:b/>
          <w:sz w:val="22"/>
          <w:szCs w:val="22"/>
        </w:rPr>
        <w:t>и</w:t>
      </w:r>
      <w:proofErr w:type="gramEnd"/>
      <w:r w:rsidRPr="00525F8C">
        <w:rPr>
          <w:b/>
          <w:sz w:val="22"/>
          <w:szCs w:val="22"/>
        </w:rPr>
        <w:t xml:space="preserve"> 10 дней со дня подписания протокола аукциона, на момент </w:t>
      </w:r>
      <w:r w:rsidR="004B3AE0">
        <w:rPr>
          <w:b/>
          <w:sz w:val="22"/>
          <w:szCs w:val="22"/>
        </w:rPr>
        <w:t>заключения</w:t>
      </w:r>
      <w:r w:rsidRPr="00525F8C">
        <w:rPr>
          <w:b/>
          <w:sz w:val="22"/>
          <w:szCs w:val="22"/>
        </w:rPr>
        <w:t xml:space="preserve"> договора аренды земельного участка, </w:t>
      </w:r>
      <w:r w:rsidR="004B3AE0">
        <w:rPr>
          <w:b/>
          <w:sz w:val="22"/>
          <w:szCs w:val="22"/>
        </w:rPr>
        <w:t>размер</w:t>
      </w:r>
      <w:r w:rsidRPr="00525F8C">
        <w:rPr>
          <w:b/>
          <w:sz w:val="22"/>
          <w:szCs w:val="22"/>
        </w:rPr>
        <w:t xml:space="preserve"> годовой арендной платы по результатам аукциона</w:t>
      </w:r>
      <w:r w:rsidR="004B3AE0">
        <w:rPr>
          <w:b/>
          <w:sz w:val="22"/>
          <w:szCs w:val="22"/>
        </w:rPr>
        <w:t xml:space="preserve"> должен</w:t>
      </w:r>
      <w:r w:rsidRPr="00525F8C">
        <w:rPr>
          <w:b/>
          <w:sz w:val="22"/>
          <w:szCs w:val="22"/>
        </w:rPr>
        <w:t xml:space="preserve"> быть</w:t>
      </w:r>
      <w:r w:rsidR="004B3AE0">
        <w:rPr>
          <w:b/>
          <w:sz w:val="22"/>
          <w:szCs w:val="22"/>
        </w:rPr>
        <w:t xml:space="preserve"> внесен</w:t>
      </w:r>
      <w:r w:rsidRPr="00525F8C">
        <w:rPr>
          <w:b/>
          <w:sz w:val="22"/>
          <w:szCs w:val="22"/>
        </w:rPr>
        <w:t xml:space="preserve"> в полном объеме. </w:t>
      </w:r>
    </w:p>
    <w:p w:rsidR="000A77F0" w:rsidRPr="00F00F5E" w:rsidRDefault="000A77F0" w:rsidP="000A77F0">
      <w:pPr>
        <w:ind w:firstLine="539"/>
        <w:jc w:val="both"/>
        <w:rPr>
          <w:sz w:val="16"/>
          <w:szCs w:val="16"/>
        </w:rPr>
      </w:pPr>
    </w:p>
    <w:p w:rsidR="000A77F0" w:rsidRPr="000A77F0" w:rsidRDefault="000A77F0" w:rsidP="000A77F0">
      <w:pPr>
        <w:pStyle w:val="3"/>
        <w:ind w:firstLine="539"/>
        <w:rPr>
          <w:sz w:val="22"/>
          <w:szCs w:val="22"/>
        </w:rPr>
      </w:pPr>
      <w:r w:rsidRPr="000A77F0">
        <w:rPr>
          <w:sz w:val="22"/>
          <w:szCs w:val="22"/>
        </w:rPr>
        <w:t>Лот №1</w:t>
      </w:r>
    </w:p>
    <w:p w:rsidR="000A77F0" w:rsidRPr="00892E08" w:rsidRDefault="000A77F0" w:rsidP="000A77F0">
      <w:pPr>
        <w:ind w:firstLine="539"/>
        <w:jc w:val="both"/>
        <w:rPr>
          <w:sz w:val="22"/>
          <w:szCs w:val="22"/>
        </w:rPr>
      </w:pPr>
      <w:r w:rsidRPr="00892E08">
        <w:rPr>
          <w:sz w:val="22"/>
          <w:szCs w:val="22"/>
        </w:rPr>
        <w:t xml:space="preserve">Предмет аукциона: </w:t>
      </w:r>
      <w:r w:rsidRPr="00892E08">
        <w:rPr>
          <w:b/>
          <w:sz w:val="22"/>
          <w:szCs w:val="22"/>
        </w:rPr>
        <w:t>Право на заключение договора аренды земельного участка на 20 (двадцать) лет</w:t>
      </w:r>
      <w:r w:rsidRPr="00892E08">
        <w:rPr>
          <w:sz w:val="22"/>
          <w:szCs w:val="22"/>
        </w:rPr>
        <w:t>:</w:t>
      </w:r>
    </w:p>
    <w:p w:rsidR="000A77F0" w:rsidRPr="00892E08" w:rsidRDefault="000A77F0" w:rsidP="004B3AE0">
      <w:pPr>
        <w:pStyle w:val="a3"/>
        <w:ind w:left="0" w:firstLine="539"/>
        <w:rPr>
          <w:sz w:val="22"/>
          <w:szCs w:val="22"/>
        </w:rPr>
      </w:pPr>
      <w:r w:rsidRPr="00892E08">
        <w:rPr>
          <w:sz w:val="22"/>
          <w:szCs w:val="22"/>
        </w:rPr>
        <w:t>Местоположение:</w:t>
      </w:r>
      <w:r w:rsidR="00892E08" w:rsidRPr="00892E08">
        <w:rPr>
          <w:sz w:val="22"/>
          <w:szCs w:val="22"/>
        </w:rPr>
        <w:t xml:space="preserve"> Российская Федерация, Архангельская область, муниципальный округ Устьянский, рабочий поселок Октябрьский, улица Надежды</w:t>
      </w:r>
    </w:p>
    <w:p w:rsidR="000A77F0" w:rsidRPr="00892E08" w:rsidRDefault="000A77F0" w:rsidP="000A77F0">
      <w:pPr>
        <w:ind w:firstLine="567"/>
        <w:jc w:val="both"/>
        <w:rPr>
          <w:sz w:val="22"/>
          <w:szCs w:val="22"/>
        </w:rPr>
      </w:pPr>
      <w:r w:rsidRPr="00892E08">
        <w:rPr>
          <w:sz w:val="22"/>
          <w:szCs w:val="22"/>
        </w:rPr>
        <w:t>Категория земель: земли населенных пунктов.</w:t>
      </w:r>
    </w:p>
    <w:p w:rsidR="000A77F0" w:rsidRPr="00892E08" w:rsidRDefault="000A77F0" w:rsidP="000A77F0">
      <w:pPr>
        <w:ind w:firstLine="567"/>
        <w:jc w:val="both"/>
        <w:rPr>
          <w:sz w:val="22"/>
          <w:szCs w:val="22"/>
        </w:rPr>
      </w:pPr>
      <w:r w:rsidRPr="00892E08">
        <w:rPr>
          <w:sz w:val="22"/>
          <w:szCs w:val="22"/>
        </w:rPr>
        <w:t>Площадь земельного участка:</w:t>
      </w:r>
      <w:r w:rsidR="00A01D94" w:rsidRPr="00892E08">
        <w:rPr>
          <w:sz w:val="22"/>
          <w:szCs w:val="22"/>
        </w:rPr>
        <w:t xml:space="preserve"> </w:t>
      </w:r>
      <w:r w:rsidR="00892E08" w:rsidRPr="00892E08">
        <w:rPr>
          <w:sz w:val="22"/>
          <w:szCs w:val="22"/>
        </w:rPr>
        <w:t>1345</w:t>
      </w:r>
      <w:r w:rsidRPr="00892E08">
        <w:rPr>
          <w:sz w:val="22"/>
          <w:szCs w:val="22"/>
        </w:rPr>
        <w:t xml:space="preserve"> кв.м.</w:t>
      </w:r>
    </w:p>
    <w:p w:rsidR="000A77F0" w:rsidRPr="00892E08" w:rsidRDefault="000A77F0" w:rsidP="000A77F0">
      <w:pPr>
        <w:pStyle w:val="a3"/>
        <w:ind w:left="0" w:firstLine="567"/>
        <w:rPr>
          <w:sz w:val="22"/>
          <w:szCs w:val="22"/>
        </w:rPr>
      </w:pPr>
      <w:r w:rsidRPr="00892E08">
        <w:rPr>
          <w:sz w:val="22"/>
          <w:szCs w:val="22"/>
        </w:rPr>
        <w:t>Кадастровый номер: 29:18:</w:t>
      </w:r>
      <w:r w:rsidR="00892E08" w:rsidRPr="00892E08">
        <w:rPr>
          <w:sz w:val="22"/>
          <w:szCs w:val="22"/>
        </w:rPr>
        <w:t>100115:417</w:t>
      </w:r>
    </w:p>
    <w:p w:rsidR="000A77F0" w:rsidRPr="00892E08" w:rsidRDefault="000A77F0" w:rsidP="000A77F0">
      <w:pPr>
        <w:pStyle w:val="a3"/>
        <w:ind w:left="0" w:firstLine="540"/>
        <w:rPr>
          <w:sz w:val="22"/>
          <w:szCs w:val="22"/>
        </w:rPr>
      </w:pPr>
      <w:r w:rsidRPr="00892E08">
        <w:rPr>
          <w:sz w:val="22"/>
          <w:szCs w:val="22"/>
        </w:rPr>
        <w:t xml:space="preserve">Разрешенное использование земельного участка: для </w:t>
      </w:r>
      <w:r w:rsidR="00892E08" w:rsidRPr="00892E08">
        <w:rPr>
          <w:sz w:val="22"/>
          <w:szCs w:val="22"/>
        </w:rPr>
        <w:t>индивидуального жилищного строительства</w:t>
      </w:r>
      <w:r w:rsidRPr="00892E08">
        <w:rPr>
          <w:sz w:val="22"/>
          <w:szCs w:val="22"/>
        </w:rPr>
        <w:t>.</w:t>
      </w:r>
    </w:p>
    <w:p w:rsidR="00892E08" w:rsidRPr="00892E08" w:rsidRDefault="000A77F0" w:rsidP="00892E08">
      <w:pPr>
        <w:autoSpaceDE w:val="0"/>
        <w:autoSpaceDN w:val="0"/>
        <w:adjustRightInd w:val="0"/>
        <w:ind w:firstLine="708"/>
        <w:jc w:val="both"/>
        <w:rPr>
          <w:sz w:val="22"/>
          <w:szCs w:val="22"/>
        </w:rPr>
      </w:pPr>
      <w:r w:rsidRPr="00892E08">
        <w:rPr>
          <w:sz w:val="22"/>
          <w:szCs w:val="22"/>
        </w:rPr>
        <w:t xml:space="preserve">Обременения: </w:t>
      </w:r>
      <w:proofErr w:type="gramStart"/>
      <w:r w:rsidR="00892E08" w:rsidRPr="00892E08">
        <w:rPr>
          <w:sz w:val="22"/>
          <w:szCs w:val="22"/>
        </w:rPr>
        <w:t>На часть земельного участка площадью 129 кв.м. ограничения прав: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w:t>
      </w:r>
      <w:proofErr w:type="gramEnd"/>
      <w:r w:rsidR="00892E08" w:rsidRPr="00892E08">
        <w:rPr>
          <w:sz w:val="22"/>
          <w:szCs w:val="22"/>
        </w:rPr>
        <w:t xml:space="preserve"> Правительство РФ; Содержание ограничения (обременения): </w:t>
      </w:r>
      <w:proofErr w:type="gramStart"/>
      <w:r w:rsidR="00892E08" w:rsidRPr="00892E08">
        <w:rPr>
          <w:sz w:val="22"/>
          <w:szCs w:val="22"/>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00892E08" w:rsidRPr="00892E08">
        <w:rPr>
          <w:sz w:val="22"/>
          <w:szCs w:val="22"/>
        </w:rPr>
        <w:t xml:space="preserve"> подниматься на опоры воздушных линий электропередачи; б) размещать любые объекты и предметы (материалы) в </w:t>
      </w:r>
      <w:proofErr w:type="gramStart"/>
      <w:r w:rsidR="00892E08" w:rsidRPr="00892E08">
        <w:rPr>
          <w:sz w:val="22"/>
          <w:szCs w:val="22"/>
        </w:rPr>
        <w:t>пределах</w:t>
      </w:r>
      <w:proofErr w:type="gramEnd"/>
      <w:r w:rsidR="00892E08" w:rsidRPr="00892E08">
        <w:rPr>
          <w:sz w:val="22"/>
          <w:szCs w:val="22"/>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w:t>
      </w:r>
      <w:r w:rsidR="00892E08" w:rsidRPr="00892E08">
        <w:rPr>
          <w:sz w:val="22"/>
          <w:szCs w:val="22"/>
        </w:rPr>
        <w:lastRenderedPageBreak/>
        <w:t xml:space="preserve">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00892E08" w:rsidRPr="00892E08">
        <w:rPr>
          <w:sz w:val="22"/>
          <w:szCs w:val="22"/>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00892E08" w:rsidRPr="00892E08">
        <w:rPr>
          <w:sz w:val="22"/>
          <w:szCs w:val="22"/>
        </w:rPr>
        <w:t xml:space="preserve"> линий электропередачи; г) размещать свалки; </w:t>
      </w:r>
      <w:proofErr w:type="spellStart"/>
      <w:r w:rsidR="00892E08" w:rsidRPr="00892E08">
        <w:rPr>
          <w:sz w:val="22"/>
          <w:szCs w:val="22"/>
        </w:rPr>
        <w:t>д</w:t>
      </w:r>
      <w:proofErr w:type="spellEnd"/>
      <w:r w:rsidR="00892E08" w:rsidRPr="00892E08">
        <w:rPr>
          <w:sz w:val="22"/>
          <w:szCs w:val="22"/>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roofErr w:type="spellStart"/>
      <w:r w:rsidR="00892E08" w:rsidRPr="00892E08">
        <w:rPr>
          <w:sz w:val="22"/>
          <w:szCs w:val="22"/>
        </w:rPr>
        <w:t>з</w:t>
      </w:r>
      <w:proofErr w:type="spellEnd"/>
      <w:r w:rsidR="00892E08" w:rsidRPr="00892E08">
        <w:rPr>
          <w:sz w:val="22"/>
          <w:szCs w:val="22"/>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г. № 160.; Реестровый номер границы: 29:18-6.571; Вид объекта реестра границ: Зона с особыми условиями использования территории; Вид зоны по документу: Зона с особыми условиями использования территории "Охранная зона ВЛ-0,4 кВ ЗТП-400 "Домостроителей" №605"; Тип зоны: Охранная зона инженерных коммуникаций.</w:t>
      </w:r>
    </w:p>
    <w:p w:rsidR="000A77F0" w:rsidRPr="00892E08" w:rsidRDefault="00892E08" w:rsidP="00892E08">
      <w:pPr>
        <w:autoSpaceDE w:val="0"/>
        <w:autoSpaceDN w:val="0"/>
        <w:adjustRightInd w:val="0"/>
        <w:ind w:firstLine="708"/>
        <w:jc w:val="both"/>
        <w:rPr>
          <w:sz w:val="22"/>
          <w:szCs w:val="22"/>
        </w:rPr>
      </w:pPr>
      <w:r w:rsidRPr="00892E08">
        <w:rPr>
          <w:sz w:val="22"/>
          <w:szCs w:val="22"/>
        </w:rPr>
        <w:t>На часть земельного участка площадью 129 кв.м. ограничения прав: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от 08.09.2020 № 411 выдан: Администрация МО "Октябрьское" Устьянского района Архангельской области</w:t>
      </w:r>
      <w:proofErr w:type="gramStart"/>
      <w:r w:rsidRPr="00892E08">
        <w:rPr>
          <w:sz w:val="22"/>
          <w:szCs w:val="22"/>
        </w:rPr>
        <w:t xml:space="preserve"> ;</w:t>
      </w:r>
      <w:proofErr w:type="gramEnd"/>
      <w:r w:rsidRPr="00892E08">
        <w:rPr>
          <w:sz w:val="22"/>
          <w:szCs w:val="22"/>
        </w:rPr>
        <w:t xml:space="preserve"> Содержание ограничения (обременения): Публичный сервитут устанавливается с целью размещения объекта электросетевого хозяйства (ВЛ-0,4 кВ ЗТП-400 "Домостроителей" №605). Обладатель публичного сервитута – Публичное акционерное общество «Межрегиональная распределительная сетевая компания </w:t>
      </w:r>
      <w:proofErr w:type="spellStart"/>
      <w:r w:rsidRPr="00892E08">
        <w:rPr>
          <w:sz w:val="22"/>
          <w:szCs w:val="22"/>
        </w:rPr>
        <w:t>Северо-Запада</w:t>
      </w:r>
      <w:proofErr w:type="spellEnd"/>
      <w:r w:rsidRPr="00892E08">
        <w:rPr>
          <w:sz w:val="22"/>
          <w:szCs w:val="22"/>
        </w:rPr>
        <w:t xml:space="preserve">» (ИНН: 7802312751, ОГРН: 1047855175785, почтовый адрес: 163045, Российская Федерация, </w:t>
      </w:r>
      <w:proofErr w:type="gramStart"/>
      <w:r w:rsidRPr="00892E08">
        <w:rPr>
          <w:sz w:val="22"/>
          <w:szCs w:val="22"/>
        </w:rPr>
        <w:t>г</w:t>
      </w:r>
      <w:proofErr w:type="gramEnd"/>
      <w:r w:rsidRPr="00892E08">
        <w:rPr>
          <w:sz w:val="22"/>
          <w:szCs w:val="22"/>
        </w:rPr>
        <w:t xml:space="preserve">. Архангельск, </w:t>
      </w:r>
      <w:proofErr w:type="spellStart"/>
      <w:r w:rsidRPr="00892E08">
        <w:rPr>
          <w:sz w:val="22"/>
          <w:szCs w:val="22"/>
        </w:rPr>
        <w:t>Кузнечихинский</w:t>
      </w:r>
      <w:proofErr w:type="spellEnd"/>
      <w:r w:rsidRPr="00892E08">
        <w:rPr>
          <w:sz w:val="22"/>
          <w:szCs w:val="22"/>
        </w:rPr>
        <w:t xml:space="preserve"> </w:t>
      </w:r>
      <w:proofErr w:type="spellStart"/>
      <w:r w:rsidRPr="00892E08">
        <w:rPr>
          <w:sz w:val="22"/>
          <w:szCs w:val="22"/>
        </w:rPr>
        <w:t>промузел</w:t>
      </w:r>
      <w:proofErr w:type="spellEnd"/>
      <w:r w:rsidRPr="00892E08">
        <w:rPr>
          <w:sz w:val="22"/>
          <w:szCs w:val="22"/>
        </w:rPr>
        <w:t xml:space="preserve">, 4 проезд, строение 5, адрес электронной почты: </w:t>
      </w:r>
      <w:proofErr w:type="spellStart"/>
      <w:r w:rsidRPr="00892E08">
        <w:rPr>
          <w:sz w:val="22"/>
          <w:szCs w:val="22"/>
        </w:rPr>
        <w:t>office@arhen.ru</w:t>
      </w:r>
      <w:proofErr w:type="spellEnd"/>
      <w:r w:rsidRPr="00892E08">
        <w:rPr>
          <w:sz w:val="22"/>
          <w:szCs w:val="22"/>
        </w:rPr>
        <w:t>). Срок публичного сервитута установить на 49 лет</w:t>
      </w:r>
      <w:proofErr w:type="gramStart"/>
      <w:r w:rsidRPr="00892E08">
        <w:rPr>
          <w:sz w:val="22"/>
          <w:szCs w:val="22"/>
        </w:rPr>
        <w:t xml:space="preserve">.; </w:t>
      </w:r>
      <w:proofErr w:type="gramEnd"/>
      <w:r w:rsidRPr="00892E08">
        <w:rPr>
          <w:sz w:val="22"/>
          <w:szCs w:val="22"/>
        </w:rPr>
        <w:t>Реестровый номер границы: 29:18-6.924; Вид объекта реестра границ: Зона с особыми условиями использования территории; Вид зоны по документу: Публичный сервитут с целью размещения объекта электросетевого хозяйства (ВЛ-0,4 кВ ЗТП-400 "Домостроителей" №605); Тип зоны: Зона публичного сервитута.</w:t>
      </w:r>
    </w:p>
    <w:p w:rsidR="000A77F0" w:rsidRPr="00892E08" w:rsidRDefault="000A77F0" w:rsidP="000A77F0">
      <w:pPr>
        <w:shd w:val="clear" w:color="auto" w:fill="FFFFFF"/>
        <w:ind w:firstLine="540"/>
        <w:jc w:val="both"/>
        <w:rPr>
          <w:color w:val="0A0808"/>
          <w:sz w:val="22"/>
          <w:szCs w:val="22"/>
        </w:rPr>
      </w:pPr>
      <w:r w:rsidRPr="00892E08">
        <w:rPr>
          <w:color w:val="0A0808"/>
          <w:sz w:val="22"/>
          <w:szCs w:val="22"/>
          <w:u w:val="single"/>
        </w:rPr>
        <w:t>Форма собственности</w:t>
      </w:r>
      <w:r w:rsidRPr="00892E08">
        <w:rPr>
          <w:color w:val="0A0808"/>
          <w:sz w:val="22"/>
          <w:szCs w:val="22"/>
        </w:rPr>
        <w:t xml:space="preserve">: </w:t>
      </w:r>
      <w:r w:rsidR="00C3210A" w:rsidRPr="00892E08">
        <w:rPr>
          <w:color w:val="0A0808"/>
          <w:sz w:val="22"/>
          <w:szCs w:val="22"/>
        </w:rPr>
        <w:t>не разграничена</w:t>
      </w:r>
    </w:p>
    <w:p w:rsidR="000A77F0" w:rsidRPr="000A77F0" w:rsidRDefault="000A77F0" w:rsidP="000A77F0">
      <w:pPr>
        <w:pStyle w:val="a3"/>
        <w:ind w:left="0" w:firstLine="540"/>
        <w:rPr>
          <w:sz w:val="22"/>
          <w:szCs w:val="22"/>
        </w:rPr>
      </w:pPr>
      <w:r w:rsidRPr="00892E08">
        <w:rPr>
          <w:sz w:val="22"/>
          <w:szCs w:val="22"/>
        </w:rPr>
        <w:t>Минимальные отступы от границ земельн</w:t>
      </w:r>
      <w:r w:rsidRPr="000A77F0">
        <w:rPr>
          <w:sz w:val="22"/>
          <w:szCs w:val="22"/>
        </w:rPr>
        <w:t>ых участков в целях определения мест доступного размещения зданий, строений, сооружений, за пределами которых запрещено строительство зданий, строений, сооружений  -  3 м.</w:t>
      </w:r>
    </w:p>
    <w:p w:rsidR="001B3763" w:rsidRPr="000A77F0" w:rsidRDefault="001B3763" w:rsidP="00892E08">
      <w:pPr>
        <w:ind w:left="540"/>
        <w:jc w:val="both"/>
        <w:rPr>
          <w:sz w:val="22"/>
          <w:szCs w:val="22"/>
        </w:rPr>
      </w:pPr>
      <w:r>
        <w:rPr>
          <w:sz w:val="22"/>
          <w:szCs w:val="22"/>
        </w:rPr>
        <w:t>Максимальное</w:t>
      </w:r>
      <w:r w:rsidR="000A77F0" w:rsidRPr="000A77F0">
        <w:rPr>
          <w:sz w:val="22"/>
          <w:szCs w:val="22"/>
        </w:rPr>
        <w:t xml:space="preserve"> количество этажей </w:t>
      </w:r>
      <w:r w:rsidR="00892E08">
        <w:rPr>
          <w:sz w:val="22"/>
          <w:szCs w:val="22"/>
        </w:rPr>
        <w:t xml:space="preserve"> и (или) предельная высота зданий, строений, сооружений </w:t>
      </w:r>
      <w:r>
        <w:rPr>
          <w:sz w:val="22"/>
          <w:szCs w:val="22"/>
        </w:rPr>
        <w:t>– 3 этажа</w:t>
      </w:r>
      <w:r w:rsidR="00892E08">
        <w:rPr>
          <w:sz w:val="22"/>
          <w:szCs w:val="22"/>
        </w:rPr>
        <w:t>.</w:t>
      </w:r>
    </w:p>
    <w:p w:rsidR="000A77F0" w:rsidRDefault="000A77F0" w:rsidP="000A77F0">
      <w:pPr>
        <w:ind w:firstLine="540"/>
        <w:jc w:val="both"/>
        <w:rPr>
          <w:sz w:val="22"/>
          <w:szCs w:val="22"/>
        </w:rPr>
      </w:pPr>
      <w:r w:rsidRPr="000A77F0">
        <w:rPr>
          <w:sz w:val="22"/>
          <w:szCs w:val="22"/>
        </w:rPr>
        <w:t>Максимальный процент застройки в границах земельного участка, определяемый как отношение суммарной площади земельного участка, определяемой как отношение суммарной площади земельного участка, которая может быть застроена, ко все</w:t>
      </w:r>
      <w:r w:rsidR="003615C8">
        <w:rPr>
          <w:sz w:val="22"/>
          <w:szCs w:val="22"/>
        </w:rPr>
        <w:t>й пло</w:t>
      </w:r>
      <w:r w:rsidR="00892E08">
        <w:rPr>
          <w:sz w:val="22"/>
          <w:szCs w:val="22"/>
        </w:rPr>
        <w:t>щади земельного участка – 5</w:t>
      </w:r>
      <w:r w:rsidRPr="000A77F0">
        <w:rPr>
          <w:sz w:val="22"/>
          <w:szCs w:val="22"/>
        </w:rPr>
        <w:t>0%.</w:t>
      </w:r>
    </w:p>
    <w:p w:rsidR="001B3763" w:rsidRPr="000A77F0" w:rsidRDefault="001B3763" w:rsidP="000A77F0">
      <w:pPr>
        <w:ind w:firstLine="540"/>
        <w:jc w:val="both"/>
        <w:rPr>
          <w:sz w:val="22"/>
          <w:szCs w:val="22"/>
        </w:rPr>
      </w:pPr>
      <w:r>
        <w:rPr>
          <w:sz w:val="22"/>
          <w:szCs w:val="22"/>
        </w:rPr>
        <w:t>Максимальн</w:t>
      </w:r>
      <w:r w:rsidR="00892E08">
        <w:rPr>
          <w:sz w:val="22"/>
          <w:szCs w:val="22"/>
        </w:rPr>
        <w:t>ый отступ от красной линии – 3</w:t>
      </w:r>
      <w:r>
        <w:rPr>
          <w:sz w:val="22"/>
          <w:szCs w:val="22"/>
        </w:rPr>
        <w:t xml:space="preserve"> м.</w:t>
      </w:r>
    </w:p>
    <w:p w:rsidR="000A77F0" w:rsidRPr="000A77F0" w:rsidRDefault="000A77F0" w:rsidP="000A77F0">
      <w:pPr>
        <w:ind w:firstLine="284"/>
        <w:jc w:val="both"/>
        <w:rPr>
          <w:sz w:val="22"/>
          <w:szCs w:val="22"/>
        </w:rPr>
      </w:pPr>
      <w:r w:rsidRPr="000A77F0">
        <w:rPr>
          <w:sz w:val="22"/>
          <w:szCs w:val="22"/>
        </w:rPr>
        <w:t>Объе</w:t>
      </w:r>
      <w:proofErr w:type="gramStart"/>
      <w:r w:rsidRPr="000A77F0">
        <w:rPr>
          <w:sz w:val="22"/>
          <w:szCs w:val="22"/>
        </w:rPr>
        <w:t>кт стр</w:t>
      </w:r>
      <w:proofErr w:type="gramEnd"/>
      <w:r w:rsidRPr="000A77F0">
        <w:rPr>
          <w:sz w:val="22"/>
          <w:szCs w:val="22"/>
        </w:rPr>
        <w:t>оительства на земельном участке не имеет возможности для подключения к сетям инженерно-технического обеспечения.</w:t>
      </w:r>
      <w:r w:rsidR="00612804">
        <w:rPr>
          <w:sz w:val="22"/>
          <w:szCs w:val="22"/>
        </w:rPr>
        <w:t xml:space="preserve"> Предусмотреть: автономный вид водоснабжения, автономный вид канализации, автономный вид теплоснабжения.</w:t>
      </w:r>
    </w:p>
    <w:p w:rsidR="000A77F0" w:rsidRPr="000A77F0" w:rsidRDefault="000A77F0" w:rsidP="000A77F0">
      <w:pPr>
        <w:shd w:val="clear" w:color="auto" w:fill="FFFFFF"/>
        <w:ind w:firstLine="284"/>
        <w:jc w:val="both"/>
        <w:rPr>
          <w:color w:val="0A0808"/>
          <w:sz w:val="22"/>
          <w:szCs w:val="22"/>
        </w:rPr>
      </w:pPr>
      <w:r w:rsidRPr="000A77F0">
        <w:rPr>
          <w:b/>
          <w:color w:val="0A0808"/>
          <w:sz w:val="22"/>
          <w:szCs w:val="22"/>
        </w:rPr>
        <w:t>Порядок ознакомления с земельным участком:</w:t>
      </w:r>
      <w:r w:rsidRPr="000A77F0">
        <w:rPr>
          <w:color w:val="0A0808"/>
          <w:sz w:val="22"/>
          <w:szCs w:val="22"/>
        </w:rPr>
        <w:t xml:space="preserve"> ознакомиться с местоположением земельного участка, его границами можно на публичной кадастровой </w:t>
      </w:r>
      <w:r w:rsidRPr="000A77F0">
        <w:rPr>
          <w:sz w:val="22"/>
          <w:szCs w:val="22"/>
        </w:rPr>
        <w:t xml:space="preserve">карте: </w:t>
      </w:r>
      <w:hyperlink r:id="rId8" w:history="1">
        <w:r w:rsidRPr="000A77F0">
          <w:rPr>
            <w:rStyle w:val="a9"/>
            <w:sz w:val="22"/>
            <w:szCs w:val="22"/>
            <w:lang w:val="en-US"/>
          </w:rPr>
          <w:t>https</w:t>
        </w:r>
        <w:r w:rsidRPr="000A77F0">
          <w:rPr>
            <w:rStyle w:val="a9"/>
            <w:sz w:val="22"/>
            <w:szCs w:val="22"/>
          </w:rPr>
          <w:t>://</w:t>
        </w:r>
        <w:proofErr w:type="spellStart"/>
        <w:r w:rsidRPr="000A77F0">
          <w:rPr>
            <w:rStyle w:val="a9"/>
            <w:sz w:val="22"/>
            <w:szCs w:val="22"/>
            <w:lang w:val="en-US"/>
          </w:rPr>
          <w:t>pkk</w:t>
        </w:r>
        <w:proofErr w:type="spellEnd"/>
        <w:r w:rsidRPr="000A77F0">
          <w:rPr>
            <w:rStyle w:val="a9"/>
            <w:sz w:val="22"/>
            <w:szCs w:val="22"/>
          </w:rPr>
          <w:t>.</w:t>
        </w:r>
        <w:proofErr w:type="spellStart"/>
        <w:r w:rsidRPr="000A77F0">
          <w:rPr>
            <w:rStyle w:val="a9"/>
            <w:sz w:val="22"/>
            <w:szCs w:val="22"/>
            <w:lang w:val="en-US"/>
          </w:rPr>
          <w:t>rosreestr</w:t>
        </w:r>
        <w:proofErr w:type="spellEnd"/>
        <w:r w:rsidRPr="000A77F0">
          <w:rPr>
            <w:rStyle w:val="a9"/>
            <w:sz w:val="22"/>
            <w:szCs w:val="22"/>
          </w:rPr>
          <w:t>.</w:t>
        </w:r>
        <w:proofErr w:type="spellStart"/>
        <w:r w:rsidRPr="000A77F0">
          <w:rPr>
            <w:rStyle w:val="a9"/>
            <w:sz w:val="22"/>
            <w:szCs w:val="22"/>
            <w:lang w:val="en-US"/>
          </w:rPr>
          <w:t>ru</w:t>
        </w:r>
        <w:proofErr w:type="spellEnd"/>
        <w:r w:rsidRPr="000A77F0">
          <w:rPr>
            <w:rStyle w:val="a9"/>
            <w:sz w:val="22"/>
            <w:szCs w:val="22"/>
          </w:rPr>
          <w:t>/</w:t>
        </w:r>
      </w:hyperlink>
      <w:r w:rsidRPr="000A77F0">
        <w:rPr>
          <w:sz w:val="22"/>
          <w:szCs w:val="22"/>
        </w:rPr>
        <w:t>,</w:t>
      </w:r>
      <w:r w:rsidRPr="000A77F0">
        <w:rPr>
          <w:color w:val="0A0808"/>
          <w:sz w:val="22"/>
          <w:szCs w:val="22"/>
        </w:rPr>
        <w:t xml:space="preserve"> и с помощью других Интернет-ресурсов. Выезд на местность для осмотра земельного участка не предусмотрен.</w:t>
      </w:r>
    </w:p>
    <w:p w:rsidR="000A77F0" w:rsidRPr="000A77F0" w:rsidRDefault="000A77F0" w:rsidP="000A77F0">
      <w:pPr>
        <w:shd w:val="clear" w:color="auto" w:fill="FFFFFF"/>
        <w:jc w:val="both"/>
        <w:rPr>
          <w:color w:val="0A0808"/>
          <w:sz w:val="22"/>
          <w:szCs w:val="22"/>
        </w:rPr>
      </w:pPr>
      <w:r w:rsidRPr="000A77F0">
        <w:rPr>
          <w:color w:val="0A0808"/>
          <w:sz w:val="22"/>
          <w:szCs w:val="22"/>
          <w:u w:val="single"/>
        </w:rPr>
        <w:t>Начальная цена аукциона</w:t>
      </w:r>
      <w:r w:rsidRPr="000A77F0">
        <w:rPr>
          <w:color w:val="0A0808"/>
          <w:sz w:val="22"/>
          <w:szCs w:val="22"/>
        </w:rPr>
        <w:t xml:space="preserve"> (ежегодный размер арендной платы): </w:t>
      </w:r>
      <w:r w:rsidR="00757449">
        <w:rPr>
          <w:color w:val="0A0808"/>
          <w:sz w:val="22"/>
          <w:szCs w:val="22"/>
        </w:rPr>
        <w:t>75 064</w:t>
      </w:r>
      <w:r w:rsidRPr="000A77F0">
        <w:rPr>
          <w:color w:val="0A0808"/>
          <w:sz w:val="22"/>
          <w:szCs w:val="22"/>
        </w:rPr>
        <w:t xml:space="preserve"> руб.</w:t>
      </w:r>
    </w:p>
    <w:p w:rsidR="000A77F0" w:rsidRPr="000A77F0" w:rsidRDefault="000A77F0" w:rsidP="000A77F0">
      <w:pPr>
        <w:shd w:val="clear" w:color="auto" w:fill="FFFFFF"/>
        <w:jc w:val="both"/>
        <w:rPr>
          <w:color w:val="0A0808"/>
          <w:sz w:val="22"/>
          <w:szCs w:val="22"/>
        </w:rPr>
      </w:pPr>
      <w:r w:rsidRPr="000A77F0">
        <w:rPr>
          <w:color w:val="0A0808"/>
          <w:sz w:val="22"/>
          <w:szCs w:val="22"/>
          <w:u w:val="single"/>
        </w:rPr>
        <w:t>Шаг аукциона</w:t>
      </w:r>
      <w:r w:rsidRPr="000A77F0">
        <w:rPr>
          <w:color w:val="0A0808"/>
          <w:sz w:val="22"/>
          <w:szCs w:val="22"/>
        </w:rPr>
        <w:t xml:space="preserve">: </w:t>
      </w:r>
      <w:r w:rsidRPr="000A77F0">
        <w:rPr>
          <w:sz w:val="22"/>
          <w:szCs w:val="22"/>
        </w:rPr>
        <w:t xml:space="preserve">(«шаг аукциона» - </w:t>
      </w:r>
      <w:r w:rsidR="00F510C8">
        <w:rPr>
          <w:sz w:val="22"/>
          <w:szCs w:val="22"/>
        </w:rPr>
        <w:t xml:space="preserve"> </w:t>
      </w:r>
      <w:r w:rsidRPr="000A77F0">
        <w:rPr>
          <w:sz w:val="22"/>
          <w:szCs w:val="22"/>
        </w:rPr>
        <w:t xml:space="preserve">3% начальной цены) </w:t>
      </w:r>
      <w:r w:rsidR="00C3210A">
        <w:rPr>
          <w:sz w:val="22"/>
          <w:szCs w:val="22"/>
        </w:rPr>
        <w:t>–</w:t>
      </w:r>
      <w:r w:rsidRPr="000A77F0">
        <w:rPr>
          <w:sz w:val="22"/>
          <w:szCs w:val="22"/>
        </w:rPr>
        <w:t xml:space="preserve"> </w:t>
      </w:r>
      <w:r w:rsidR="00892E08">
        <w:rPr>
          <w:sz w:val="22"/>
          <w:szCs w:val="22"/>
        </w:rPr>
        <w:t>2 25</w:t>
      </w:r>
      <w:r w:rsidR="00F510C8">
        <w:rPr>
          <w:sz w:val="22"/>
          <w:szCs w:val="22"/>
        </w:rPr>
        <w:t>1</w:t>
      </w:r>
      <w:r w:rsidRPr="000A77F0">
        <w:rPr>
          <w:color w:val="0A0808"/>
          <w:sz w:val="22"/>
          <w:szCs w:val="22"/>
        </w:rPr>
        <w:t xml:space="preserve"> руб.</w:t>
      </w:r>
    </w:p>
    <w:p w:rsidR="000A77F0" w:rsidRDefault="000A77F0" w:rsidP="000A77F0">
      <w:pPr>
        <w:shd w:val="clear" w:color="auto" w:fill="FFFFFF"/>
        <w:jc w:val="both"/>
        <w:rPr>
          <w:color w:val="0A0808"/>
          <w:sz w:val="22"/>
          <w:szCs w:val="22"/>
        </w:rPr>
      </w:pPr>
      <w:r w:rsidRPr="000A77F0">
        <w:rPr>
          <w:color w:val="0A0808"/>
          <w:sz w:val="22"/>
          <w:szCs w:val="22"/>
          <w:u w:val="single"/>
        </w:rPr>
        <w:t>Сумма задатка</w:t>
      </w:r>
      <w:r w:rsidRPr="000A77F0">
        <w:rPr>
          <w:color w:val="0A0808"/>
          <w:sz w:val="22"/>
          <w:szCs w:val="22"/>
        </w:rPr>
        <w:t xml:space="preserve">: </w:t>
      </w:r>
      <w:r w:rsidRPr="000A77F0">
        <w:rPr>
          <w:sz w:val="22"/>
          <w:szCs w:val="22"/>
        </w:rPr>
        <w:t xml:space="preserve">(«сумма задатка» - 100% от начальной цены) – </w:t>
      </w:r>
      <w:r w:rsidR="00757449">
        <w:rPr>
          <w:color w:val="0A0808"/>
          <w:sz w:val="22"/>
          <w:szCs w:val="22"/>
        </w:rPr>
        <w:t>75 064</w:t>
      </w:r>
      <w:r w:rsidRPr="000A77F0">
        <w:rPr>
          <w:color w:val="0A0808"/>
          <w:sz w:val="22"/>
          <w:szCs w:val="22"/>
        </w:rPr>
        <w:t xml:space="preserve"> руб.</w:t>
      </w:r>
    </w:p>
    <w:p w:rsidR="006F08DC" w:rsidRDefault="006F08DC" w:rsidP="000A77F0">
      <w:pPr>
        <w:shd w:val="clear" w:color="auto" w:fill="FFFFFF"/>
        <w:jc w:val="both"/>
        <w:rPr>
          <w:color w:val="0A0808"/>
          <w:sz w:val="22"/>
          <w:szCs w:val="22"/>
        </w:rPr>
      </w:pPr>
    </w:p>
    <w:p w:rsidR="000A77F0" w:rsidRPr="000A77F0" w:rsidRDefault="000A77F0" w:rsidP="000A77F0">
      <w:pPr>
        <w:jc w:val="both"/>
        <w:rPr>
          <w:sz w:val="22"/>
          <w:szCs w:val="22"/>
        </w:rPr>
      </w:pPr>
    </w:p>
    <w:p w:rsidR="000A77F0" w:rsidRPr="000A77F0" w:rsidRDefault="000A77F0" w:rsidP="000A77F0">
      <w:pPr>
        <w:suppressLineNumbers/>
        <w:tabs>
          <w:tab w:val="left" w:pos="2295"/>
          <w:tab w:val="left" w:pos="6390"/>
        </w:tabs>
        <w:suppressAutoHyphens/>
        <w:ind w:firstLine="709"/>
        <w:jc w:val="both"/>
        <w:rPr>
          <w:sz w:val="22"/>
          <w:szCs w:val="22"/>
        </w:rPr>
      </w:pPr>
      <w:r w:rsidRPr="000A77F0">
        <w:rPr>
          <w:sz w:val="22"/>
          <w:szCs w:val="22"/>
        </w:rPr>
        <w:lastRenderedPageBreak/>
        <w:t>Организатор аукциона принимает решение об отказе в проведен</w:t>
      </w:r>
      <w:proofErr w:type="gramStart"/>
      <w:r w:rsidRPr="000A77F0">
        <w:rPr>
          <w:sz w:val="22"/>
          <w:szCs w:val="22"/>
        </w:rPr>
        <w:t>ии ау</w:t>
      </w:r>
      <w:proofErr w:type="gramEnd"/>
      <w:r w:rsidRPr="000A77F0">
        <w:rPr>
          <w:sz w:val="22"/>
          <w:szCs w:val="22"/>
        </w:rPr>
        <w:t xml:space="preserve">кциона в случаях выявления обстоятельств, предусмотренных пунктом 8 статьи 39.11 Земельного кодекса </w:t>
      </w:r>
      <w:r w:rsidR="00C3210A">
        <w:rPr>
          <w:sz w:val="22"/>
          <w:szCs w:val="22"/>
        </w:rPr>
        <w:t>Российской Федерации</w:t>
      </w:r>
      <w:r w:rsidRPr="000A77F0">
        <w:rPr>
          <w:sz w:val="22"/>
          <w:szCs w:val="22"/>
        </w:rPr>
        <w:t>. Извещение об отказе в проведен</w:t>
      </w:r>
      <w:proofErr w:type="gramStart"/>
      <w:r w:rsidRPr="000A77F0">
        <w:rPr>
          <w:sz w:val="22"/>
          <w:szCs w:val="22"/>
        </w:rPr>
        <w:t>ии ау</w:t>
      </w:r>
      <w:proofErr w:type="gramEnd"/>
      <w:r w:rsidRPr="000A77F0">
        <w:rPr>
          <w:sz w:val="22"/>
          <w:szCs w:val="22"/>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0A77F0">
        <w:rPr>
          <w:sz w:val="22"/>
          <w:szCs w:val="22"/>
        </w:rPr>
        <w:t>ии ау</w:t>
      </w:r>
      <w:proofErr w:type="gramEnd"/>
      <w:r w:rsidRPr="000A77F0">
        <w:rPr>
          <w:sz w:val="22"/>
          <w:szCs w:val="22"/>
        </w:rPr>
        <w:t>кциона обязан известить участников аукциона об отказе в проведении аукциона и возвратить его участникам внесенные задатки.</w:t>
      </w:r>
    </w:p>
    <w:p w:rsidR="000A77F0" w:rsidRPr="000A77F0" w:rsidRDefault="000A77F0" w:rsidP="000A77F0">
      <w:pPr>
        <w:pStyle w:val="33"/>
        <w:suppressLineNumbers/>
        <w:suppressAutoHyphens/>
        <w:spacing w:after="0"/>
        <w:ind w:firstLine="709"/>
        <w:jc w:val="both"/>
        <w:rPr>
          <w:bCs/>
          <w:sz w:val="22"/>
          <w:szCs w:val="22"/>
        </w:rPr>
      </w:pPr>
      <w:r w:rsidRPr="000A77F0">
        <w:rPr>
          <w:b/>
          <w:bCs/>
          <w:sz w:val="22"/>
          <w:szCs w:val="22"/>
        </w:rPr>
        <w:t>Перечень представляемых заявителями документов</w:t>
      </w:r>
      <w:r w:rsidRPr="000A77F0">
        <w:rPr>
          <w:bCs/>
          <w:sz w:val="22"/>
          <w:szCs w:val="22"/>
        </w:rPr>
        <w:t>:</w:t>
      </w:r>
    </w:p>
    <w:p w:rsidR="000A77F0" w:rsidRPr="000A77F0" w:rsidRDefault="000A77F0" w:rsidP="000A77F0">
      <w:pPr>
        <w:pStyle w:val="33"/>
        <w:suppressLineNumbers/>
        <w:suppressAutoHyphens/>
        <w:spacing w:after="0"/>
        <w:ind w:firstLine="709"/>
        <w:jc w:val="both"/>
        <w:rPr>
          <w:bCs/>
          <w:sz w:val="22"/>
          <w:szCs w:val="22"/>
        </w:rPr>
      </w:pPr>
      <w:r w:rsidRPr="000A77F0">
        <w:rPr>
          <w:bCs/>
          <w:sz w:val="22"/>
          <w:szCs w:val="22"/>
        </w:rPr>
        <w:t>1)Заявка на участие в аукционе по установленной форме с указанием банковских реквизитов счета для возврата задатка.</w:t>
      </w:r>
    </w:p>
    <w:p w:rsidR="000A77F0" w:rsidRPr="000A77F0" w:rsidRDefault="000A77F0" w:rsidP="000A77F0">
      <w:pPr>
        <w:pStyle w:val="33"/>
        <w:suppressLineNumbers/>
        <w:suppressAutoHyphens/>
        <w:spacing w:after="0"/>
        <w:ind w:firstLine="709"/>
        <w:jc w:val="both"/>
        <w:rPr>
          <w:sz w:val="22"/>
          <w:szCs w:val="22"/>
        </w:rPr>
      </w:pPr>
      <w:r w:rsidRPr="000A77F0">
        <w:rPr>
          <w:sz w:val="22"/>
          <w:szCs w:val="22"/>
        </w:rPr>
        <w:t>2)Копии документов, удостоверяющих личность заявителя (для граждан копия 20 страниц паспорта).</w:t>
      </w:r>
    </w:p>
    <w:p w:rsidR="000A77F0" w:rsidRPr="000A77F0" w:rsidRDefault="000A77F0" w:rsidP="000A77F0">
      <w:pPr>
        <w:pStyle w:val="aa"/>
        <w:tabs>
          <w:tab w:val="left" w:pos="142"/>
        </w:tabs>
        <w:spacing w:after="0"/>
        <w:ind w:firstLine="709"/>
        <w:jc w:val="both"/>
        <w:rPr>
          <w:sz w:val="22"/>
          <w:szCs w:val="22"/>
        </w:rPr>
      </w:pPr>
      <w:r w:rsidRPr="000A77F0">
        <w:rPr>
          <w:sz w:val="22"/>
          <w:szCs w:val="22"/>
        </w:rPr>
        <w:t>3)Надлежащим образом заверенный перевод на русский язык документов о государственной регистрации юридического лица в случае, если претендентом является иностранное юридическое лицо;</w:t>
      </w:r>
    </w:p>
    <w:p w:rsidR="000A77F0" w:rsidRPr="000A77F0" w:rsidRDefault="000A77F0" w:rsidP="000A77F0">
      <w:pPr>
        <w:pStyle w:val="33"/>
        <w:suppressLineNumbers/>
        <w:suppressAutoHyphens/>
        <w:spacing w:after="0"/>
        <w:ind w:firstLine="709"/>
        <w:jc w:val="both"/>
        <w:rPr>
          <w:sz w:val="22"/>
          <w:szCs w:val="22"/>
        </w:rPr>
      </w:pPr>
      <w:r w:rsidRPr="000A77F0">
        <w:rPr>
          <w:sz w:val="22"/>
          <w:szCs w:val="22"/>
        </w:rPr>
        <w:t xml:space="preserve">4)Платежный документ с отметкой банка об исполнении, подтверждающий внесение задатка. </w:t>
      </w:r>
    </w:p>
    <w:p w:rsidR="000A77F0" w:rsidRPr="000A77F0" w:rsidRDefault="000A77F0" w:rsidP="000A77F0">
      <w:pPr>
        <w:tabs>
          <w:tab w:val="left" w:pos="1134"/>
          <w:tab w:val="left" w:pos="1276"/>
        </w:tabs>
        <w:suppressAutoHyphens/>
        <w:ind w:firstLine="709"/>
        <w:jc w:val="both"/>
        <w:rPr>
          <w:sz w:val="22"/>
          <w:szCs w:val="22"/>
        </w:rPr>
      </w:pPr>
      <w:r w:rsidRPr="000A77F0">
        <w:rPr>
          <w:sz w:val="22"/>
          <w:szCs w:val="22"/>
        </w:rPr>
        <w:t>В случае</w:t>
      </w:r>
      <w:proofErr w:type="gramStart"/>
      <w:r w:rsidRPr="000A77F0">
        <w:rPr>
          <w:bCs/>
          <w:sz w:val="22"/>
          <w:szCs w:val="22"/>
        </w:rPr>
        <w:t>,</w:t>
      </w:r>
      <w:proofErr w:type="gramEnd"/>
      <w:r w:rsidRPr="000A77F0">
        <w:rPr>
          <w:bCs/>
          <w:sz w:val="22"/>
          <w:szCs w:val="22"/>
        </w:rPr>
        <w:t xml:space="preserve"> если заявка подается представителем претендента, она должна содержать доверенность</w:t>
      </w:r>
      <w:r w:rsidRPr="000A77F0">
        <w:rPr>
          <w:sz w:val="22"/>
          <w:szCs w:val="22"/>
        </w:rPr>
        <w:t xml:space="preserve"> на осуществление действий от имени</w:t>
      </w:r>
      <w:r w:rsidRPr="000A77F0">
        <w:rPr>
          <w:bCs/>
          <w:sz w:val="22"/>
          <w:szCs w:val="22"/>
        </w:rPr>
        <w:t xml:space="preserve"> претендента, оформленную в соответствии с требованиями, установленными гражданским законодательством РФ. </w:t>
      </w:r>
    </w:p>
    <w:p w:rsidR="000A77F0" w:rsidRPr="000A77F0" w:rsidRDefault="000A77F0" w:rsidP="000A77F0">
      <w:pPr>
        <w:suppressLineNumbers/>
        <w:tabs>
          <w:tab w:val="left" w:pos="1134"/>
          <w:tab w:val="left" w:pos="1276"/>
        </w:tabs>
        <w:suppressAutoHyphens/>
        <w:ind w:firstLine="709"/>
        <w:jc w:val="both"/>
        <w:rPr>
          <w:iCs/>
          <w:sz w:val="22"/>
          <w:szCs w:val="22"/>
        </w:rPr>
      </w:pPr>
      <w:r w:rsidRPr="000A77F0">
        <w:rPr>
          <w:iCs/>
          <w:sz w:val="22"/>
          <w:szCs w:val="22"/>
        </w:rPr>
        <w:t xml:space="preserve">К данным документам прилагается их опись. </w:t>
      </w:r>
    </w:p>
    <w:p w:rsidR="000A77F0" w:rsidRPr="000A77F0" w:rsidRDefault="000A77F0" w:rsidP="000A77F0">
      <w:pPr>
        <w:suppressLineNumbers/>
        <w:tabs>
          <w:tab w:val="left" w:pos="1134"/>
          <w:tab w:val="left" w:pos="1276"/>
        </w:tabs>
        <w:suppressAutoHyphens/>
        <w:ind w:firstLine="709"/>
        <w:jc w:val="both"/>
        <w:rPr>
          <w:iCs/>
          <w:sz w:val="22"/>
          <w:szCs w:val="22"/>
        </w:rPr>
      </w:pPr>
      <w:r w:rsidRPr="000A77F0">
        <w:rPr>
          <w:iCs/>
          <w:sz w:val="22"/>
          <w:szCs w:val="22"/>
        </w:rPr>
        <w:t>Заявка и опись составляются в двух экземплярах, один из которых остается у продавца, другой – у заявителя.</w:t>
      </w:r>
    </w:p>
    <w:p w:rsidR="000A77F0" w:rsidRPr="000A77F0" w:rsidRDefault="000A77F0" w:rsidP="000A77F0">
      <w:pPr>
        <w:suppressLineNumbers/>
        <w:tabs>
          <w:tab w:val="left" w:pos="1134"/>
          <w:tab w:val="left" w:pos="1276"/>
        </w:tabs>
        <w:suppressAutoHyphens/>
        <w:ind w:firstLine="709"/>
        <w:jc w:val="both"/>
        <w:rPr>
          <w:sz w:val="22"/>
          <w:szCs w:val="22"/>
        </w:rPr>
      </w:pPr>
      <w:r w:rsidRPr="000A77F0">
        <w:rPr>
          <w:sz w:val="22"/>
          <w:szCs w:val="22"/>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0A77F0" w:rsidRPr="000A77F0" w:rsidRDefault="000A77F0" w:rsidP="000A77F0">
      <w:pPr>
        <w:tabs>
          <w:tab w:val="left" w:pos="1134"/>
          <w:tab w:val="left" w:pos="1276"/>
        </w:tabs>
        <w:suppressAutoHyphens/>
        <w:ind w:firstLine="709"/>
        <w:jc w:val="both"/>
        <w:rPr>
          <w:sz w:val="22"/>
          <w:szCs w:val="22"/>
        </w:rPr>
      </w:pPr>
      <w:r w:rsidRPr="000A77F0">
        <w:rPr>
          <w:sz w:val="22"/>
          <w:szCs w:val="22"/>
        </w:rPr>
        <w:t>Один заявитель вправе подать только одну заявку на участие в аукционе.</w:t>
      </w:r>
    </w:p>
    <w:p w:rsidR="000A77F0" w:rsidRPr="000A77F0" w:rsidRDefault="000A77F0" w:rsidP="000A77F0">
      <w:pPr>
        <w:suppressAutoHyphens/>
        <w:autoSpaceDE w:val="0"/>
        <w:autoSpaceDN w:val="0"/>
        <w:adjustRightInd w:val="0"/>
        <w:ind w:firstLine="709"/>
        <w:jc w:val="both"/>
        <w:rPr>
          <w:sz w:val="22"/>
          <w:szCs w:val="22"/>
        </w:rPr>
      </w:pPr>
      <w:bookmarkStart w:id="0" w:name="_GoBack"/>
      <w:bookmarkEnd w:id="0"/>
      <w:r w:rsidRPr="000A77F0">
        <w:rPr>
          <w:sz w:val="22"/>
          <w:szCs w:val="22"/>
        </w:rPr>
        <w:t>Заявка на участие в аукционе, поступившая по истечении срока приема заявок, возвращается заявителю в день ее поступления.</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A77F0" w:rsidRPr="000A77F0" w:rsidRDefault="000A77F0" w:rsidP="000A77F0">
      <w:pPr>
        <w:suppressAutoHyphens/>
        <w:autoSpaceDE w:val="0"/>
        <w:autoSpaceDN w:val="0"/>
        <w:adjustRightInd w:val="0"/>
        <w:ind w:firstLine="709"/>
        <w:jc w:val="both"/>
        <w:rPr>
          <w:b/>
          <w:sz w:val="22"/>
          <w:szCs w:val="22"/>
        </w:rPr>
      </w:pPr>
      <w:r w:rsidRPr="000A77F0">
        <w:rPr>
          <w:b/>
          <w:sz w:val="22"/>
          <w:szCs w:val="22"/>
        </w:rPr>
        <w:t>Заявитель не допускается к участию в аукционе в следующих случаях:</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1) непредставление необходимых для участия в аукционе документов или представление недостоверных сведений;</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 xml:space="preserve">2)    </w:t>
      </w:r>
      <w:proofErr w:type="spellStart"/>
      <w:r w:rsidRPr="000A77F0">
        <w:rPr>
          <w:sz w:val="22"/>
          <w:szCs w:val="22"/>
        </w:rPr>
        <w:t>непоступление</w:t>
      </w:r>
      <w:proofErr w:type="spellEnd"/>
      <w:r w:rsidRPr="000A77F0">
        <w:rPr>
          <w:sz w:val="22"/>
          <w:szCs w:val="22"/>
        </w:rPr>
        <w:t xml:space="preserve"> задатка на дату рассмотрения заявок на участие в аукционе;</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B2170" w:rsidRDefault="001B2170" w:rsidP="000A77F0">
      <w:pPr>
        <w:suppressLineNumbers/>
        <w:suppressAutoHyphens/>
        <w:ind w:firstLine="709"/>
        <w:jc w:val="both"/>
        <w:rPr>
          <w:b/>
          <w:sz w:val="22"/>
          <w:szCs w:val="22"/>
        </w:rPr>
      </w:pPr>
    </w:p>
    <w:p w:rsidR="000A77F0" w:rsidRDefault="000A77F0" w:rsidP="000A77F0">
      <w:pPr>
        <w:suppressLineNumbers/>
        <w:suppressAutoHyphens/>
        <w:ind w:firstLine="709"/>
        <w:jc w:val="both"/>
        <w:rPr>
          <w:b/>
          <w:sz w:val="22"/>
          <w:szCs w:val="22"/>
        </w:rPr>
      </w:pPr>
      <w:r w:rsidRPr="000A77F0">
        <w:rPr>
          <w:b/>
          <w:sz w:val="22"/>
          <w:szCs w:val="22"/>
        </w:rPr>
        <w:t xml:space="preserve">Место, дата и время рассмотрения заявок на участие в аукционе: </w:t>
      </w:r>
      <w:r w:rsidRPr="000A77F0">
        <w:rPr>
          <w:sz w:val="22"/>
          <w:szCs w:val="22"/>
        </w:rPr>
        <w:t>администрация</w:t>
      </w:r>
      <w:r w:rsidRPr="000A77F0">
        <w:rPr>
          <w:b/>
          <w:sz w:val="22"/>
          <w:szCs w:val="22"/>
        </w:rPr>
        <w:t xml:space="preserve"> </w:t>
      </w:r>
      <w:r w:rsidRPr="000A77F0">
        <w:rPr>
          <w:sz w:val="22"/>
          <w:szCs w:val="22"/>
          <w:shd w:val="clear" w:color="auto" w:fill="FFFFFF"/>
        </w:rPr>
        <w:t>Устьянского муниципального округа Архангельской области</w:t>
      </w:r>
      <w:r w:rsidRPr="000A77F0">
        <w:rPr>
          <w:sz w:val="22"/>
          <w:szCs w:val="22"/>
        </w:rPr>
        <w:t xml:space="preserve">, по адресу: Архангельская область, Устьянский муниципальный округ, </w:t>
      </w:r>
      <w:proofErr w:type="spellStart"/>
      <w:r w:rsidRPr="000A77F0">
        <w:rPr>
          <w:sz w:val="22"/>
          <w:szCs w:val="22"/>
        </w:rPr>
        <w:t>рп</w:t>
      </w:r>
      <w:proofErr w:type="gramStart"/>
      <w:r w:rsidRPr="000A77F0">
        <w:rPr>
          <w:sz w:val="22"/>
          <w:szCs w:val="22"/>
        </w:rPr>
        <w:t>.О</w:t>
      </w:r>
      <w:proofErr w:type="gramEnd"/>
      <w:r w:rsidRPr="000A77F0">
        <w:rPr>
          <w:sz w:val="22"/>
          <w:szCs w:val="22"/>
        </w:rPr>
        <w:t>ктябрьский</w:t>
      </w:r>
      <w:proofErr w:type="spellEnd"/>
      <w:r w:rsidRPr="000A77F0">
        <w:rPr>
          <w:sz w:val="22"/>
          <w:szCs w:val="22"/>
        </w:rPr>
        <w:t>, ул.Комсомольская, д.7 (</w:t>
      </w:r>
      <w:proofErr w:type="spellStart"/>
      <w:r w:rsidRPr="000A77F0">
        <w:rPr>
          <w:sz w:val="22"/>
          <w:szCs w:val="22"/>
        </w:rPr>
        <w:t>каб</w:t>
      </w:r>
      <w:proofErr w:type="spellEnd"/>
      <w:r w:rsidRPr="000A77F0">
        <w:rPr>
          <w:sz w:val="22"/>
          <w:szCs w:val="22"/>
        </w:rPr>
        <w:t>. № 14)  «</w:t>
      </w:r>
      <w:r w:rsidR="00F510C8">
        <w:rPr>
          <w:b/>
          <w:sz w:val="22"/>
          <w:szCs w:val="22"/>
        </w:rPr>
        <w:t>14</w:t>
      </w:r>
      <w:r w:rsidRPr="000A77F0">
        <w:rPr>
          <w:b/>
          <w:sz w:val="22"/>
          <w:szCs w:val="22"/>
        </w:rPr>
        <w:t xml:space="preserve">» </w:t>
      </w:r>
      <w:r w:rsidR="00F510C8">
        <w:rPr>
          <w:b/>
          <w:sz w:val="22"/>
          <w:szCs w:val="22"/>
        </w:rPr>
        <w:t>января 2025</w:t>
      </w:r>
      <w:r w:rsidRPr="000A77F0">
        <w:rPr>
          <w:b/>
          <w:sz w:val="22"/>
          <w:szCs w:val="22"/>
        </w:rPr>
        <w:t xml:space="preserve"> года  в 10:00  часов.</w:t>
      </w:r>
    </w:p>
    <w:p w:rsidR="001B2170" w:rsidRPr="000A77F0" w:rsidRDefault="001B2170" w:rsidP="000A77F0">
      <w:pPr>
        <w:suppressLineNumbers/>
        <w:suppressAutoHyphens/>
        <w:ind w:firstLine="709"/>
        <w:jc w:val="both"/>
        <w:rPr>
          <w:b/>
          <w:sz w:val="22"/>
          <w:szCs w:val="22"/>
        </w:rPr>
      </w:pPr>
    </w:p>
    <w:p w:rsidR="000A77F0" w:rsidRPr="000A77F0" w:rsidRDefault="000A77F0" w:rsidP="000A77F0">
      <w:pPr>
        <w:suppressAutoHyphens/>
        <w:autoSpaceDE w:val="0"/>
        <w:autoSpaceDN w:val="0"/>
        <w:adjustRightInd w:val="0"/>
        <w:ind w:firstLine="709"/>
        <w:jc w:val="both"/>
        <w:rPr>
          <w:sz w:val="22"/>
          <w:szCs w:val="22"/>
        </w:rPr>
      </w:pPr>
      <w:proofErr w:type="gramStart"/>
      <w:r w:rsidRPr="000A77F0">
        <w:rPr>
          <w:sz w:val="22"/>
          <w:szCs w:val="22"/>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A77F0">
        <w:rPr>
          <w:sz w:val="22"/>
          <w:szCs w:val="22"/>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0A77F0">
        <w:rPr>
          <w:sz w:val="22"/>
          <w:szCs w:val="22"/>
        </w:rPr>
        <w:t>позднее</w:t>
      </w:r>
      <w:proofErr w:type="gramEnd"/>
      <w:r w:rsidRPr="000A77F0">
        <w:rPr>
          <w:sz w:val="22"/>
          <w:szCs w:val="22"/>
        </w:rPr>
        <w:t xml:space="preserve"> чем на следующий день после дня подписания протокола.</w:t>
      </w:r>
    </w:p>
    <w:p w:rsidR="000A77F0" w:rsidRPr="000A77F0" w:rsidRDefault="000A77F0" w:rsidP="000A77F0">
      <w:pPr>
        <w:suppressAutoHyphens/>
        <w:autoSpaceDE w:val="0"/>
        <w:autoSpaceDN w:val="0"/>
        <w:adjustRightInd w:val="0"/>
        <w:ind w:firstLine="709"/>
        <w:jc w:val="both"/>
        <w:rPr>
          <w:color w:val="0070C0"/>
          <w:sz w:val="22"/>
          <w:szCs w:val="22"/>
        </w:rPr>
      </w:pPr>
      <w:r w:rsidRPr="000A77F0">
        <w:rPr>
          <w:sz w:val="22"/>
          <w:szCs w:val="2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r w:rsidRPr="000A77F0">
        <w:rPr>
          <w:color w:val="0070C0"/>
          <w:sz w:val="22"/>
          <w:szCs w:val="22"/>
        </w:rPr>
        <w:t>.</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В случае</w:t>
      </w:r>
      <w:proofErr w:type="gramStart"/>
      <w:r w:rsidRPr="000A77F0">
        <w:rPr>
          <w:sz w:val="22"/>
          <w:szCs w:val="22"/>
        </w:rPr>
        <w:t>,</w:t>
      </w:r>
      <w:proofErr w:type="gramEnd"/>
      <w:r w:rsidRPr="000A77F0">
        <w:rPr>
          <w:sz w:val="22"/>
          <w:szCs w:val="2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A77F0" w:rsidRPr="000A77F0" w:rsidRDefault="000A77F0" w:rsidP="000A77F0">
      <w:pPr>
        <w:suppressAutoHyphens/>
        <w:autoSpaceDE w:val="0"/>
        <w:autoSpaceDN w:val="0"/>
        <w:adjustRightInd w:val="0"/>
        <w:ind w:firstLine="709"/>
        <w:jc w:val="both"/>
        <w:rPr>
          <w:sz w:val="22"/>
          <w:szCs w:val="22"/>
        </w:rPr>
      </w:pPr>
      <w:bookmarkStart w:id="1" w:name="Par11"/>
      <w:bookmarkEnd w:id="1"/>
      <w:r w:rsidRPr="000A77F0">
        <w:rPr>
          <w:sz w:val="22"/>
          <w:szCs w:val="22"/>
        </w:rPr>
        <w:lastRenderedPageBreak/>
        <w:t>В случае</w:t>
      </w:r>
      <w:proofErr w:type="gramStart"/>
      <w:r w:rsidRPr="000A77F0">
        <w:rPr>
          <w:sz w:val="22"/>
          <w:szCs w:val="22"/>
        </w:rPr>
        <w:t>,</w:t>
      </w:r>
      <w:proofErr w:type="gramEnd"/>
      <w:r w:rsidRPr="000A77F0">
        <w:rPr>
          <w:sz w:val="22"/>
          <w:szCs w:val="22"/>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bookmarkStart w:id="2" w:name="Par12"/>
      <w:bookmarkEnd w:id="2"/>
      <w:r w:rsidRPr="000A77F0">
        <w:rPr>
          <w:sz w:val="22"/>
          <w:szCs w:val="22"/>
        </w:rPr>
        <w:t>В случае</w:t>
      </w:r>
      <w:proofErr w:type="gramStart"/>
      <w:r w:rsidRPr="000A77F0">
        <w:rPr>
          <w:sz w:val="22"/>
          <w:szCs w:val="22"/>
        </w:rPr>
        <w:t>,</w:t>
      </w:r>
      <w:proofErr w:type="gramEnd"/>
      <w:r w:rsidRPr="000A77F0">
        <w:rPr>
          <w:sz w:val="22"/>
          <w:szCs w:val="22"/>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A77F0">
        <w:rPr>
          <w:sz w:val="22"/>
          <w:szCs w:val="22"/>
        </w:rPr>
        <w:t>ии ау</w:t>
      </w:r>
      <w:proofErr w:type="gramEnd"/>
      <w:r w:rsidRPr="000A77F0">
        <w:rPr>
          <w:sz w:val="22"/>
          <w:szCs w:val="22"/>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1) сведения о месте, дате и времени проведения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2) предмет аукциона, в том числе сведения о местоположении и площади земельного участка;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3) сведения об участниках аукциона, о начальной цене предмета аукциона, последнем и предпоследнем предложениях о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 xml:space="preserve">5) сведения о последнем </w:t>
      </w:r>
      <w:proofErr w:type="gramStart"/>
      <w:r w:rsidRPr="000A77F0">
        <w:rPr>
          <w:sz w:val="22"/>
          <w:szCs w:val="22"/>
        </w:rPr>
        <w:t>предложении</w:t>
      </w:r>
      <w:proofErr w:type="gramEnd"/>
      <w:r w:rsidRPr="000A77F0">
        <w:rPr>
          <w:sz w:val="22"/>
          <w:szCs w:val="22"/>
        </w:rPr>
        <w:t xml:space="preserve"> о цене предмета аукциона (размере ежегодной арендной платы).</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Протокол о результатах аукциона размещается на официальном сайте в течение одного рабочего дня со дня подписания данного протокола.</w:t>
      </w:r>
    </w:p>
    <w:p w:rsidR="000A77F0" w:rsidRPr="000A77F0" w:rsidRDefault="000A77F0" w:rsidP="000A77F0">
      <w:pPr>
        <w:suppressAutoHyphens/>
        <w:autoSpaceDE w:val="0"/>
        <w:autoSpaceDN w:val="0"/>
        <w:adjustRightInd w:val="0"/>
        <w:ind w:firstLine="709"/>
        <w:jc w:val="both"/>
        <w:rPr>
          <w:b/>
          <w:sz w:val="22"/>
          <w:szCs w:val="22"/>
        </w:rPr>
      </w:pPr>
      <w:r w:rsidRPr="000A77F0">
        <w:rPr>
          <w:b/>
          <w:sz w:val="22"/>
          <w:szCs w:val="22"/>
        </w:rPr>
        <w:t>Победителем аукциона признается участник аукциона, предложивший наибольший размер ежегодной арендной платы за земельный участок.</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A77F0" w:rsidRPr="000A77F0" w:rsidRDefault="000A77F0" w:rsidP="000A77F0">
      <w:pPr>
        <w:suppressAutoHyphens/>
        <w:autoSpaceDE w:val="0"/>
        <w:autoSpaceDN w:val="0"/>
        <w:adjustRightInd w:val="0"/>
        <w:ind w:firstLine="709"/>
        <w:jc w:val="both"/>
        <w:rPr>
          <w:sz w:val="22"/>
          <w:szCs w:val="22"/>
        </w:rPr>
      </w:pPr>
      <w:r w:rsidRPr="000A77F0">
        <w:rPr>
          <w:color w:val="0070C0"/>
          <w:sz w:val="22"/>
          <w:szCs w:val="22"/>
        </w:rPr>
        <w:t xml:space="preserve"> </w:t>
      </w:r>
      <w:r w:rsidRPr="000A77F0">
        <w:rPr>
          <w:sz w:val="22"/>
          <w:szCs w:val="22"/>
        </w:rPr>
        <w:t>В случае</w:t>
      </w:r>
      <w:proofErr w:type="gramStart"/>
      <w:r w:rsidRPr="000A77F0">
        <w:rPr>
          <w:sz w:val="22"/>
          <w:szCs w:val="22"/>
        </w:rPr>
        <w:t>,</w:t>
      </w:r>
      <w:proofErr w:type="gramEnd"/>
      <w:r w:rsidRPr="000A77F0">
        <w:rPr>
          <w:sz w:val="22"/>
          <w:szCs w:val="22"/>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A77F0" w:rsidRPr="000A77F0" w:rsidRDefault="000A77F0" w:rsidP="000A77F0">
      <w:pPr>
        <w:suppressAutoHyphens/>
        <w:autoSpaceDE w:val="0"/>
        <w:autoSpaceDN w:val="0"/>
        <w:adjustRightInd w:val="0"/>
        <w:ind w:firstLine="709"/>
        <w:jc w:val="both"/>
        <w:rPr>
          <w:sz w:val="22"/>
          <w:szCs w:val="22"/>
        </w:rPr>
      </w:pPr>
      <w:bookmarkStart w:id="3" w:name="Par24"/>
      <w:bookmarkEnd w:id="3"/>
      <w:r w:rsidRPr="000A77F0">
        <w:rPr>
          <w:sz w:val="22"/>
          <w:szCs w:val="22"/>
        </w:rPr>
        <w:t xml:space="preserve">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0A77F0">
        <w:rPr>
          <w:sz w:val="22"/>
          <w:szCs w:val="22"/>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0A77F0" w:rsidRPr="000A77F0" w:rsidRDefault="000A77F0" w:rsidP="000A77F0">
      <w:pPr>
        <w:suppressAutoHyphens/>
        <w:autoSpaceDE w:val="0"/>
        <w:autoSpaceDN w:val="0"/>
        <w:adjustRightInd w:val="0"/>
        <w:ind w:firstLine="709"/>
        <w:jc w:val="both"/>
        <w:rPr>
          <w:b/>
          <w:sz w:val="22"/>
          <w:szCs w:val="22"/>
        </w:rPr>
      </w:pPr>
      <w:r w:rsidRPr="000A77F0">
        <w:rPr>
          <w:b/>
          <w:sz w:val="22"/>
          <w:szCs w:val="22"/>
        </w:rPr>
        <w:t xml:space="preserve">Не допускается заключение указанного договора </w:t>
      </w:r>
      <w:proofErr w:type="gramStart"/>
      <w:r w:rsidRPr="000A77F0">
        <w:rPr>
          <w:b/>
          <w:sz w:val="22"/>
          <w:szCs w:val="22"/>
        </w:rPr>
        <w:t>ранее</w:t>
      </w:r>
      <w:proofErr w:type="gramEnd"/>
      <w:r w:rsidRPr="000A77F0">
        <w:rPr>
          <w:b/>
          <w:sz w:val="22"/>
          <w:szCs w:val="22"/>
        </w:rPr>
        <w:t xml:space="preserve"> чем через десять дней со дня размещения информации о результатах аукциона на официальном сайте.</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Задаток, внесенный лицом, признанным победителем аукциона, задаток, внесенный иным лицом, с которым заключается договор аренды  земельного участка  в соответствии с пунктом 13, 14 или 20 статьи 39.12 Земельного кодекса РФ, засчитываются в счет арендной платы за земельный участок. Задатки, внесенные этими лицами, не заключившими в установленном законом порядке договора аренды земельного участка вследствие уклонения от заключения указанных договоров, не возвращаются.</w:t>
      </w:r>
    </w:p>
    <w:p w:rsidR="000A77F0" w:rsidRPr="000A77F0" w:rsidRDefault="000A77F0" w:rsidP="000A77F0">
      <w:pPr>
        <w:suppressAutoHyphens/>
        <w:autoSpaceDE w:val="0"/>
        <w:autoSpaceDN w:val="0"/>
        <w:adjustRightInd w:val="0"/>
        <w:ind w:firstLine="709"/>
        <w:jc w:val="both"/>
        <w:rPr>
          <w:sz w:val="22"/>
          <w:szCs w:val="22"/>
        </w:rPr>
      </w:pPr>
      <w:proofErr w:type="gramStart"/>
      <w:r w:rsidRPr="000A77F0">
        <w:rPr>
          <w:sz w:val="22"/>
          <w:szCs w:val="22"/>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(при</w:t>
      </w:r>
      <w:proofErr w:type="gramEnd"/>
      <w:r w:rsidRPr="000A77F0">
        <w:rPr>
          <w:sz w:val="22"/>
          <w:szCs w:val="22"/>
        </w:rPr>
        <w:t xml:space="preserve"> </w:t>
      </w:r>
      <w:proofErr w:type="gramStart"/>
      <w:r w:rsidRPr="000A77F0">
        <w:rPr>
          <w:sz w:val="22"/>
          <w:szCs w:val="22"/>
        </w:rPr>
        <w:t>наличии</w:t>
      </w:r>
      <w:proofErr w:type="gramEnd"/>
      <w:r w:rsidRPr="000A77F0">
        <w:rPr>
          <w:sz w:val="22"/>
          <w:szCs w:val="22"/>
        </w:rPr>
        <w:t xml:space="preserve"> указанных лиц). При этом условия повторного аукциона могут быть изменены.</w:t>
      </w:r>
    </w:p>
    <w:p w:rsidR="000A77F0" w:rsidRPr="000A77F0" w:rsidRDefault="000A77F0" w:rsidP="000A77F0">
      <w:pPr>
        <w:suppressAutoHyphens/>
        <w:autoSpaceDE w:val="0"/>
        <w:autoSpaceDN w:val="0"/>
        <w:adjustRightInd w:val="0"/>
        <w:ind w:firstLine="709"/>
        <w:jc w:val="both"/>
        <w:rPr>
          <w:sz w:val="22"/>
          <w:szCs w:val="22"/>
        </w:rPr>
      </w:pPr>
      <w:bookmarkStart w:id="4" w:name="Par28"/>
      <w:bookmarkEnd w:id="4"/>
      <w:r w:rsidRPr="000A77F0">
        <w:rPr>
          <w:sz w:val="22"/>
          <w:szCs w:val="22"/>
        </w:rPr>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организатору аукциона,</w:t>
      </w:r>
      <w:r w:rsidRPr="000A77F0">
        <w:rPr>
          <w:color w:val="0070C0"/>
          <w:sz w:val="22"/>
          <w:szCs w:val="22"/>
        </w:rPr>
        <w:t xml:space="preserve"> </w:t>
      </w:r>
      <w:r w:rsidRPr="000A77F0">
        <w:rPr>
          <w:sz w:val="22"/>
          <w:szCs w:val="22"/>
        </w:rPr>
        <w:t>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lastRenderedPageBreak/>
        <w:t>В случае</w:t>
      </w:r>
      <w:proofErr w:type="gramStart"/>
      <w:r w:rsidRPr="000A77F0">
        <w:rPr>
          <w:sz w:val="22"/>
          <w:szCs w:val="22"/>
        </w:rPr>
        <w:t>,</w:t>
      </w:r>
      <w:proofErr w:type="gramEnd"/>
      <w:r w:rsidRPr="000A77F0">
        <w:rPr>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0A77F0" w:rsidRPr="000A77F0" w:rsidRDefault="000A77F0" w:rsidP="000A77F0">
      <w:pPr>
        <w:ind w:right="-81" w:firstLine="709"/>
        <w:jc w:val="both"/>
        <w:rPr>
          <w:sz w:val="22"/>
          <w:szCs w:val="22"/>
        </w:rPr>
      </w:pPr>
      <w:r w:rsidRPr="000A77F0">
        <w:rPr>
          <w:sz w:val="22"/>
          <w:szCs w:val="22"/>
        </w:rPr>
        <w:t xml:space="preserve">В случае уклонения или отказа покупателя от заключения в установленный срок договора аренды он утрачивает право на заключение указанного договора и задаток ему не возвращается.  </w:t>
      </w:r>
    </w:p>
    <w:p w:rsidR="000A77F0" w:rsidRPr="000A77F0" w:rsidRDefault="000A77F0" w:rsidP="000A77F0">
      <w:pPr>
        <w:suppressLineNumbers/>
        <w:suppressAutoHyphens/>
        <w:ind w:firstLine="709"/>
        <w:jc w:val="both"/>
        <w:rPr>
          <w:rStyle w:val="serp-urlitem"/>
          <w:rFonts w:eastAsiaTheme="majorEastAsia"/>
          <w:sz w:val="22"/>
          <w:szCs w:val="22"/>
          <w:shd w:val="clear" w:color="auto" w:fill="FFFFFF"/>
        </w:rPr>
      </w:pPr>
      <w:proofErr w:type="gramStart"/>
      <w:r w:rsidRPr="000A77F0">
        <w:rPr>
          <w:sz w:val="22"/>
          <w:szCs w:val="22"/>
        </w:rPr>
        <w:t>Ознакомиться с проектом договора аренды земельного участка, документами на земельный участок, а также получить информацию об условиях проведения аукциона  можно по рабочим дням с понедельника по пятницу с 8:00ч до 17:00ч, перерыв с 13:00ч по 14:00ч (время московское) в администрации Устьянского муниципального округа Архангельской области, по адресу:</w:t>
      </w:r>
      <w:proofErr w:type="gramEnd"/>
      <w:r w:rsidRPr="000A77F0">
        <w:rPr>
          <w:sz w:val="22"/>
          <w:szCs w:val="22"/>
        </w:rPr>
        <w:t xml:space="preserve"> Архангельская область, Устьянский муниципальный округ, </w:t>
      </w:r>
      <w:proofErr w:type="spellStart"/>
      <w:r w:rsidRPr="000A77F0">
        <w:rPr>
          <w:sz w:val="22"/>
          <w:szCs w:val="22"/>
        </w:rPr>
        <w:t>рп</w:t>
      </w:r>
      <w:proofErr w:type="gramStart"/>
      <w:r w:rsidRPr="000A77F0">
        <w:rPr>
          <w:sz w:val="22"/>
          <w:szCs w:val="22"/>
        </w:rPr>
        <w:t>.О</w:t>
      </w:r>
      <w:proofErr w:type="gramEnd"/>
      <w:r w:rsidRPr="000A77F0">
        <w:rPr>
          <w:sz w:val="22"/>
          <w:szCs w:val="22"/>
        </w:rPr>
        <w:t>ктябрьский</w:t>
      </w:r>
      <w:proofErr w:type="spellEnd"/>
      <w:r w:rsidRPr="000A77F0">
        <w:rPr>
          <w:sz w:val="22"/>
          <w:szCs w:val="22"/>
        </w:rPr>
        <w:t>, ул.Комсомольская, д.7, 1 этаж, земельный отдел КУМИ, каб.№12, №14, телефон: 8(81855)5-14-17, 8(81855)5-12</w:t>
      </w:r>
      <w:r w:rsidR="00572AE8">
        <w:rPr>
          <w:sz w:val="22"/>
          <w:szCs w:val="22"/>
        </w:rPr>
        <w:t>-</w:t>
      </w:r>
      <w:r w:rsidRPr="000A77F0">
        <w:rPr>
          <w:sz w:val="22"/>
          <w:szCs w:val="22"/>
        </w:rPr>
        <w:t>44</w:t>
      </w:r>
      <w:r w:rsidRPr="000A77F0">
        <w:rPr>
          <w:rStyle w:val="serp-urlitem"/>
          <w:rFonts w:eastAsiaTheme="majorEastAsia"/>
          <w:sz w:val="22"/>
          <w:szCs w:val="22"/>
          <w:shd w:val="clear" w:color="auto" w:fill="FFFFFF"/>
        </w:rPr>
        <w:t>.</w:t>
      </w:r>
    </w:p>
    <w:p w:rsidR="000A77F0" w:rsidRPr="000A77F0" w:rsidRDefault="000A77F0" w:rsidP="000A77F0"/>
    <w:p w:rsidR="00572AE8" w:rsidRDefault="00572AE8" w:rsidP="003615C8">
      <w:pPr>
        <w:shd w:val="clear" w:color="auto" w:fill="FFFFFF"/>
        <w:jc w:val="both"/>
        <w:rPr>
          <w:sz w:val="22"/>
          <w:szCs w:val="22"/>
          <w:u w:val="single"/>
        </w:rPr>
      </w:pPr>
    </w:p>
    <w:p w:rsidR="00F00F5E" w:rsidRPr="001773A8" w:rsidRDefault="00100EA4" w:rsidP="00CB1FCD">
      <w:pPr>
        <w:shd w:val="clear" w:color="auto" w:fill="FFFFFF"/>
        <w:ind w:firstLine="284"/>
        <w:jc w:val="both"/>
        <w:rPr>
          <w:sz w:val="22"/>
          <w:szCs w:val="22"/>
          <w:u w:val="single"/>
        </w:rPr>
      </w:pPr>
      <w:r>
        <w:rPr>
          <w:sz w:val="22"/>
          <w:szCs w:val="22"/>
          <w:u w:val="single"/>
        </w:rPr>
        <w:t xml:space="preserve"> </w:t>
      </w:r>
    </w:p>
    <w:sectPr w:rsidR="00F00F5E" w:rsidRPr="001773A8" w:rsidSect="001B2170">
      <w:footerReference w:type="default" r:id="rId9"/>
      <w:pgSz w:w="11906" w:h="16838" w:code="9"/>
      <w:pgMar w:top="709" w:right="566" w:bottom="709" w:left="993" w:header="72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2C3" w:rsidRDefault="00AF72C3" w:rsidP="00F12FDF">
      <w:r>
        <w:separator/>
      </w:r>
    </w:p>
  </w:endnote>
  <w:endnote w:type="continuationSeparator" w:id="0">
    <w:p w:rsidR="00AF72C3" w:rsidRDefault="00AF72C3" w:rsidP="00F12F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8" w:rsidRDefault="008A79AF">
    <w:pPr>
      <w:pStyle w:val="ae"/>
      <w:jc w:val="right"/>
    </w:pPr>
    <w:fldSimple w:instr=" PAGE   \* MERGEFORMAT ">
      <w:r w:rsidR="00D15921">
        <w:rPr>
          <w:noProof/>
        </w:rPr>
        <w:t>1</w:t>
      </w:r>
    </w:fldSimple>
  </w:p>
  <w:p w:rsidR="00135D78" w:rsidRDefault="00135D7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2C3" w:rsidRDefault="00AF72C3" w:rsidP="00F12FDF">
      <w:r>
        <w:separator/>
      </w:r>
    </w:p>
  </w:footnote>
  <w:footnote w:type="continuationSeparator" w:id="0">
    <w:p w:rsidR="00AF72C3" w:rsidRDefault="00AF72C3" w:rsidP="00F12F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896"/>
    <w:multiLevelType w:val="hybridMultilevel"/>
    <w:tmpl w:val="2BB4F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57147"/>
    <w:multiLevelType w:val="hybridMultilevel"/>
    <w:tmpl w:val="E230CB72"/>
    <w:lvl w:ilvl="0" w:tplc="06847766">
      <w:start w:val="1"/>
      <w:numFmt w:val="decimal"/>
      <w:lvlText w:val="%1."/>
      <w:lvlJc w:val="left"/>
      <w:pPr>
        <w:tabs>
          <w:tab w:val="num" w:pos="1095"/>
        </w:tabs>
        <w:ind w:left="1095" w:hanging="435"/>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
    <w:nsid w:val="06D37BC9"/>
    <w:multiLevelType w:val="hybridMultilevel"/>
    <w:tmpl w:val="0908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92BAF"/>
    <w:multiLevelType w:val="multilevel"/>
    <w:tmpl w:val="6840C436"/>
    <w:lvl w:ilvl="0">
      <w:start w:val="4"/>
      <w:numFmt w:val="decimal"/>
      <w:lvlText w:val="%1"/>
      <w:lvlJc w:val="left"/>
      <w:pPr>
        <w:tabs>
          <w:tab w:val="num" w:pos="720"/>
        </w:tabs>
        <w:ind w:left="720" w:hanging="720"/>
      </w:pPr>
      <w:rPr>
        <w:rFonts w:hint="default"/>
      </w:rPr>
    </w:lvl>
    <w:lvl w:ilvl="1">
      <w:start w:val="1"/>
      <w:numFmt w:val="decimal"/>
      <w:lvlText w:val="4.%2"/>
      <w:lvlJc w:val="left"/>
      <w:pPr>
        <w:ind w:left="720" w:hanging="720"/>
      </w:pPr>
      <w:rPr>
        <w:rFonts w:hint="default"/>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F4D79"/>
    <w:multiLevelType w:val="hybridMultilevel"/>
    <w:tmpl w:val="E5F2209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873DA"/>
    <w:multiLevelType w:val="multilevel"/>
    <w:tmpl w:val="71BE1672"/>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8F3709"/>
    <w:multiLevelType w:val="hybridMultilevel"/>
    <w:tmpl w:val="FBE8B3A0"/>
    <w:lvl w:ilvl="0" w:tplc="B3D801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91500E1"/>
    <w:multiLevelType w:val="multilevel"/>
    <w:tmpl w:val="CDBAD6BE"/>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0A2217E"/>
    <w:multiLevelType w:val="multilevel"/>
    <w:tmpl w:val="0D6A17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8C3D30"/>
    <w:multiLevelType w:val="multilevel"/>
    <w:tmpl w:val="24B69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627A38"/>
    <w:multiLevelType w:val="hybridMultilevel"/>
    <w:tmpl w:val="20F226E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360573"/>
    <w:multiLevelType w:val="hybridMultilevel"/>
    <w:tmpl w:val="E03E36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D7292"/>
    <w:multiLevelType w:val="multilevel"/>
    <w:tmpl w:val="8A10FAE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7C4073C"/>
    <w:multiLevelType w:val="multilevel"/>
    <w:tmpl w:val="7E1A349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1656AE"/>
    <w:multiLevelType w:val="multilevel"/>
    <w:tmpl w:val="332EB1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5D3CB1"/>
    <w:multiLevelType w:val="hybridMultilevel"/>
    <w:tmpl w:val="7CF43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024ACF"/>
    <w:multiLevelType w:val="multilevel"/>
    <w:tmpl w:val="451E172E"/>
    <w:lvl w:ilvl="0">
      <w:start w:val="7"/>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3A9661A"/>
    <w:multiLevelType w:val="multilevel"/>
    <w:tmpl w:val="FB10459C"/>
    <w:lvl w:ilvl="0">
      <w:start w:val="4"/>
      <w:numFmt w:val="decimal"/>
      <w:lvlText w:val="%1"/>
      <w:lvlJc w:val="left"/>
      <w:pPr>
        <w:tabs>
          <w:tab w:val="num" w:pos="720"/>
        </w:tabs>
        <w:ind w:left="720" w:hanging="720"/>
      </w:pPr>
      <w:rPr>
        <w:rFonts w:hint="default"/>
      </w:rPr>
    </w:lvl>
    <w:lvl w:ilvl="1">
      <w:start w:val="3"/>
      <w:numFmt w:val="decimal"/>
      <w:lvlText w:val="4.%2"/>
      <w:lvlJc w:val="left"/>
      <w:pPr>
        <w:ind w:left="720" w:hanging="720"/>
      </w:pPr>
      <w:rPr>
        <w:rFonts w:ascii="Times New Roman" w:hAnsi="Times New Roman" w:cs="Times New Roman" w:hint="default"/>
        <w:b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81F109D"/>
    <w:multiLevelType w:val="hybridMultilevel"/>
    <w:tmpl w:val="D6F4DA9C"/>
    <w:lvl w:ilvl="0" w:tplc="7BCEF1C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48DB3274"/>
    <w:multiLevelType w:val="hybridMultilevel"/>
    <w:tmpl w:val="31D66D08"/>
    <w:lvl w:ilvl="0" w:tplc="4CE081A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C00A54"/>
    <w:multiLevelType w:val="multilevel"/>
    <w:tmpl w:val="CD5E4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F174CB"/>
    <w:multiLevelType w:val="multilevel"/>
    <w:tmpl w:val="D67001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252753"/>
    <w:multiLevelType w:val="hybridMultilevel"/>
    <w:tmpl w:val="D376028E"/>
    <w:lvl w:ilvl="0" w:tplc="6534DE90">
      <w:start w:val="1"/>
      <w:numFmt w:val="decimal"/>
      <w:lvlText w:val="%1)"/>
      <w:lvlJc w:val="left"/>
      <w:pPr>
        <w:ind w:left="1365" w:hanging="82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AB87C3F"/>
    <w:multiLevelType w:val="multilevel"/>
    <w:tmpl w:val="96025A4C"/>
    <w:lvl w:ilvl="0">
      <w:start w:val="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2DF5A4F"/>
    <w:multiLevelType w:val="multilevel"/>
    <w:tmpl w:val="C6AAE5AA"/>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37C45C3"/>
    <w:multiLevelType w:val="multilevel"/>
    <w:tmpl w:val="F97804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3FE4DAB"/>
    <w:multiLevelType w:val="multilevel"/>
    <w:tmpl w:val="BCA484B8"/>
    <w:lvl w:ilvl="0">
      <w:start w:val="1"/>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66A33674"/>
    <w:multiLevelType w:val="multilevel"/>
    <w:tmpl w:val="68A64A3E"/>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8E857AF"/>
    <w:multiLevelType w:val="hybridMultilevel"/>
    <w:tmpl w:val="66BEE480"/>
    <w:lvl w:ilvl="0" w:tplc="1A6ACB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A3F2DFA"/>
    <w:multiLevelType w:val="hybridMultilevel"/>
    <w:tmpl w:val="78360A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933907"/>
    <w:multiLevelType w:val="hybridMultilevel"/>
    <w:tmpl w:val="EE82809A"/>
    <w:lvl w:ilvl="0" w:tplc="4972F81C">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4634CFB"/>
    <w:multiLevelType w:val="hybridMultilevel"/>
    <w:tmpl w:val="D5B07E72"/>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DFB5E9B"/>
    <w:multiLevelType w:val="multilevel"/>
    <w:tmpl w:val="6D40CCB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7"/>
  </w:num>
  <w:num w:numId="3">
    <w:abstractNumId w:val="16"/>
  </w:num>
  <w:num w:numId="4">
    <w:abstractNumId w:val="23"/>
  </w:num>
  <w:num w:numId="5">
    <w:abstractNumId w:val="12"/>
  </w:num>
  <w:num w:numId="6">
    <w:abstractNumId w:val="1"/>
  </w:num>
  <w:num w:numId="7">
    <w:abstractNumId w:val="31"/>
  </w:num>
  <w:num w:numId="8">
    <w:abstractNumId w:val="22"/>
  </w:num>
  <w:num w:numId="9">
    <w:abstractNumId w:val="18"/>
  </w:num>
  <w:num w:numId="10">
    <w:abstractNumId w:val="26"/>
  </w:num>
  <w:num w:numId="11">
    <w:abstractNumId w:val="3"/>
  </w:num>
  <w:num w:numId="12">
    <w:abstractNumId w:val="17"/>
  </w:num>
  <w:num w:numId="13">
    <w:abstractNumId w:val="24"/>
  </w:num>
  <w:num w:numId="14">
    <w:abstractNumId w:val="5"/>
  </w:num>
  <w:num w:numId="15">
    <w:abstractNumId w:val="4"/>
  </w:num>
  <w:num w:numId="16">
    <w:abstractNumId w:val="10"/>
  </w:num>
  <w:num w:numId="17">
    <w:abstractNumId w:val="19"/>
  </w:num>
  <w:num w:numId="18">
    <w:abstractNumId w:val="0"/>
  </w:num>
  <w:num w:numId="19">
    <w:abstractNumId w:val="29"/>
  </w:num>
  <w:num w:numId="20">
    <w:abstractNumId w:val="2"/>
  </w:num>
  <w:num w:numId="21">
    <w:abstractNumId w:val="15"/>
  </w:num>
  <w:num w:numId="22">
    <w:abstractNumId w:val="28"/>
  </w:num>
  <w:num w:numId="23">
    <w:abstractNumId w:val="11"/>
  </w:num>
  <w:num w:numId="24">
    <w:abstractNumId w:val="6"/>
  </w:num>
  <w:num w:numId="25">
    <w:abstractNumId w:val="20"/>
  </w:num>
  <w:num w:numId="26">
    <w:abstractNumId w:val="8"/>
  </w:num>
  <w:num w:numId="27">
    <w:abstractNumId w:val="9"/>
  </w:num>
  <w:num w:numId="28">
    <w:abstractNumId w:val="21"/>
  </w:num>
  <w:num w:numId="29">
    <w:abstractNumId w:val="13"/>
  </w:num>
  <w:num w:numId="30">
    <w:abstractNumId w:val="25"/>
  </w:num>
  <w:num w:numId="31">
    <w:abstractNumId w:val="32"/>
  </w:num>
  <w:num w:numId="32">
    <w:abstractNumId w:val="14"/>
  </w:num>
  <w:num w:numId="33">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grammar="clean"/>
  <w:attachedTemplate r:id="rId1"/>
  <w:stylePaneFormatFilter w:val="3F01"/>
  <w:defaultTabStop w:val="709"/>
  <w:noPunctuationKerning/>
  <w:characterSpacingControl w:val="doNotCompress"/>
  <w:footnotePr>
    <w:footnote w:id="-1"/>
    <w:footnote w:id="0"/>
  </w:footnotePr>
  <w:endnotePr>
    <w:endnote w:id="-1"/>
    <w:endnote w:id="0"/>
  </w:endnotePr>
  <w:compat/>
  <w:rsids>
    <w:rsidRoot w:val="006D2013"/>
    <w:rsid w:val="0000538C"/>
    <w:rsid w:val="000072DD"/>
    <w:rsid w:val="00010021"/>
    <w:rsid w:val="00013E28"/>
    <w:rsid w:val="00015E8B"/>
    <w:rsid w:val="00017890"/>
    <w:rsid w:val="0002339D"/>
    <w:rsid w:val="0002489F"/>
    <w:rsid w:val="00027B3F"/>
    <w:rsid w:val="00032714"/>
    <w:rsid w:val="00033631"/>
    <w:rsid w:val="00033B8A"/>
    <w:rsid w:val="00043E7E"/>
    <w:rsid w:val="00046B7D"/>
    <w:rsid w:val="000471C3"/>
    <w:rsid w:val="00051792"/>
    <w:rsid w:val="00051E5B"/>
    <w:rsid w:val="000546B4"/>
    <w:rsid w:val="000560E6"/>
    <w:rsid w:val="00056852"/>
    <w:rsid w:val="000577EF"/>
    <w:rsid w:val="00060063"/>
    <w:rsid w:val="00063137"/>
    <w:rsid w:val="00064FCB"/>
    <w:rsid w:val="0006555E"/>
    <w:rsid w:val="00066411"/>
    <w:rsid w:val="00070B09"/>
    <w:rsid w:val="00072C7D"/>
    <w:rsid w:val="00073128"/>
    <w:rsid w:val="0007444A"/>
    <w:rsid w:val="0007728F"/>
    <w:rsid w:val="000773F6"/>
    <w:rsid w:val="000819C2"/>
    <w:rsid w:val="000820CA"/>
    <w:rsid w:val="000858B3"/>
    <w:rsid w:val="00092C6B"/>
    <w:rsid w:val="000A5370"/>
    <w:rsid w:val="000A717E"/>
    <w:rsid w:val="000A77F0"/>
    <w:rsid w:val="000A7880"/>
    <w:rsid w:val="000A7E20"/>
    <w:rsid w:val="000B5E19"/>
    <w:rsid w:val="000C1FAD"/>
    <w:rsid w:val="000C40C6"/>
    <w:rsid w:val="000C52D2"/>
    <w:rsid w:val="000C751A"/>
    <w:rsid w:val="000D5DC0"/>
    <w:rsid w:val="000E1947"/>
    <w:rsid w:val="000E29C8"/>
    <w:rsid w:val="000E5304"/>
    <w:rsid w:val="000E7888"/>
    <w:rsid w:val="000F50FB"/>
    <w:rsid w:val="000F634E"/>
    <w:rsid w:val="000F65A5"/>
    <w:rsid w:val="00100EA4"/>
    <w:rsid w:val="00102018"/>
    <w:rsid w:val="00105065"/>
    <w:rsid w:val="00105EF1"/>
    <w:rsid w:val="00106A58"/>
    <w:rsid w:val="0011151E"/>
    <w:rsid w:val="00113D60"/>
    <w:rsid w:val="0012046E"/>
    <w:rsid w:val="001213AA"/>
    <w:rsid w:val="00123BBA"/>
    <w:rsid w:val="001330ED"/>
    <w:rsid w:val="00135D78"/>
    <w:rsid w:val="001379C9"/>
    <w:rsid w:val="0014084E"/>
    <w:rsid w:val="0014346D"/>
    <w:rsid w:val="00145EF1"/>
    <w:rsid w:val="00151A1F"/>
    <w:rsid w:val="001526C7"/>
    <w:rsid w:val="00153CCE"/>
    <w:rsid w:val="00154651"/>
    <w:rsid w:val="00156445"/>
    <w:rsid w:val="001570FC"/>
    <w:rsid w:val="00157E42"/>
    <w:rsid w:val="00164662"/>
    <w:rsid w:val="00173E23"/>
    <w:rsid w:val="001749CB"/>
    <w:rsid w:val="0017711B"/>
    <w:rsid w:val="001773A8"/>
    <w:rsid w:val="0018103C"/>
    <w:rsid w:val="00186C05"/>
    <w:rsid w:val="0019252D"/>
    <w:rsid w:val="00192BEA"/>
    <w:rsid w:val="00193EF3"/>
    <w:rsid w:val="00195815"/>
    <w:rsid w:val="00196049"/>
    <w:rsid w:val="00196FBD"/>
    <w:rsid w:val="001978F6"/>
    <w:rsid w:val="001A485F"/>
    <w:rsid w:val="001A7BF9"/>
    <w:rsid w:val="001B2170"/>
    <w:rsid w:val="001B3763"/>
    <w:rsid w:val="001B3B0E"/>
    <w:rsid w:val="001C4875"/>
    <w:rsid w:val="001C5E30"/>
    <w:rsid w:val="001C7692"/>
    <w:rsid w:val="001D2380"/>
    <w:rsid w:val="001D6C50"/>
    <w:rsid w:val="001E0BDD"/>
    <w:rsid w:val="001E4CB0"/>
    <w:rsid w:val="001E66F6"/>
    <w:rsid w:val="001F1049"/>
    <w:rsid w:val="00204C35"/>
    <w:rsid w:val="00205F0B"/>
    <w:rsid w:val="002147B8"/>
    <w:rsid w:val="00220203"/>
    <w:rsid w:val="0022081C"/>
    <w:rsid w:val="00221B4E"/>
    <w:rsid w:val="00223997"/>
    <w:rsid w:val="00223FE8"/>
    <w:rsid w:val="00234324"/>
    <w:rsid w:val="002351F6"/>
    <w:rsid w:val="002442CB"/>
    <w:rsid w:val="00253F09"/>
    <w:rsid w:val="0025787E"/>
    <w:rsid w:val="00262F29"/>
    <w:rsid w:val="00263258"/>
    <w:rsid w:val="00266484"/>
    <w:rsid w:val="00266B12"/>
    <w:rsid w:val="0027739D"/>
    <w:rsid w:val="00277B16"/>
    <w:rsid w:val="00282B69"/>
    <w:rsid w:val="00283514"/>
    <w:rsid w:val="002838A1"/>
    <w:rsid w:val="002838E7"/>
    <w:rsid w:val="00283A76"/>
    <w:rsid w:val="00284E58"/>
    <w:rsid w:val="00293C23"/>
    <w:rsid w:val="00296B80"/>
    <w:rsid w:val="002970CF"/>
    <w:rsid w:val="002A0881"/>
    <w:rsid w:val="002B6689"/>
    <w:rsid w:val="002C456F"/>
    <w:rsid w:val="002C4A46"/>
    <w:rsid w:val="002C7E0C"/>
    <w:rsid w:val="002D3727"/>
    <w:rsid w:val="002E0C21"/>
    <w:rsid w:val="002E135B"/>
    <w:rsid w:val="002E3471"/>
    <w:rsid w:val="002E3FB3"/>
    <w:rsid w:val="002E4349"/>
    <w:rsid w:val="002E71EC"/>
    <w:rsid w:val="002F201C"/>
    <w:rsid w:val="002F2CE4"/>
    <w:rsid w:val="00300227"/>
    <w:rsid w:val="00304E02"/>
    <w:rsid w:val="00304E98"/>
    <w:rsid w:val="00305FA1"/>
    <w:rsid w:val="00314B91"/>
    <w:rsid w:val="00316923"/>
    <w:rsid w:val="00320513"/>
    <w:rsid w:val="00322F6D"/>
    <w:rsid w:val="0032786F"/>
    <w:rsid w:val="00332901"/>
    <w:rsid w:val="00334320"/>
    <w:rsid w:val="0033527A"/>
    <w:rsid w:val="003371E3"/>
    <w:rsid w:val="00340B71"/>
    <w:rsid w:val="00341285"/>
    <w:rsid w:val="00342F1C"/>
    <w:rsid w:val="00344032"/>
    <w:rsid w:val="0034660A"/>
    <w:rsid w:val="00347E77"/>
    <w:rsid w:val="00352A32"/>
    <w:rsid w:val="00354129"/>
    <w:rsid w:val="00354753"/>
    <w:rsid w:val="00354CAC"/>
    <w:rsid w:val="00355930"/>
    <w:rsid w:val="00356EC9"/>
    <w:rsid w:val="003615C8"/>
    <w:rsid w:val="00363986"/>
    <w:rsid w:val="00371011"/>
    <w:rsid w:val="00371892"/>
    <w:rsid w:val="00380343"/>
    <w:rsid w:val="00381E9F"/>
    <w:rsid w:val="003826F1"/>
    <w:rsid w:val="00384D32"/>
    <w:rsid w:val="00385BF7"/>
    <w:rsid w:val="00387412"/>
    <w:rsid w:val="003941DE"/>
    <w:rsid w:val="00394E1E"/>
    <w:rsid w:val="003A1015"/>
    <w:rsid w:val="003A2F34"/>
    <w:rsid w:val="003A6277"/>
    <w:rsid w:val="003A78BC"/>
    <w:rsid w:val="003A7D92"/>
    <w:rsid w:val="003B0942"/>
    <w:rsid w:val="003B0C36"/>
    <w:rsid w:val="003B1658"/>
    <w:rsid w:val="003B2257"/>
    <w:rsid w:val="003B511B"/>
    <w:rsid w:val="003C5E78"/>
    <w:rsid w:val="003D0B16"/>
    <w:rsid w:val="003D6D66"/>
    <w:rsid w:val="003D7685"/>
    <w:rsid w:val="003E55E0"/>
    <w:rsid w:val="003E5B13"/>
    <w:rsid w:val="003F3714"/>
    <w:rsid w:val="003F4C4C"/>
    <w:rsid w:val="0040315C"/>
    <w:rsid w:val="00403C92"/>
    <w:rsid w:val="00404C80"/>
    <w:rsid w:val="00415D78"/>
    <w:rsid w:val="0041754C"/>
    <w:rsid w:val="004179C3"/>
    <w:rsid w:val="00421299"/>
    <w:rsid w:val="00426791"/>
    <w:rsid w:val="0043479F"/>
    <w:rsid w:val="0043636F"/>
    <w:rsid w:val="004435BA"/>
    <w:rsid w:val="00452CD1"/>
    <w:rsid w:val="00453884"/>
    <w:rsid w:val="00454821"/>
    <w:rsid w:val="004644C5"/>
    <w:rsid w:val="0046741B"/>
    <w:rsid w:val="00467973"/>
    <w:rsid w:val="004776D8"/>
    <w:rsid w:val="004810D3"/>
    <w:rsid w:val="00481C0F"/>
    <w:rsid w:val="00481E2C"/>
    <w:rsid w:val="004834D0"/>
    <w:rsid w:val="00483B78"/>
    <w:rsid w:val="004855E5"/>
    <w:rsid w:val="00491939"/>
    <w:rsid w:val="00494DC5"/>
    <w:rsid w:val="004A4157"/>
    <w:rsid w:val="004A4E7F"/>
    <w:rsid w:val="004B3AE0"/>
    <w:rsid w:val="004B4216"/>
    <w:rsid w:val="004C442E"/>
    <w:rsid w:val="004C54DA"/>
    <w:rsid w:val="004C68BC"/>
    <w:rsid w:val="004C6AEF"/>
    <w:rsid w:val="004D5FB3"/>
    <w:rsid w:val="004D617C"/>
    <w:rsid w:val="004D642B"/>
    <w:rsid w:val="004E7017"/>
    <w:rsid w:val="004F5CB3"/>
    <w:rsid w:val="0051088C"/>
    <w:rsid w:val="00510E54"/>
    <w:rsid w:val="005114ED"/>
    <w:rsid w:val="00511C7F"/>
    <w:rsid w:val="00516AEE"/>
    <w:rsid w:val="005206BF"/>
    <w:rsid w:val="00520731"/>
    <w:rsid w:val="00525F8C"/>
    <w:rsid w:val="0053312A"/>
    <w:rsid w:val="00540EFA"/>
    <w:rsid w:val="00546EE7"/>
    <w:rsid w:val="00547160"/>
    <w:rsid w:val="00547BC0"/>
    <w:rsid w:val="00552ADD"/>
    <w:rsid w:val="00553451"/>
    <w:rsid w:val="00553843"/>
    <w:rsid w:val="00553F2F"/>
    <w:rsid w:val="005550AF"/>
    <w:rsid w:val="0056129C"/>
    <w:rsid w:val="00567F29"/>
    <w:rsid w:val="00570518"/>
    <w:rsid w:val="005720F2"/>
    <w:rsid w:val="00572AE8"/>
    <w:rsid w:val="00575BC8"/>
    <w:rsid w:val="005768C4"/>
    <w:rsid w:val="00576CB5"/>
    <w:rsid w:val="00581378"/>
    <w:rsid w:val="00581D1A"/>
    <w:rsid w:val="0058353B"/>
    <w:rsid w:val="00586EF4"/>
    <w:rsid w:val="00587316"/>
    <w:rsid w:val="00587CB4"/>
    <w:rsid w:val="00591091"/>
    <w:rsid w:val="00591C0C"/>
    <w:rsid w:val="005970BC"/>
    <w:rsid w:val="00597E82"/>
    <w:rsid w:val="005A1626"/>
    <w:rsid w:val="005A5F7D"/>
    <w:rsid w:val="005B106D"/>
    <w:rsid w:val="005B3BF6"/>
    <w:rsid w:val="005B650C"/>
    <w:rsid w:val="005B7B7F"/>
    <w:rsid w:val="005C4E5A"/>
    <w:rsid w:val="005C66FB"/>
    <w:rsid w:val="005D56AE"/>
    <w:rsid w:val="005D795A"/>
    <w:rsid w:val="005E2538"/>
    <w:rsid w:val="005E2E55"/>
    <w:rsid w:val="005E5102"/>
    <w:rsid w:val="005E52FC"/>
    <w:rsid w:val="005F0557"/>
    <w:rsid w:val="005F0B64"/>
    <w:rsid w:val="005F3D71"/>
    <w:rsid w:val="005F6624"/>
    <w:rsid w:val="006074AB"/>
    <w:rsid w:val="00612804"/>
    <w:rsid w:val="00616DD5"/>
    <w:rsid w:val="00622E69"/>
    <w:rsid w:val="0062343E"/>
    <w:rsid w:val="00626208"/>
    <w:rsid w:val="00630D86"/>
    <w:rsid w:val="00631FA7"/>
    <w:rsid w:val="00634222"/>
    <w:rsid w:val="00640B40"/>
    <w:rsid w:val="00644CBE"/>
    <w:rsid w:val="00645BAD"/>
    <w:rsid w:val="00646FA8"/>
    <w:rsid w:val="00651335"/>
    <w:rsid w:val="006526A0"/>
    <w:rsid w:val="006561FD"/>
    <w:rsid w:val="00660AB1"/>
    <w:rsid w:val="0066480E"/>
    <w:rsid w:val="00664A0E"/>
    <w:rsid w:val="0067032A"/>
    <w:rsid w:val="006707F1"/>
    <w:rsid w:val="00672A09"/>
    <w:rsid w:val="006730BA"/>
    <w:rsid w:val="00674B65"/>
    <w:rsid w:val="00675D03"/>
    <w:rsid w:val="0067776E"/>
    <w:rsid w:val="006826BB"/>
    <w:rsid w:val="006828C6"/>
    <w:rsid w:val="0068299A"/>
    <w:rsid w:val="00682C63"/>
    <w:rsid w:val="006877A0"/>
    <w:rsid w:val="00690C57"/>
    <w:rsid w:val="00695FEE"/>
    <w:rsid w:val="00696DF6"/>
    <w:rsid w:val="006A369D"/>
    <w:rsid w:val="006A594D"/>
    <w:rsid w:val="006B0B74"/>
    <w:rsid w:val="006B7B79"/>
    <w:rsid w:val="006C155F"/>
    <w:rsid w:val="006C429B"/>
    <w:rsid w:val="006C4963"/>
    <w:rsid w:val="006C71BA"/>
    <w:rsid w:val="006D2013"/>
    <w:rsid w:val="006D2A3A"/>
    <w:rsid w:val="006D3891"/>
    <w:rsid w:val="006D3899"/>
    <w:rsid w:val="006D4E48"/>
    <w:rsid w:val="006D74ED"/>
    <w:rsid w:val="006E02A4"/>
    <w:rsid w:val="006E17BB"/>
    <w:rsid w:val="006F08DC"/>
    <w:rsid w:val="006F142F"/>
    <w:rsid w:val="006F1B82"/>
    <w:rsid w:val="007001EA"/>
    <w:rsid w:val="00702355"/>
    <w:rsid w:val="00710205"/>
    <w:rsid w:val="00710EC7"/>
    <w:rsid w:val="00716080"/>
    <w:rsid w:val="00717B28"/>
    <w:rsid w:val="00725593"/>
    <w:rsid w:val="00726447"/>
    <w:rsid w:val="007266BA"/>
    <w:rsid w:val="00726FC5"/>
    <w:rsid w:val="0073773E"/>
    <w:rsid w:val="00740059"/>
    <w:rsid w:val="00742669"/>
    <w:rsid w:val="00742C89"/>
    <w:rsid w:val="00750C37"/>
    <w:rsid w:val="00757291"/>
    <w:rsid w:val="00757449"/>
    <w:rsid w:val="00762483"/>
    <w:rsid w:val="00763E98"/>
    <w:rsid w:val="007646E2"/>
    <w:rsid w:val="007671FB"/>
    <w:rsid w:val="0077676A"/>
    <w:rsid w:val="00785A84"/>
    <w:rsid w:val="00787E1C"/>
    <w:rsid w:val="00790391"/>
    <w:rsid w:val="00791DEC"/>
    <w:rsid w:val="0079683C"/>
    <w:rsid w:val="007A2721"/>
    <w:rsid w:val="007A33FA"/>
    <w:rsid w:val="007B0AB7"/>
    <w:rsid w:val="007B29E9"/>
    <w:rsid w:val="007C4819"/>
    <w:rsid w:val="007C5E56"/>
    <w:rsid w:val="007C5FC9"/>
    <w:rsid w:val="007C63BD"/>
    <w:rsid w:val="007D09A1"/>
    <w:rsid w:val="007D1056"/>
    <w:rsid w:val="007D6AEE"/>
    <w:rsid w:val="007D7881"/>
    <w:rsid w:val="007E1824"/>
    <w:rsid w:val="007F616B"/>
    <w:rsid w:val="007F6BFF"/>
    <w:rsid w:val="007F77EA"/>
    <w:rsid w:val="008000B5"/>
    <w:rsid w:val="00817343"/>
    <w:rsid w:val="008173D6"/>
    <w:rsid w:val="00821BE1"/>
    <w:rsid w:val="00826C6B"/>
    <w:rsid w:val="00827F9D"/>
    <w:rsid w:val="0083067F"/>
    <w:rsid w:val="00833E4C"/>
    <w:rsid w:val="008345EB"/>
    <w:rsid w:val="0083692D"/>
    <w:rsid w:val="0083722B"/>
    <w:rsid w:val="00847724"/>
    <w:rsid w:val="008477E2"/>
    <w:rsid w:val="00851704"/>
    <w:rsid w:val="00854510"/>
    <w:rsid w:val="00873998"/>
    <w:rsid w:val="008858DA"/>
    <w:rsid w:val="00892E08"/>
    <w:rsid w:val="00893EA8"/>
    <w:rsid w:val="00894103"/>
    <w:rsid w:val="008956EC"/>
    <w:rsid w:val="0089688E"/>
    <w:rsid w:val="00896BAE"/>
    <w:rsid w:val="008A1739"/>
    <w:rsid w:val="008A23F5"/>
    <w:rsid w:val="008A2463"/>
    <w:rsid w:val="008A290E"/>
    <w:rsid w:val="008A2D3D"/>
    <w:rsid w:val="008A64AB"/>
    <w:rsid w:val="008A7644"/>
    <w:rsid w:val="008A771F"/>
    <w:rsid w:val="008A79AF"/>
    <w:rsid w:val="008B05C4"/>
    <w:rsid w:val="008B38ED"/>
    <w:rsid w:val="008C46E9"/>
    <w:rsid w:val="008D4798"/>
    <w:rsid w:val="008D5124"/>
    <w:rsid w:val="008D55BA"/>
    <w:rsid w:val="008E5BEE"/>
    <w:rsid w:val="008F014F"/>
    <w:rsid w:val="008F4064"/>
    <w:rsid w:val="008F6522"/>
    <w:rsid w:val="008F73DB"/>
    <w:rsid w:val="009016CB"/>
    <w:rsid w:val="00904438"/>
    <w:rsid w:val="00906F50"/>
    <w:rsid w:val="00907EDE"/>
    <w:rsid w:val="00912C03"/>
    <w:rsid w:val="00916B1A"/>
    <w:rsid w:val="009222FC"/>
    <w:rsid w:val="009316F2"/>
    <w:rsid w:val="00933C74"/>
    <w:rsid w:val="0093722E"/>
    <w:rsid w:val="00940A11"/>
    <w:rsid w:val="00941A28"/>
    <w:rsid w:val="0094570A"/>
    <w:rsid w:val="0094620A"/>
    <w:rsid w:val="00947364"/>
    <w:rsid w:val="00952CA0"/>
    <w:rsid w:val="00963978"/>
    <w:rsid w:val="009653C7"/>
    <w:rsid w:val="00965826"/>
    <w:rsid w:val="00966174"/>
    <w:rsid w:val="009722CD"/>
    <w:rsid w:val="00976006"/>
    <w:rsid w:val="009776AB"/>
    <w:rsid w:val="00982236"/>
    <w:rsid w:val="00982394"/>
    <w:rsid w:val="00983F4B"/>
    <w:rsid w:val="00985086"/>
    <w:rsid w:val="009856BB"/>
    <w:rsid w:val="0099224D"/>
    <w:rsid w:val="00994E9A"/>
    <w:rsid w:val="009A107F"/>
    <w:rsid w:val="009B2CD2"/>
    <w:rsid w:val="009B75D2"/>
    <w:rsid w:val="009C0C84"/>
    <w:rsid w:val="009C1E46"/>
    <w:rsid w:val="009C1F9B"/>
    <w:rsid w:val="009C3223"/>
    <w:rsid w:val="009C5795"/>
    <w:rsid w:val="009C5BA4"/>
    <w:rsid w:val="009C67B8"/>
    <w:rsid w:val="009C6A44"/>
    <w:rsid w:val="009D7840"/>
    <w:rsid w:val="009E304D"/>
    <w:rsid w:val="009E30F1"/>
    <w:rsid w:val="009E4259"/>
    <w:rsid w:val="009F426E"/>
    <w:rsid w:val="009F696E"/>
    <w:rsid w:val="009F6970"/>
    <w:rsid w:val="00A01D94"/>
    <w:rsid w:val="00A03F1A"/>
    <w:rsid w:val="00A05742"/>
    <w:rsid w:val="00A066F0"/>
    <w:rsid w:val="00A07843"/>
    <w:rsid w:val="00A16A61"/>
    <w:rsid w:val="00A17107"/>
    <w:rsid w:val="00A2008B"/>
    <w:rsid w:val="00A20CFD"/>
    <w:rsid w:val="00A22979"/>
    <w:rsid w:val="00A23104"/>
    <w:rsid w:val="00A32981"/>
    <w:rsid w:val="00A34136"/>
    <w:rsid w:val="00A3462E"/>
    <w:rsid w:val="00A40682"/>
    <w:rsid w:val="00A44B57"/>
    <w:rsid w:val="00A510B4"/>
    <w:rsid w:val="00A52082"/>
    <w:rsid w:val="00A53DD3"/>
    <w:rsid w:val="00A57653"/>
    <w:rsid w:val="00A601C1"/>
    <w:rsid w:val="00A60D79"/>
    <w:rsid w:val="00A61ABF"/>
    <w:rsid w:val="00A6318C"/>
    <w:rsid w:val="00A669E9"/>
    <w:rsid w:val="00A73A62"/>
    <w:rsid w:val="00A76B28"/>
    <w:rsid w:val="00A86248"/>
    <w:rsid w:val="00A8787D"/>
    <w:rsid w:val="00A94BF4"/>
    <w:rsid w:val="00AA4950"/>
    <w:rsid w:val="00AB06B3"/>
    <w:rsid w:val="00AB1E41"/>
    <w:rsid w:val="00AB48F0"/>
    <w:rsid w:val="00AB6FC6"/>
    <w:rsid w:val="00AB700C"/>
    <w:rsid w:val="00AB7C1E"/>
    <w:rsid w:val="00AC32B1"/>
    <w:rsid w:val="00AC3546"/>
    <w:rsid w:val="00AC3C19"/>
    <w:rsid w:val="00AC3C9D"/>
    <w:rsid w:val="00AC7984"/>
    <w:rsid w:val="00AD278F"/>
    <w:rsid w:val="00AD4875"/>
    <w:rsid w:val="00AE07A6"/>
    <w:rsid w:val="00AE6793"/>
    <w:rsid w:val="00AF2755"/>
    <w:rsid w:val="00AF3554"/>
    <w:rsid w:val="00AF6605"/>
    <w:rsid w:val="00AF72C3"/>
    <w:rsid w:val="00B05D6C"/>
    <w:rsid w:val="00B077A5"/>
    <w:rsid w:val="00B07E6D"/>
    <w:rsid w:val="00B164E7"/>
    <w:rsid w:val="00B303E9"/>
    <w:rsid w:val="00B410EA"/>
    <w:rsid w:val="00B650C9"/>
    <w:rsid w:val="00B67458"/>
    <w:rsid w:val="00B72D2F"/>
    <w:rsid w:val="00B74A6D"/>
    <w:rsid w:val="00B74BA3"/>
    <w:rsid w:val="00B75C24"/>
    <w:rsid w:val="00B80108"/>
    <w:rsid w:val="00B828D6"/>
    <w:rsid w:val="00B82AF5"/>
    <w:rsid w:val="00B877EC"/>
    <w:rsid w:val="00B91D6D"/>
    <w:rsid w:val="00B95125"/>
    <w:rsid w:val="00B95194"/>
    <w:rsid w:val="00B97712"/>
    <w:rsid w:val="00B97BB3"/>
    <w:rsid w:val="00BA0C20"/>
    <w:rsid w:val="00BA5C4A"/>
    <w:rsid w:val="00BB53EB"/>
    <w:rsid w:val="00BD307E"/>
    <w:rsid w:val="00BD5962"/>
    <w:rsid w:val="00BE17CB"/>
    <w:rsid w:val="00BE4A15"/>
    <w:rsid w:val="00BE4AAC"/>
    <w:rsid w:val="00BE5398"/>
    <w:rsid w:val="00BE7004"/>
    <w:rsid w:val="00BF6233"/>
    <w:rsid w:val="00BF65B4"/>
    <w:rsid w:val="00C02C10"/>
    <w:rsid w:val="00C07FE9"/>
    <w:rsid w:val="00C12D09"/>
    <w:rsid w:val="00C12D14"/>
    <w:rsid w:val="00C131B9"/>
    <w:rsid w:val="00C1795C"/>
    <w:rsid w:val="00C25309"/>
    <w:rsid w:val="00C31CA9"/>
    <w:rsid w:val="00C3210A"/>
    <w:rsid w:val="00C343D1"/>
    <w:rsid w:val="00C346AE"/>
    <w:rsid w:val="00C35F28"/>
    <w:rsid w:val="00C36069"/>
    <w:rsid w:val="00C4359A"/>
    <w:rsid w:val="00C4526F"/>
    <w:rsid w:val="00C529FF"/>
    <w:rsid w:val="00C56615"/>
    <w:rsid w:val="00C57A55"/>
    <w:rsid w:val="00C6138E"/>
    <w:rsid w:val="00C62DC0"/>
    <w:rsid w:val="00C6663E"/>
    <w:rsid w:val="00C70064"/>
    <w:rsid w:val="00C75051"/>
    <w:rsid w:val="00C815E7"/>
    <w:rsid w:val="00C83904"/>
    <w:rsid w:val="00C95059"/>
    <w:rsid w:val="00C96082"/>
    <w:rsid w:val="00CA2254"/>
    <w:rsid w:val="00CA5473"/>
    <w:rsid w:val="00CA6CD1"/>
    <w:rsid w:val="00CB1FCD"/>
    <w:rsid w:val="00CC2564"/>
    <w:rsid w:val="00CC44E8"/>
    <w:rsid w:val="00CD3688"/>
    <w:rsid w:val="00CD5718"/>
    <w:rsid w:val="00CE68E3"/>
    <w:rsid w:val="00CE7620"/>
    <w:rsid w:val="00CE7C21"/>
    <w:rsid w:val="00CF54C9"/>
    <w:rsid w:val="00CF672B"/>
    <w:rsid w:val="00D004C4"/>
    <w:rsid w:val="00D03EE0"/>
    <w:rsid w:val="00D058ED"/>
    <w:rsid w:val="00D112AC"/>
    <w:rsid w:val="00D12B9A"/>
    <w:rsid w:val="00D15921"/>
    <w:rsid w:val="00D23DF7"/>
    <w:rsid w:val="00D23ED9"/>
    <w:rsid w:val="00D246C1"/>
    <w:rsid w:val="00D251B2"/>
    <w:rsid w:val="00D273F4"/>
    <w:rsid w:val="00D34180"/>
    <w:rsid w:val="00D46DB1"/>
    <w:rsid w:val="00D50EA4"/>
    <w:rsid w:val="00D52C09"/>
    <w:rsid w:val="00D554DC"/>
    <w:rsid w:val="00D6529C"/>
    <w:rsid w:val="00D707A4"/>
    <w:rsid w:val="00D71E2A"/>
    <w:rsid w:val="00D93227"/>
    <w:rsid w:val="00D94F93"/>
    <w:rsid w:val="00D957FD"/>
    <w:rsid w:val="00D96BD7"/>
    <w:rsid w:val="00D971DE"/>
    <w:rsid w:val="00D97502"/>
    <w:rsid w:val="00DA4FDB"/>
    <w:rsid w:val="00DB31BB"/>
    <w:rsid w:val="00DB4196"/>
    <w:rsid w:val="00DB44E4"/>
    <w:rsid w:val="00DB7ED5"/>
    <w:rsid w:val="00DC6759"/>
    <w:rsid w:val="00DC7326"/>
    <w:rsid w:val="00DD1E3A"/>
    <w:rsid w:val="00DE0D86"/>
    <w:rsid w:val="00DE184B"/>
    <w:rsid w:val="00DE7778"/>
    <w:rsid w:val="00DF238C"/>
    <w:rsid w:val="00DF4551"/>
    <w:rsid w:val="00E01133"/>
    <w:rsid w:val="00E1282C"/>
    <w:rsid w:val="00E13610"/>
    <w:rsid w:val="00E20B47"/>
    <w:rsid w:val="00E300BD"/>
    <w:rsid w:val="00E317D2"/>
    <w:rsid w:val="00E3286F"/>
    <w:rsid w:val="00E34188"/>
    <w:rsid w:val="00E37005"/>
    <w:rsid w:val="00E42D51"/>
    <w:rsid w:val="00E43E3B"/>
    <w:rsid w:val="00E51F0D"/>
    <w:rsid w:val="00E617CB"/>
    <w:rsid w:val="00E6696D"/>
    <w:rsid w:val="00E6782C"/>
    <w:rsid w:val="00E77CE1"/>
    <w:rsid w:val="00E818CA"/>
    <w:rsid w:val="00E84107"/>
    <w:rsid w:val="00E90360"/>
    <w:rsid w:val="00E9394B"/>
    <w:rsid w:val="00E946A3"/>
    <w:rsid w:val="00EA1B2A"/>
    <w:rsid w:val="00EA2D3D"/>
    <w:rsid w:val="00EA69C8"/>
    <w:rsid w:val="00EB04D9"/>
    <w:rsid w:val="00EB1E46"/>
    <w:rsid w:val="00EB1F70"/>
    <w:rsid w:val="00EB3E8B"/>
    <w:rsid w:val="00EB455A"/>
    <w:rsid w:val="00EC5080"/>
    <w:rsid w:val="00EE103F"/>
    <w:rsid w:val="00EE5CB3"/>
    <w:rsid w:val="00EE5E70"/>
    <w:rsid w:val="00EE621E"/>
    <w:rsid w:val="00EE6A6E"/>
    <w:rsid w:val="00EF1C3D"/>
    <w:rsid w:val="00EF265F"/>
    <w:rsid w:val="00EF3733"/>
    <w:rsid w:val="00EF3961"/>
    <w:rsid w:val="00EF39CE"/>
    <w:rsid w:val="00EF3DCB"/>
    <w:rsid w:val="00F00F5E"/>
    <w:rsid w:val="00F07FF6"/>
    <w:rsid w:val="00F10845"/>
    <w:rsid w:val="00F1190F"/>
    <w:rsid w:val="00F12EDD"/>
    <w:rsid w:val="00F12FDF"/>
    <w:rsid w:val="00F14727"/>
    <w:rsid w:val="00F15E43"/>
    <w:rsid w:val="00F251A8"/>
    <w:rsid w:val="00F25603"/>
    <w:rsid w:val="00F301ED"/>
    <w:rsid w:val="00F308BF"/>
    <w:rsid w:val="00F32305"/>
    <w:rsid w:val="00F431D9"/>
    <w:rsid w:val="00F453CE"/>
    <w:rsid w:val="00F510C8"/>
    <w:rsid w:val="00F51388"/>
    <w:rsid w:val="00F52290"/>
    <w:rsid w:val="00F55C8E"/>
    <w:rsid w:val="00F55FF1"/>
    <w:rsid w:val="00F57339"/>
    <w:rsid w:val="00F626D0"/>
    <w:rsid w:val="00F66A02"/>
    <w:rsid w:val="00F73AE2"/>
    <w:rsid w:val="00F746BD"/>
    <w:rsid w:val="00F753D8"/>
    <w:rsid w:val="00F92324"/>
    <w:rsid w:val="00F92FB0"/>
    <w:rsid w:val="00FA3E21"/>
    <w:rsid w:val="00FA46C8"/>
    <w:rsid w:val="00FB55A6"/>
    <w:rsid w:val="00FC1D95"/>
    <w:rsid w:val="00FC1F56"/>
    <w:rsid w:val="00FC21E2"/>
    <w:rsid w:val="00FC2A90"/>
    <w:rsid w:val="00FC3820"/>
    <w:rsid w:val="00FC432C"/>
    <w:rsid w:val="00FD4F8E"/>
    <w:rsid w:val="00FD52BF"/>
    <w:rsid w:val="00FD75ED"/>
    <w:rsid w:val="00FE0402"/>
    <w:rsid w:val="00FE30C9"/>
    <w:rsid w:val="00FE4A6F"/>
    <w:rsid w:val="00FF2B99"/>
    <w:rsid w:val="00FF4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4E"/>
    <w:rPr>
      <w:sz w:val="24"/>
      <w:szCs w:val="24"/>
    </w:rPr>
  </w:style>
  <w:style w:type="paragraph" w:styleId="1">
    <w:name w:val="heading 1"/>
    <w:basedOn w:val="a"/>
    <w:next w:val="a"/>
    <w:link w:val="10"/>
    <w:uiPriority w:val="99"/>
    <w:qFormat/>
    <w:rsid w:val="0014084E"/>
    <w:pPr>
      <w:keepNext/>
      <w:jc w:val="center"/>
      <w:outlineLvl w:val="0"/>
    </w:pPr>
    <w:rPr>
      <w:b/>
      <w:sz w:val="20"/>
    </w:rPr>
  </w:style>
  <w:style w:type="paragraph" w:styleId="2">
    <w:name w:val="heading 2"/>
    <w:basedOn w:val="a"/>
    <w:next w:val="a"/>
    <w:link w:val="20"/>
    <w:uiPriority w:val="99"/>
    <w:qFormat/>
    <w:rsid w:val="0014084E"/>
    <w:pPr>
      <w:keepNext/>
      <w:ind w:firstLine="540"/>
      <w:jc w:val="center"/>
      <w:outlineLvl w:val="1"/>
    </w:pPr>
    <w:rPr>
      <w:b/>
      <w:bCs/>
    </w:rPr>
  </w:style>
  <w:style w:type="paragraph" w:styleId="3">
    <w:name w:val="heading 3"/>
    <w:basedOn w:val="a"/>
    <w:next w:val="a"/>
    <w:link w:val="30"/>
    <w:qFormat/>
    <w:rsid w:val="0014084E"/>
    <w:pPr>
      <w:keepNext/>
      <w:tabs>
        <w:tab w:val="left" w:pos="3510"/>
      </w:tabs>
      <w:ind w:firstLine="540"/>
      <w:jc w:val="both"/>
      <w:outlineLvl w:val="2"/>
    </w:pPr>
    <w:rPr>
      <w:b/>
      <w:bCs/>
      <w:u w:val="single"/>
    </w:rPr>
  </w:style>
  <w:style w:type="paragraph" w:styleId="4">
    <w:name w:val="heading 4"/>
    <w:basedOn w:val="a"/>
    <w:next w:val="a"/>
    <w:link w:val="40"/>
    <w:qFormat/>
    <w:rsid w:val="0014084E"/>
    <w:pPr>
      <w:keepNext/>
      <w:jc w:val="both"/>
      <w:outlineLvl w:val="3"/>
    </w:pPr>
    <w:rPr>
      <w:sz w:val="32"/>
    </w:rPr>
  </w:style>
  <w:style w:type="paragraph" w:styleId="5">
    <w:name w:val="heading 5"/>
    <w:basedOn w:val="a"/>
    <w:next w:val="a"/>
    <w:link w:val="50"/>
    <w:uiPriority w:val="99"/>
    <w:qFormat/>
    <w:rsid w:val="0014084E"/>
    <w:pPr>
      <w:keepNext/>
      <w:ind w:firstLine="72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1626"/>
    <w:rPr>
      <w:rFonts w:ascii="Cambria" w:hAnsi="Cambria" w:cs="Times New Roman"/>
      <w:b/>
      <w:bCs/>
      <w:kern w:val="32"/>
      <w:sz w:val="32"/>
      <w:szCs w:val="32"/>
    </w:rPr>
  </w:style>
  <w:style w:type="character" w:customStyle="1" w:styleId="20">
    <w:name w:val="Заголовок 2 Знак"/>
    <w:basedOn w:val="a0"/>
    <w:link w:val="2"/>
    <w:uiPriority w:val="99"/>
    <w:locked/>
    <w:rsid w:val="005A1626"/>
    <w:rPr>
      <w:rFonts w:ascii="Cambria" w:hAnsi="Cambria" w:cs="Times New Roman"/>
      <w:b/>
      <w:bCs/>
      <w:i/>
      <w:iCs/>
      <w:sz w:val="28"/>
      <w:szCs w:val="28"/>
    </w:rPr>
  </w:style>
  <w:style w:type="character" w:customStyle="1" w:styleId="30">
    <w:name w:val="Заголовок 3 Знак"/>
    <w:basedOn w:val="a0"/>
    <w:link w:val="3"/>
    <w:locked/>
    <w:rsid w:val="005A1626"/>
    <w:rPr>
      <w:rFonts w:ascii="Cambria" w:hAnsi="Cambria" w:cs="Times New Roman"/>
      <w:b/>
      <w:bCs/>
      <w:sz w:val="26"/>
      <w:szCs w:val="26"/>
    </w:rPr>
  </w:style>
  <w:style w:type="character" w:customStyle="1" w:styleId="40">
    <w:name w:val="Заголовок 4 Знак"/>
    <w:basedOn w:val="a0"/>
    <w:link w:val="4"/>
    <w:uiPriority w:val="99"/>
    <w:semiHidden/>
    <w:locked/>
    <w:rsid w:val="005A1626"/>
    <w:rPr>
      <w:rFonts w:ascii="Calibri" w:hAnsi="Calibri" w:cs="Times New Roman"/>
      <w:b/>
      <w:bCs/>
      <w:sz w:val="28"/>
      <w:szCs w:val="28"/>
    </w:rPr>
  </w:style>
  <w:style w:type="character" w:customStyle="1" w:styleId="50">
    <w:name w:val="Заголовок 5 Знак"/>
    <w:basedOn w:val="a0"/>
    <w:link w:val="5"/>
    <w:uiPriority w:val="99"/>
    <w:semiHidden/>
    <w:locked/>
    <w:rsid w:val="005A1626"/>
    <w:rPr>
      <w:rFonts w:ascii="Calibri" w:hAnsi="Calibri" w:cs="Times New Roman"/>
      <w:b/>
      <w:bCs/>
      <w:i/>
      <w:iCs/>
      <w:sz w:val="26"/>
      <w:szCs w:val="26"/>
    </w:rPr>
  </w:style>
  <w:style w:type="paragraph" w:styleId="a3">
    <w:name w:val="Body Text Indent"/>
    <w:basedOn w:val="a"/>
    <w:link w:val="a4"/>
    <w:uiPriority w:val="99"/>
    <w:rsid w:val="0014084E"/>
    <w:pPr>
      <w:ind w:left="720"/>
      <w:jc w:val="both"/>
    </w:pPr>
    <w:rPr>
      <w:sz w:val="28"/>
    </w:rPr>
  </w:style>
  <w:style w:type="character" w:customStyle="1" w:styleId="a4">
    <w:name w:val="Основной текст с отступом Знак"/>
    <w:basedOn w:val="a0"/>
    <w:link w:val="a3"/>
    <w:uiPriority w:val="99"/>
    <w:locked/>
    <w:rsid w:val="005A1626"/>
    <w:rPr>
      <w:rFonts w:cs="Times New Roman"/>
      <w:sz w:val="24"/>
      <w:szCs w:val="24"/>
    </w:rPr>
  </w:style>
  <w:style w:type="paragraph" w:styleId="a5">
    <w:name w:val="Title"/>
    <w:basedOn w:val="a"/>
    <w:link w:val="a6"/>
    <w:qFormat/>
    <w:rsid w:val="0014084E"/>
    <w:pPr>
      <w:jc w:val="center"/>
    </w:pPr>
    <w:rPr>
      <w:sz w:val="28"/>
      <w:szCs w:val="20"/>
    </w:rPr>
  </w:style>
  <w:style w:type="character" w:customStyle="1" w:styleId="a6">
    <w:name w:val="Название Знак"/>
    <w:basedOn w:val="a0"/>
    <w:link w:val="a5"/>
    <w:locked/>
    <w:rsid w:val="00454821"/>
    <w:rPr>
      <w:rFonts w:cs="Times New Roman"/>
      <w:sz w:val="28"/>
    </w:rPr>
  </w:style>
  <w:style w:type="paragraph" w:styleId="31">
    <w:name w:val="Body Text Indent 3"/>
    <w:basedOn w:val="a"/>
    <w:link w:val="32"/>
    <w:rsid w:val="0014084E"/>
    <w:pPr>
      <w:spacing w:after="120"/>
      <w:ind w:left="283"/>
    </w:pPr>
    <w:rPr>
      <w:sz w:val="16"/>
      <w:szCs w:val="16"/>
    </w:rPr>
  </w:style>
  <w:style w:type="character" w:customStyle="1" w:styleId="32">
    <w:name w:val="Основной текст с отступом 3 Знак"/>
    <w:basedOn w:val="a0"/>
    <w:link w:val="31"/>
    <w:locked/>
    <w:rsid w:val="005A1626"/>
    <w:rPr>
      <w:rFonts w:cs="Times New Roman"/>
      <w:sz w:val="16"/>
      <w:szCs w:val="16"/>
    </w:rPr>
  </w:style>
  <w:style w:type="paragraph" w:styleId="21">
    <w:name w:val="Body Text Indent 2"/>
    <w:basedOn w:val="a"/>
    <w:link w:val="22"/>
    <w:rsid w:val="0014084E"/>
    <w:pPr>
      <w:spacing w:line="240" w:lineRule="atLeast"/>
      <w:ind w:firstLine="539"/>
      <w:jc w:val="both"/>
    </w:pPr>
  </w:style>
  <w:style w:type="character" w:customStyle="1" w:styleId="22">
    <w:name w:val="Основной текст с отступом 2 Знак"/>
    <w:basedOn w:val="a0"/>
    <w:link w:val="21"/>
    <w:locked/>
    <w:rsid w:val="005A1626"/>
    <w:rPr>
      <w:rFonts w:cs="Times New Roman"/>
      <w:sz w:val="24"/>
      <w:szCs w:val="24"/>
    </w:rPr>
  </w:style>
  <w:style w:type="paragraph" w:styleId="a7">
    <w:name w:val="Balloon Text"/>
    <w:basedOn w:val="a"/>
    <w:link w:val="a8"/>
    <w:uiPriority w:val="99"/>
    <w:rsid w:val="0067776E"/>
    <w:rPr>
      <w:rFonts w:ascii="Tahoma" w:hAnsi="Tahoma" w:cs="Tahoma"/>
      <w:sz w:val="16"/>
      <w:szCs w:val="16"/>
    </w:rPr>
  </w:style>
  <w:style w:type="character" w:customStyle="1" w:styleId="a8">
    <w:name w:val="Текст выноски Знак"/>
    <w:basedOn w:val="a0"/>
    <w:link w:val="a7"/>
    <w:uiPriority w:val="99"/>
    <w:locked/>
    <w:rsid w:val="0067776E"/>
    <w:rPr>
      <w:rFonts w:ascii="Tahoma" w:hAnsi="Tahoma" w:cs="Tahoma"/>
      <w:sz w:val="16"/>
      <w:szCs w:val="16"/>
    </w:rPr>
  </w:style>
  <w:style w:type="character" w:styleId="a9">
    <w:name w:val="Hyperlink"/>
    <w:basedOn w:val="a0"/>
    <w:uiPriority w:val="99"/>
    <w:rsid w:val="00344032"/>
    <w:rPr>
      <w:rFonts w:cs="Times New Roman"/>
      <w:color w:val="0000FF"/>
      <w:u w:val="single"/>
    </w:rPr>
  </w:style>
  <w:style w:type="paragraph" w:styleId="aa">
    <w:name w:val="Body Text"/>
    <w:basedOn w:val="a"/>
    <w:link w:val="ab"/>
    <w:rsid w:val="00F12FDF"/>
    <w:pPr>
      <w:spacing w:after="120"/>
    </w:pPr>
  </w:style>
  <w:style w:type="character" w:customStyle="1" w:styleId="ab">
    <w:name w:val="Основной текст Знак"/>
    <w:basedOn w:val="a0"/>
    <w:link w:val="aa"/>
    <w:locked/>
    <w:rsid w:val="00F12FDF"/>
    <w:rPr>
      <w:rFonts w:cs="Times New Roman"/>
      <w:sz w:val="24"/>
      <w:szCs w:val="24"/>
    </w:rPr>
  </w:style>
  <w:style w:type="paragraph" w:styleId="ac">
    <w:name w:val="header"/>
    <w:basedOn w:val="a"/>
    <w:link w:val="ad"/>
    <w:uiPriority w:val="99"/>
    <w:rsid w:val="00F12FDF"/>
    <w:pPr>
      <w:tabs>
        <w:tab w:val="center" w:pos="4677"/>
        <w:tab w:val="right" w:pos="9355"/>
      </w:tabs>
    </w:pPr>
  </w:style>
  <w:style w:type="character" w:customStyle="1" w:styleId="ad">
    <w:name w:val="Верхний колонтитул Знак"/>
    <w:basedOn w:val="a0"/>
    <w:link w:val="ac"/>
    <w:uiPriority w:val="99"/>
    <w:locked/>
    <w:rsid w:val="00F12FDF"/>
    <w:rPr>
      <w:rFonts w:cs="Times New Roman"/>
      <w:sz w:val="24"/>
      <w:szCs w:val="24"/>
    </w:rPr>
  </w:style>
  <w:style w:type="paragraph" w:styleId="ae">
    <w:name w:val="footer"/>
    <w:basedOn w:val="a"/>
    <w:link w:val="af"/>
    <w:uiPriority w:val="99"/>
    <w:rsid w:val="00F12FDF"/>
    <w:pPr>
      <w:tabs>
        <w:tab w:val="center" w:pos="4677"/>
        <w:tab w:val="right" w:pos="9355"/>
      </w:tabs>
    </w:pPr>
  </w:style>
  <w:style w:type="character" w:customStyle="1" w:styleId="af">
    <w:name w:val="Нижний колонтитул Знак"/>
    <w:basedOn w:val="a0"/>
    <w:link w:val="ae"/>
    <w:uiPriority w:val="99"/>
    <w:locked/>
    <w:rsid w:val="00F12FDF"/>
    <w:rPr>
      <w:rFonts w:cs="Times New Roman"/>
      <w:sz w:val="24"/>
      <w:szCs w:val="24"/>
    </w:rPr>
  </w:style>
  <w:style w:type="paragraph" w:styleId="23">
    <w:name w:val="Body Text 2"/>
    <w:basedOn w:val="a"/>
    <w:link w:val="24"/>
    <w:uiPriority w:val="99"/>
    <w:rsid w:val="00D96BD7"/>
    <w:pPr>
      <w:spacing w:after="120" w:line="480" w:lineRule="auto"/>
    </w:pPr>
  </w:style>
  <w:style w:type="character" w:customStyle="1" w:styleId="24">
    <w:name w:val="Основной текст 2 Знак"/>
    <w:basedOn w:val="a0"/>
    <w:link w:val="23"/>
    <w:uiPriority w:val="99"/>
    <w:locked/>
    <w:rsid w:val="00D96BD7"/>
    <w:rPr>
      <w:rFonts w:cs="Times New Roman"/>
      <w:sz w:val="24"/>
      <w:szCs w:val="24"/>
    </w:rPr>
  </w:style>
  <w:style w:type="paragraph" w:customStyle="1" w:styleId="11">
    <w:name w:val="заголовок 11"/>
    <w:rsid w:val="00056852"/>
    <w:pPr>
      <w:keepNext/>
      <w:autoSpaceDE w:val="0"/>
      <w:autoSpaceDN w:val="0"/>
      <w:jc w:val="center"/>
    </w:pPr>
    <w:rPr>
      <w:sz w:val="24"/>
      <w:szCs w:val="24"/>
    </w:rPr>
  </w:style>
  <w:style w:type="paragraph" w:styleId="af0">
    <w:name w:val="List Paragraph"/>
    <w:basedOn w:val="a"/>
    <w:uiPriority w:val="34"/>
    <w:qFormat/>
    <w:rsid w:val="0002339D"/>
    <w:pPr>
      <w:ind w:left="720"/>
      <w:contextualSpacing/>
    </w:pPr>
  </w:style>
  <w:style w:type="table" w:styleId="af1">
    <w:name w:val="Table Grid"/>
    <w:basedOn w:val="a1"/>
    <w:locked/>
    <w:rsid w:val="00BE4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FC21E2"/>
    <w:pPr>
      <w:spacing w:before="100" w:beforeAutospacing="1" w:after="100" w:afterAutospacing="1"/>
    </w:pPr>
  </w:style>
  <w:style w:type="paragraph" w:styleId="33">
    <w:name w:val="Body Text 3"/>
    <w:basedOn w:val="a"/>
    <w:link w:val="34"/>
    <w:uiPriority w:val="99"/>
    <w:semiHidden/>
    <w:unhideWhenUsed/>
    <w:rsid w:val="000A77F0"/>
    <w:pPr>
      <w:spacing w:after="120"/>
    </w:pPr>
    <w:rPr>
      <w:sz w:val="16"/>
      <w:szCs w:val="16"/>
    </w:rPr>
  </w:style>
  <w:style w:type="character" w:customStyle="1" w:styleId="34">
    <w:name w:val="Основной текст 3 Знак"/>
    <w:basedOn w:val="a0"/>
    <w:link w:val="33"/>
    <w:uiPriority w:val="99"/>
    <w:semiHidden/>
    <w:rsid w:val="000A77F0"/>
    <w:rPr>
      <w:sz w:val="16"/>
      <w:szCs w:val="16"/>
    </w:rPr>
  </w:style>
  <w:style w:type="character" w:customStyle="1" w:styleId="serp-urlitem">
    <w:name w:val="serp-url__item"/>
    <w:basedOn w:val="a0"/>
    <w:rsid w:val="000A77F0"/>
  </w:style>
</w:styles>
</file>

<file path=word/webSettings.xml><?xml version="1.0" encoding="utf-8"?>
<w:webSettings xmlns:r="http://schemas.openxmlformats.org/officeDocument/2006/relationships" xmlns:w="http://schemas.openxmlformats.org/wordprocessingml/2006/main">
  <w:divs>
    <w:div w:id="12459948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k.rosrees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1;&#1083;&#1072;&#1085;&#1082;%20&#1050;&#1059;&#1052;&#104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49BD7-9901-4B28-B75C-CF83C725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КУМИ.dot</Template>
  <TotalTime>9</TotalTime>
  <Pages>5</Pages>
  <Words>3022</Words>
  <Characters>17232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КУМИ</Company>
  <LinksUpToDate>false</LinksUpToDate>
  <CharactersWithSpaces>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торги</dc:subject>
  <dc:creator>Мирошниченко</dc:creator>
  <cp:lastModifiedBy>Zverdvd.org</cp:lastModifiedBy>
  <cp:revision>3</cp:revision>
  <cp:lastPrinted>2024-12-12T11:48:00Z</cp:lastPrinted>
  <dcterms:created xsi:type="dcterms:W3CDTF">2024-12-12T12:12:00Z</dcterms:created>
  <dcterms:modified xsi:type="dcterms:W3CDTF">2024-12-12T12:35:00Z</dcterms:modified>
</cp:coreProperties>
</file>