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CB1AF5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ожности предоставления земельного участка</w:t>
      </w:r>
      <w:r w:rsidR="00957BF3" w:rsidRPr="002025BF">
        <w:t xml:space="preserve">, в том числе: </w:t>
      </w:r>
    </w:p>
    <w:p w:rsidR="007E7743" w:rsidRDefault="007E7743" w:rsidP="007E7743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в кадастровом квартале 29:18:100401</w:t>
      </w:r>
      <w:r w:rsidRPr="002025BF">
        <w:t xml:space="preserve"> площадью </w:t>
      </w:r>
      <w:r>
        <w:t xml:space="preserve">1367 </w:t>
      </w:r>
      <w:r w:rsidRPr="002025BF">
        <w:t xml:space="preserve">кв.м., категория земель: земли населенных пунктов, местоположение: </w:t>
      </w:r>
      <w:r>
        <w:t xml:space="preserve">примерно в 25 метрах по направлению на северо-запад от ориентира жилой дом, адрес ориентира: Архангельская область, Устьянский муниципальный округ, д. Костылево, </w:t>
      </w:r>
      <w:r w:rsidR="00EB0215">
        <w:t>ул</w:t>
      </w:r>
      <w:proofErr w:type="gramStart"/>
      <w:r w:rsidR="00EB0215">
        <w:t>.Т</w:t>
      </w:r>
      <w:proofErr w:type="gramEnd"/>
      <w:r w:rsidR="00EB0215">
        <w:t xml:space="preserve">аежная, </w:t>
      </w:r>
      <w:r>
        <w:t>д.5, разрешенное использование: д</w:t>
      </w:r>
      <w:r w:rsidRPr="002025BF">
        <w:t xml:space="preserve">ля </w:t>
      </w:r>
      <w:r>
        <w:t>ведения личного подсобного хозяйства</w:t>
      </w:r>
      <w:r w:rsidR="009D2EB1">
        <w:t xml:space="preserve"> (приусадебный земельный участок)</w:t>
      </w:r>
      <w:r w:rsidRPr="002025BF">
        <w:t>,  в аренду  сроком на  20 лет.</w:t>
      </w:r>
    </w:p>
    <w:p w:rsidR="00694FF3" w:rsidRDefault="00694FF3" w:rsidP="0077303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BA7EF5">
        <w:rPr>
          <w:b/>
        </w:rPr>
        <w:t>010201:188</w:t>
      </w:r>
      <w:r w:rsidRPr="002025BF">
        <w:t xml:space="preserve"> площадью </w:t>
      </w:r>
      <w:r w:rsidR="00BA7EF5">
        <w:t>1897</w:t>
      </w:r>
      <w:r w:rsidR="00986B89"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77303D">
        <w:t>Российская Федерация</w:t>
      </w:r>
      <w:r w:rsidR="00BA7EF5">
        <w:t xml:space="preserve">, </w:t>
      </w:r>
      <w:r w:rsidR="0077303D">
        <w:t>Архангельская</w:t>
      </w:r>
      <w:r w:rsidR="00BA7EF5">
        <w:t xml:space="preserve"> область</w:t>
      </w:r>
      <w:r w:rsidR="0077303D">
        <w:t>, Устьянский</w:t>
      </w:r>
      <w:r w:rsidR="00BA7EF5">
        <w:t xml:space="preserve"> муниципальный округ, д. </w:t>
      </w:r>
      <w:proofErr w:type="spellStart"/>
      <w:r w:rsidR="00BA7EF5">
        <w:t>Акичкин</w:t>
      </w:r>
      <w:proofErr w:type="spellEnd"/>
      <w:r w:rsidR="00BA7EF5">
        <w:t xml:space="preserve"> Починок</w:t>
      </w:r>
      <w:r>
        <w:t xml:space="preserve">, разрешенное использование: </w:t>
      </w:r>
      <w:r w:rsidR="00F5027E">
        <w:t>д</w:t>
      </w:r>
      <w:r w:rsidR="00F5027E" w:rsidRPr="002025BF">
        <w:t xml:space="preserve">ля </w:t>
      </w:r>
      <w:r w:rsidR="00986B89">
        <w:t>ведения личного подсобного хозяйства</w:t>
      </w:r>
      <w:r w:rsidR="00F5027E" w:rsidRPr="002025BF">
        <w:t xml:space="preserve">, </w:t>
      </w:r>
      <w:r w:rsidRPr="002025BF">
        <w:t xml:space="preserve"> в аренду  сроком на  20 лет.</w:t>
      </w:r>
    </w:p>
    <w:p w:rsidR="00BA7EF5" w:rsidRDefault="00BA7EF5" w:rsidP="00BA7EF5">
      <w:pPr>
        <w:autoSpaceDE w:val="0"/>
        <w:autoSpaceDN w:val="0"/>
        <w:adjustRightInd w:val="0"/>
        <w:ind w:firstLine="567"/>
        <w:jc w:val="both"/>
      </w:pPr>
      <w:r>
        <w:t xml:space="preserve">На часть земельного участка площадью 255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20.08.2020 № 1197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(ВЛ-0,4кВ ТОО "Бестужево").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>
        <w:t>Северо-Запада</w:t>
      </w:r>
      <w:proofErr w:type="spellEnd"/>
      <w:r>
        <w:t xml:space="preserve">» (ИНН: 7802312751, ОГРН: 1047855175785, почтовый адрес: 163045, Российская Федерация, </w:t>
      </w:r>
      <w:proofErr w:type="gramStart"/>
      <w:r>
        <w:t>г</w:t>
      </w:r>
      <w:proofErr w:type="gramEnd"/>
      <w:r>
        <w:t xml:space="preserve">. Архангельск, </w:t>
      </w:r>
      <w:proofErr w:type="spellStart"/>
      <w:r>
        <w:t>Кузнечихинский</w:t>
      </w:r>
      <w:proofErr w:type="spellEnd"/>
      <w:r>
        <w:t xml:space="preserve"> </w:t>
      </w:r>
      <w:proofErr w:type="spellStart"/>
      <w:r>
        <w:t>промузел</w:t>
      </w:r>
      <w:proofErr w:type="spellEnd"/>
      <w:r>
        <w:t xml:space="preserve">, 4 проезд, строение 5, адрес электронной почты: </w:t>
      </w:r>
      <w:proofErr w:type="spellStart"/>
      <w:r>
        <w:t>office@arhen.ru</w:t>
      </w:r>
      <w:proofErr w:type="spellEnd"/>
      <w:r>
        <w:t>). Срок публичного сервитута установить на 49 лет</w:t>
      </w:r>
      <w:proofErr w:type="gramStart"/>
      <w:r>
        <w:t xml:space="preserve">.; </w:t>
      </w:r>
      <w:proofErr w:type="gramEnd"/>
      <w:r>
        <w:t>Реестровый номер границы: 29:18-6.718;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ТОО "Бестужево"); Тип зоны: Зона публичного сервитута.</w:t>
      </w:r>
    </w:p>
    <w:p w:rsidR="00BA7EF5" w:rsidRDefault="00BA7EF5" w:rsidP="00BA7EF5">
      <w:pPr>
        <w:autoSpaceDE w:val="0"/>
        <w:autoSpaceDN w:val="0"/>
        <w:adjustRightInd w:val="0"/>
        <w:ind w:firstLine="567"/>
        <w:jc w:val="both"/>
      </w:pPr>
      <w:proofErr w:type="gramStart"/>
      <w:r>
        <w:t>На часть земельного участка площадью 255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 Запрещается осуществлять любые действия, которые </w:t>
      </w:r>
      <w:proofErr w:type="gramStart"/>
      <w:r>
        <w:t>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</w:t>
      </w:r>
      <w:proofErr w:type="gramEnd"/>
      <w:r>
        <w:t xml:space="preserve">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</w:t>
      </w:r>
      <w:r>
        <w:lastRenderedPageBreak/>
        <w:t xml:space="preserve">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29:18-6.642;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ВЛ-0,4кВ ТОО "Бестужево"; Тип зоны: Охранная зона инженерных коммуникаций.</w:t>
      </w:r>
    </w:p>
    <w:p w:rsidR="00BA7EF5" w:rsidRDefault="00BA7EF5" w:rsidP="00BA7EF5">
      <w:pPr>
        <w:autoSpaceDE w:val="0"/>
        <w:autoSpaceDN w:val="0"/>
        <w:adjustRightInd w:val="0"/>
        <w:ind w:firstLine="567"/>
        <w:jc w:val="both"/>
      </w:pPr>
      <w:proofErr w:type="gramStart"/>
      <w: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р. Устья, в границах поселений" от 17.04.2017 № 10п выдан:</w:t>
      </w:r>
      <w:proofErr w:type="gramEnd"/>
      <w:r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 65 Водного кодекса РФ от 03.06.2006 №74-ФЗ в границах прибрежных защитных полос запрещается: 1) использование сточных вод в целях регулирования плодородия почв; 2) 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29:18-6.15; Вид объекта реестра границ:</w:t>
      </w:r>
      <w:proofErr w:type="gramEnd"/>
      <w:r>
        <w:t xml:space="preserve"> </w:t>
      </w:r>
      <w:r>
        <w:lastRenderedPageBreak/>
        <w:t xml:space="preserve">Зона с особыми условиями использования территории; Вид зоны по документу: Прибрежная защитная полоса реки </w:t>
      </w:r>
      <w:proofErr w:type="spellStart"/>
      <w:r>
        <w:t>Верюга</w:t>
      </w:r>
      <w:proofErr w:type="spellEnd"/>
      <w:r>
        <w:t xml:space="preserve"> в границах населенных пунктов Никитинская, </w:t>
      </w:r>
      <w:proofErr w:type="spellStart"/>
      <w:r>
        <w:t>Ивашевская</w:t>
      </w:r>
      <w:proofErr w:type="spellEnd"/>
      <w:r>
        <w:t xml:space="preserve">, </w:t>
      </w:r>
      <w:proofErr w:type="spellStart"/>
      <w:r>
        <w:t>Аксеновская</w:t>
      </w:r>
      <w:proofErr w:type="spellEnd"/>
      <w:r>
        <w:t xml:space="preserve">, </w:t>
      </w:r>
      <w:proofErr w:type="spellStart"/>
      <w:r>
        <w:t>Акичкин</w:t>
      </w:r>
      <w:proofErr w:type="spellEnd"/>
      <w:r>
        <w:t xml:space="preserve"> Починок, Дорога на </w:t>
      </w:r>
      <w:proofErr w:type="spellStart"/>
      <w:r>
        <w:t>Акичкин</w:t>
      </w:r>
      <w:proofErr w:type="spellEnd"/>
      <w:r>
        <w:t xml:space="preserve"> Починок, </w:t>
      </w:r>
      <w:proofErr w:type="spellStart"/>
      <w:r>
        <w:t>Туриха</w:t>
      </w:r>
      <w:proofErr w:type="spellEnd"/>
      <w:r>
        <w:t xml:space="preserve">, Соболевская, </w:t>
      </w:r>
      <w:proofErr w:type="spellStart"/>
      <w:r>
        <w:t>Веригинская</w:t>
      </w:r>
      <w:proofErr w:type="spellEnd"/>
      <w:r>
        <w:t xml:space="preserve"> Устьянского района Архангельской области; Тип зоны: Прибрежная защитная полоса.</w:t>
      </w:r>
    </w:p>
    <w:p w:rsidR="00BA7EF5" w:rsidRDefault="00BA7EF5" w:rsidP="00BA7EF5">
      <w:pPr>
        <w:autoSpaceDE w:val="0"/>
        <w:autoSpaceDN w:val="0"/>
        <w:adjustRightInd w:val="0"/>
        <w:ind w:firstLine="567"/>
        <w:jc w:val="both"/>
      </w:pPr>
      <w:proofErr w:type="gramStart"/>
      <w: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р. Устья, в границах поселений" от 17.04.2017 № 10п выдан:</w:t>
      </w:r>
      <w:proofErr w:type="gramEnd"/>
      <w:r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 65 Водного кодекса РФ от 03.06.2006 №74-ФЗ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недрах").; Реестровый номер границы: 29:18-6.45;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Водоохранная зона реки </w:t>
      </w:r>
      <w:proofErr w:type="spellStart"/>
      <w:r>
        <w:t>Верюга</w:t>
      </w:r>
      <w:proofErr w:type="spellEnd"/>
      <w:r>
        <w:t xml:space="preserve"> в границах населенных пунктов Никитинская, </w:t>
      </w:r>
      <w:proofErr w:type="spellStart"/>
      <w:r>
        <w:t>Ивашевская</w:t>
      </w:r>
      <w:proofErr w:type="spellEnd"/>
      <w:r>
        <w:t xml:space="preserve">, </w:t>
      </w:r>
      <w:proofErr w:type="spellStart"/>
      <w:r>
        <w:t>Аксеновская</w:t>
      </w:r>
      <w:proofErr w:type="spellEnd"/>
      <w:r>
        <w:t xml:space="preserve">, </w:t>
      </w:r>
      <w:proofErr w:type="spellStart"/>
      <w:r>
        <w:t>Акичкин</w:t>
      </w:r>
      <w:proofErr w:type="spellEnd"/>
      <w:r>
        <w:t xml:space="preserve"> Починок, Дорога на </w:t>
      </w:r>
      <w:proofErr w:type="spellStart"/>
      <w:r>
        <w:t>Акичкин</w:t>
      </w:r>
      <w:proofErr w:type="spellEnd"/>
      <w:r>
        <w:t xml:space="preserve"> Починок, </w:t>
      </w:r>
      <w:proofErr w:type="spellStart"/>
      <w:r>
        <w:t>Туриха</w:t>
      </w:r>
      <w:proofErr w:type="spellEnd"/>
      <w:r>
        <w:t xml:space="preserve">, Соболевская, </w:t>
      </w:r>
      <w:proofErr w:type="spellStart"/>
      <w:r>
        <w:t>Веригинская</w:t>
      </w:r>
      <w:proofErr w:type="spellEnd"/>
      <w:r>
        <w:t xml:space="preserve"> Устьянского района Архангельской области; Тип зоны: Водоохранная зона.</w:t>
      </w:r>
    </w:p>
    <w:p w:rsidR="00675E0E" w:rsidRDefault="00675E0E" w:rsidP="00675E0E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29:18:010201:189</w:t>
      </w:r>
      <w:r w:rsidRPr="002025BF">
        <w:t xml:space="preserve"> площадью </w:t>
      </w:r>
      <w:r>
        <w:t xml:space="preserve">1716 </w:t>
      </w:r>
      <w:r w:rsidRPr="002025BF">
        <w:t xml:space="preserve">кв.м., категория земель: земли населенных пунктов, местоположение: </w:t>
      </w:r>
      <w:r>
        <w:t xml:space="preserve">Российская Федерация, Архангельская область, Устьянский муниципальный округ, д. </w:t>
      </w:r>
      <w:proofErr w:type="spellStart"/>
      <w:r>
        <w:t>Акичкин</w:t>
      </w:r>
      <w:proofErr w:type="spellEnd"/>
      <w:r>
        <w:t xml:space="preserve"> Починок, разрешенное использование: д</w:t>
      </w:r>
      <w:r w:rsidRPr="002025BF">
        <w:t xml:space="preserve">ля </w:t>
      </w:r>
      <w:r>
        <w:t>ведения личного подсобного хозяйства</w:t>
      </w:r>
      <w:r w:rsidRPr="002025BF">
        <w:t>,  в аренду  сроком на  20 лет.</w:t>
      </w:r>
    </w:p>
    <w:p w:rsidR="00675E0E" w:rsidRDefault="00675E0E" w:rsidP="00675E0E">
      <w:pPr>
        <w:autoSpaceDE w:val="0"/>
        <w:autoSpaceDN w:val="0"/>
        <w:adjustRightInd w:val="0"/>
        <w:ind w:firstLine="567"/>
        <w:jc w:val="both"/>
      </w:pPr>
      <w:r>
        <w:t xml:space="preserve">На часть земельного участка площадью 115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20.08.2020 № 1197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(ВЛ-0,4кВ ТОО "Бестужево"). Обладатель публичного сервитута - </w:t>
      </w:r>
      <w:r>
        <w:lastRenderedPageBreak/>
        <w:t xml:space="preserve">Публичное акционерное общество «Межрегиональная распределительная сетевая компания </w:t>
      </w:r>
      <w:proofErr w:type="spellStart"/>
      <w:r>
        <w:t>Северо-Запада</w:t>
      </w:r>
      <w:proofErr w:type="spellEnd"/>
      <w:r>
        <w:t xml:space="preserve">» (ИНН: 7802312751, ОГРН: 1047855175785, почтовый адрес: 163045, Российская Федерация, </w:t>
      </w:r>
      <w:proofErr w:type="gramStart"/>
      <w:r>
        <w:t>г</w:t>
      </w:r>
      <w:proofErr w:type="gramEnd"/>
      <w:r>
        <w:t xml:space="preserve">. Архангельск, </w:t>
      </w:r>
      <w:proofErr w:type="spellStart"/>
      <w:r>
        <w:t>Кузнечихинский</w:t>
      </w:r>
      <w:proofErr w:type="spellEnd"/>
      <w:r>
        <w:t xml:space="preserve"> </w:t>
      </w:r>
      <w:proofErr w:type="spellStart"/>
      <w:r>
        <w:t>промузел</w:t>
      </w:r>
      <w:proofErr w:type="spellEnd"/>
      <w:r>
        <w:t xml:space="preserve">, 4 проезд, строение 5, адрес электронной почты: </w:t>
      </w:r>
      <w:proofErr w:type="spellStart"/>
      <w:r>
        <w:t>office@arhen.ru</w:t>
      </w:r>
      <w:proofErr w:type="spellEnd"/>
      <w:r>
        <w:t>). Срок публичного сервитута установить на 49 лет</w:t>
      </w:r>
      <w:proofErr w:type="gramStart"/>
      <w:r>
        <w:t xml:space="preserve">.; </w:t>
      </w:r>
      <w:proofErr w:type="gramEnd"/>
      <w:r>
        <w:t>Реестровый номер границы: 29:18-6.718;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ТОО "Бестужево"); Тип зоны: Зона публичного сервитута.</w:t>
      </w:r>
    </w:p>
    <w:p w:rsidR="00675E0E" w:rsidRDefault="00675E0E" w:rsidP="00675E0E">
      <w:pPr>
        <w:autoSpaceDE w:val="0"/>
        <w:autoSpaceDN w:val="0"/>
        <w:adjustRightInd w:val="0"/>
        <w:ind w:firstLine="567"/>
        <w:jc w:val="both"/>
      </w:pPr>
      <w:proofErr w:type="gramStart"/>
      <w:r>
        <w:t>На часть земельного участка площадью 115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29:18-6.642;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ВЛ-0,4кВ ТОО "Бестужево"; Тип зоны: Охранная зона инженерных коммуникаций.</w:t>
      </w:r>
    </w:p>
    <w:p w:rsidR="00675E0E" w:rsidRDefault="00675E0E" w:rsidP="00675E0E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r>
        <w:lastRenderedPageBreak/>
        <w:t>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р. Устья, в границах поселений" от 17.04.2017 № 10п выдан:</w:t>
      </w:r>
      <w:proofErr w:type="gramEnd"/>
      <w:r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 65 Водного кодекса РФ от 03.06.2006 №74-ФЗ в границах прибрежных защитных полос запрещается: 1) использование сточных вод в целях регулирования плодородия почв; 2) 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29:18-6.15;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Прибрежная защитная полоса реки </w:t>
      </w:r>
      <w:proofErr w:type="spellStart"/>
      <w:r>
        <w:t>Верюга</w:t>
      </w:r>
      <w:proofErr w:type="spellEnd"/>
      <w:r>
        <w:t xml:space="preserve"> в границах населенных пунктов Никитинская, </w:t>
      </w:r>
      <w:proofErr w:type="spellStart"/>
      <w:r>
        <w:t>Ивашевская</w:t>
      </w:r>
      <w:proofErr w:type="spellEnd"/>
      <w:r>
        <w:t xml:space="preserve">, </w:t>
      </w:r>
      <w:proofErr w:type="spellStart"/>
      <w:r>
        <w:t>Аксеновская</w:t>
      </w:r>
      <w:proofErr w:type="spellEnd"/>
      <w:r>
        <w:t xml:space="preserve">, </w:t>
      </w:r>
      <w:proofErr w:type="spellStart"/>
      <w:r>
        <w:t>Акичкин</w:t>
      </w:r>
      <w:proofErr w:type="spellEnd"/>
      <w:r>
        <w:t xml:space="preserve"> Починок, Дорога на </w:t>
      </w:r>
      <w:proofErr w:type="spellStart"/>
      <w:r>
        <w:t>Акичкин</w:t>
      </w:r>
      <w:proofErr w:type="spellEnd"/>
      <w:r>
        <w:t xml:space="preserve"> Починок, </w:t>
      </w:r>
      <w:proofErr w:type="spellStart"/>
      <w:r>
        <w:t>Туриха</w:t>
      </w:r>
      <w:proofErr w:type="spellEnd"/>
      <w:r>
        <w:t xml:space="preserve">, Соболевская, </w:t>
      </w:r>
      <w:proofErr w:type="spellStart"/>
      <w:r>
        <w:t>Веригинская</w:t>
      </w:r>
      <w:proofErr w:type="spellEnd"/>
      <w:r>
        <w:t xml:space="preserve"> Устьянского района Архангельской области; Тип зоны: Прибрежная защитная полоса.</w:t>
      </w:r>
    </w:p>
    <w:p w:rsidR="00675E0E" w:rsidRDefault="00675E0E" w:rsidP="00675E0E">
      <w:pPr>
        <w:autoSpaceDE w:val="0"/>
        <w:autoSpaceDN w:val="0"/>
        <w:adjustRightInd w:val="0"/>
        <w:ind w:firstLine="567"/>
        <w:jc w:val="both"/>
      </w:pPr>
      <w:proofErr w:type="gramStart"/>
      <w: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р. Устья, в границах поселений" от 17.04.2017 № 10п выдан:</w:t>
      </w:r>
      <w:proofErr w:type="gramEnd"/>
      <w:r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 xml:space="preserve">В соответствии со ст. 65 Водного кодекса РФ от 03.06.2006 №74-ФЗ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</w:t>
      </w:r>
      <w:r>
        <w:lastRenderedPageBreak/>
        <w:t>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недрах").; Реестровый номер границы: 29:18-6.45;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Водоохранная зона реки </w:t>
      </w:r>
      <w:proofErr w:type="spellStart"/>
      <w:r>
        <w:t>Верюга</w:t>
      </w:r>
      <w:proofErr w:type="spellEnd"/>
      <w:r>
        <w:t xml:space="preserve"> в границах населенных пунктов Никитинская, </w:t>
      </w:r>
      <w:proofErr w:type="spellStart"/>
      <w:r>
        <w:t>Ивашевская</w:t>
      </w:r>
      <w:proofErr w:type="spellEnd"/>
      <w:r>
        <w:t xml:space="preserve">, </w:t>
      </w:r>
      <w:proofErr w:type="spellStart"/>
      <w:r>
        <w:t>Аксеновская</w:t>
      </w:r>
      <w:proofErr w:type="spellEnd"/>
      <w:r>
        <w:t xml:space="preserve">, </w:t>
      </w:r>
      <w:proofErr w:type="spellStart"/>
      <w:r>
        <w:t>Акичкин</w:t>
      </w:r>
      <w:proofErr w:type="spellEnd"/>
      <w:r>
        <w:t xml:space="preserve"> Починок, Дорога на </w:t>
      </w:r>
      <w:proofErr w:type="spellStart"/>
      <w:r>
        <w:t>Акичкин</w:t>
      </w:r>
      <w:proofErr w:type="spellEnd"/>
      <w:r>
        <w:t xml:space="preserve"> Починок, </w:t>
      </w:r>
      <w:proofErr w:type="spellStart"/>
      <w:r>
        <w:t>Туриха</w:t>
      </w:r>
      <w:proofErr w:type="spellEnd"/>
      <w:r>
        <w:t xml:space="preserve">, Соболевская, </w:t>
      </w:r>
      <w:proofErr w:type="spellStart"/>
      <w:r>
        <w:t>Веригинская</w:t>
      </w:r>
      <w:proofErr w:type="spellEnd"/>
      <w:r>
        <w:t xml:space="preserve"> Устьянского района Архангельской области; Тип зоны: Водоохранная зона.</w:t>
      </w:r>
    </w:p>
    <w:p w:rsidR="00675E0E" w:rsidRDefault="00675E0E" w:rsidP="00675E0E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29:18:010201:1</w:t>
      </w:r>
      <w:r w:rsidR="007A4205">
        <w:rPr>
          <w:b/>
        </w:rPr>
        <w:t>90</w:t>
      </w:r>
      <w:r w:rsidRPr="002025BF">
        <w:t xml:space="preserve"> площадью </w:t>
      </w:r>
      <w:r w:rsidR="007A4205">
        <w:t>1560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>
        <w:t xml:space="preserve">Российская Федерация, Архангельская область, Устьянский муниципальный округ, д. </w:t>
      </w:r>
      <w:proofErr w:type="spellStart"/>
      <w:r>
        <w:t>Акичкин</w:t>
      </w:r>
      <w:proofErr w:type="spellEnd"/>
      <w:r>
        <w:t xml:space="preserve"> Починок, разрешенное использование: д</w:t>
      </w:r>
      <w:r w:rsidRPr="002025BF">
        <w:t xml:space="preserve">ля </w:t>
      </w:r>
      <w:r>
        <w:t>ведения личного подсобного хозяйства</w:t>
      </w:r>
      <w:r w:rsidR="007A4205">
        <w:t xml:space="preserve"> (приусадебный земельный участок)</w:t>
      </w:r>
      <w:r w:rsidRPr="002025BF">
        <w:t>,  в аренду  сроком на  20 лет.</w:t>
      </w:r>
    </w:p>
    <w:p w:rsidR="00675E0E" w:rsidRDefault="00675E0E" w:rsidP="00675E0E">
      <w:pPr>
        <w:autoSpaceDE w:val="0"/>
        <w:autoSpaceDN w:val="0"/>
        <w:adjustRightInd w:val="0"/>
        <w:ind w:firstLine="567"/>
        <w:jc w:val="both"/>
      </w:pPr>
      <w:r>
        <w:t>На част</w:t>
      </w:r>
      <w:r w:rsidR="007A4205">
        <w:t>ь земельного участка площадью 126</w:t>
      </w:r>
      <w:r>
        <w:t xml:space="preserve">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20.08.2020 № 1197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(ВЛ-0,4кВ ТОО "Бестужево").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>
        <w:t>Северо-Запада</w:t>
      </w:r>
      <w:proofErr w:type="spellEnd"/>
      <w:r>
        <w:t xml:space="preserve">» (ИНН: 7802312751, ОГРН: 1047855175785, почтовый адрес: 163045, Российская Федерация, </w:t>
      </w:r>
      <w:proofErr w:type="gramStart"/>
      <w:r>
        <w:t>г</w:t>
      </w:r>
      <w:proofErr w:type="gramEnd"/>
      <w:r>
        <w:t xml:space="preserve">. Архангельск, </w:t>
      </w:r>
      <w:proofErr w:type="spellStart"/>
      <w:r>
        <w:t>Кузнечихинский</w:t>
      </w:r>
      <w:proofErr w:type="spellEnd"/>
      <w:r>
        <w:t xml:space="preserve"> </w:t>
      </w:r>
      <w:proofErr w:type="spellStart"/>
      <w:r>
        <w:t>промузел</w:t>
      </w:r>
      <w:proofErr w:type="spellEnd"/>
      <w:r>
        <w:t xml:space="preserve">, 4 проезд, строение 5, адрес электронной почты: </w:t>
      </w:r>
      <w:proofErr w:type="spellStart"/>
      <w:r>
        <w:t>office@arhen.ru</w:t>
      </w:r>
      <w:proofErr w:type="spellEnd"/>
      <w:r>
        <w:t>). Срок публичного сервитута установить на 49 лет</w:t>
      </w:r>
      <w:proofErr w:type="gramStart"/>
      <w:r>
        <w:t xml:space="preserve">.; </w:t>
      </w:r>
      <w:proofErr w:type="gramEnd"/>
      <w:r>
        <w:t>Реестровый номер границы: 29:18-6.718;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ТОО "Бестужево"); Тип зоны: Зона публичного сервитута.</w:t>
      </w:r>
    </w:p>
    <w:p w:rsidR="00675E0E" w:rsidRDefault="00675E0E" w:rsidP="00675E0E">
      <w:pPr>
        <w:autoSpaceDE w:val="0"/>
        <w:autoSpaceDN w:val="0"/>
        <w:adjustRightInd w:val="0"/>
        <w:ind w:firstLine="567"/>
        <w:jc w:val="both"/>
      </w:pPr>
      <w:proofErr w:type="gramStart"/>
      <w:r>
        <w:t>На часть</w:t>
      </w:r>
      <w:r w:rsidR="007A4205">
        <w:t xml:space="preserve"> земельного участка площадью 126</w:t>
      </w:r>
      <w:r>
        <w:t xml:space="preserve">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 на опоры воздушных линий электропередачи; б) размещать любые объекты и предметы </w:t>
      </w:r>
      <w:r>
        <w:lastRenderedPageBreak/>
        <w:t xml:space="preserve">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29:18-6.642;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ВЛ-0,4кВ ТОО "Бестужево"; Тип зоны: Охранная зона инженерных коммуникаций.</w:t>
      </w:r>
    </w:p>
    <w:p w:rsidR="00675E0E" w:rsidRDefault="00675E0E" w:rsidP="00675E0E">
      <w:pPr>
        <w:autoSpaceDE w:val="0"/>
        <w:autoSpaceDN w:val="0"/>
        <w:adjustRightInd w:val="0"/>
        <w:ind w:firstLine="567"/>
        <w:jc w:val="both"/>
      </w:pPr>
      <w:r>
        <w:t xml:space="preserve">На </w:t>
      </w:r>
      <w:r w:rsidR="007A4205">
        <w:t>часть земельного участка площадью 1553 кв.м.</w:t>
      </w:r>
      <w:r>
        <w:t xml:space="preserve">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р. Устья, в границах поселений" от 17.04.2017 № 10п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 65 Водного кодекса РФ от 03.06.2006 №74-ФЗ в границах прибрежных защитных полос запрещается: 1) использование сточных вод в целях регулирования плодородия почв; 2) 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</w:t>
      </w:r>
      <w:r>
        <w:lastRenderedPageBreak/>
        <w:t>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29:18-6.15;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Прибрежная защитная полоса реки </w:t>
      </w:r>
      <w:proofErr w:type="spellStart"/>
      <w:r>
        <w:t>Верюга</w:t>
      </w:r>
      <w:proofErr w:type="spellEnd"/>
      <w:r>
        <w:t xml:space="preserve"> в границах населенных пунктов Никитинская, </w:t>
      </w:r>
      <w:proofErr w:type="spellStart"/>
      <w:r>
        <w:t>Ивашевская</w:t>
      </w:r>
      <w:proofErr w:type="spellEnd"/>
      <w:r>
        <w:t xml:space="preserve">, </w:t>
      </w:r>
      <w:proofErr w:type="spellStart"/>
      <w:r>
        <w:t>Аксеновская</w:t>
      </w:r>
      <w:proofErr w:type="spellEnd"/>
      <w:r>
        <w:t xml:space="preserve">, </w:t>
      </w:r>
      <w:proofErr w:type="spellStart"/>
      <w:r>
        <w:t>Акичкин</w:t>
      </w:r>
      <w:proofErr w:type="spellEnd"/>
      <w:r>
        <w:t xml:space="preserve"> Починок, Дорога на </w:t>
      </w:r>
      <w:proofErr w:type="spellStart"/>
      <w:r>
        <w:t>Акичкин</w:t>
      </w:r>
      <w:proofErr w:type="spellEnd"/>
      <w:r>
        <w:t xml:space="preserve"> Починок, </w:t>
      </w:r>
      <w:proofErr w:type="spellStart"/>
      <w:r>
        <w:t>Туриха</w:t>
      </w:r>
      <w:proofErr w:type="spellEnd"/>
      <w:r>
        <w:t xml:space="preserve">, Соболевская, </w:t>
      </w:r>
      <w:proofErr w:type="spellStart"/>
      <w:r>
        <w:t>Веригинская</w:t>
      </w:r>
      <w:proofErr w:type="spellEnd"/>
      <w:r>
        <w:t xml:space="preserve"> Устьянского района Архангельской области; Тип зоны: Прибрежная защитная полоса.</w:t>
      </w:r>
    </w:p>
    <w:p w:rsidR="00BA7EF5" w:rsidRDefault="007A4205" w:rsidP="00CC03A3">
      <w:pPr>
        <w:autoSpaceDE w:val="0"/>
        <w:autoSpaceDN w:val="0"/>
        <w:adjustRightInd w:val="0"/>
        <w:ind w:firstLine="567"/>
        <w:jc w:val="both"/>
      </w:pPr>
      <w:r>
        <w:t xml:space="preserve">На часть земельного участка площадью 1553 кв.м. ограничения прав: </w:t>
      </w:r>
      <w:r w:rsidR="00675E0E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р. Устья, в границах поселений" от 17.04.2017 № 10п </w:t>
      </w:r>
      <w:proofErr w:type="gramStart"/>
      <w:r w:rsidR="00675E0E">
        <w:t>выдан</w:t>
      </w:r>
      <w:proofErr w:type="gramEnd"/>
      <w:r w:rsidR="00675E0E">
        <w:t xml:space="preserve">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="00675E0E">
        <w:t>выдан</w:t>
      </w:r>
      <w:proofErr w:type="gramEnd"/>
      <w:r w:rsidR="00675E0E"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="00675E0E">
        <w:t>В соответствии со ст. 65 Водного кодекса РФ от 03.06.2006 №74-ФЗ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="00675E0E"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675E0E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="00675E0E"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="00675E0E"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675E0E">
        <w:t xml:space="preserve"> </w:t>
      </w:r>
      <w:proofErr w:type="gramStart"/>
      <w:r w:rsidR="00675E0E">
        <w:t>21 февраля 1992 года N 2395-1 "О недрах").; Реестровый номер границы: 29:18-6.45; Вид объекта реестра границ:</w:t>
      </w:r>
      <w:proofErr w:type="gramEnd"/>
      <w:r w:rsidR="00675E0E">
        <w:t xml:space="preserve"> Зона с особыми условиями </w:t>
      </w:r>
      <w:r w:rsidR="00675E0E">
        <w:lastRenderedPageBreak/>
        <w:t xml:space="preserve">использования территории; Вид зоны по документу: Водоохранная зона реки </w:t>
      </w:r>
      <w:proofErr w:type="spellStart"/>
      <w:r w:rsidR="00675E0E">
        <w:t>Верюга</w:t>
      </w:r>
      <w:proofErr w:type="spellEnd"/>
      <w:r w:rsidR="00675E0E">
        <w:t xml:space="preserve"> в границах населенных пунктов Никитинская, </w:t>
      </w:r>
      <w:proofErr w:type="spellStart"/>
      <w:r w:rsidR="00675E0E">
        <w:t>Ивашевская</w:t>
      </w:r>
      <w:proofErr w:type="spellEnd"/>
      <w:r w:rsidR="00675E0E">
        <w:t xml:space="preserve">, </w:t>
      </w:r>
      <w:proofErr w:type="spellStart"/>
      <w:r w:rsidR="00675E0E">
        <w:t>Аксеновская</w:t>
      </w:r>
      <w:proofErr w:type="spellEnd"/>
      <w:r w:rsidR="00675E0E">
        <w:t xml:space="preserve">, </w:t>
      </w:r>
      <w:proofErr w:type="spellStart"/>
      <w:r w:rsidR="00675E0E">
        <w:t>Акичкин</w:t>
      </w:r>
      <w:proofErr w:type="spellEnd"/>
      <w:r w:rsidR="00675E0E">
        <w:t xml:space="preserve"> Починок, Дорога на </w:t>
      </w:r>
      <w:proofErr w:type="spellStart"/>
      <w:r w:rsidR="00675E0E">
        <w:t>Акичкин</w:t>
      </w:r>
      <w:proofErr w:type="spellEnd"/>
      <w:r w:rsidR="00675E0E">
        <w:t xml:space="preserve"> Починок, </w:t>
      </w:r>
      <w:proofErr w:type="spellStart"/>
      <w:r w:rsidR="00675E0E">
        <w:t>Туриха</w:t>
      </w:r>
      <w:proofErr w:type="spellEnd"/>
      <w:r w:rsidR="00675E0E">
        <w:t xml:space="preserve">, Соболевская, </w:t>
      </w:r>
      <w:proofErr w:type="spellStart"/>
      <w:r w:rsidR="00675E0E">
        <w:t>Веригинская</w:t>
      </w:r>
      <w:proofErr w:type="spellEnd"/>
      <w:r w:rsidR="00675E0E">
        <w:t xml:space="preserve"> Устьянского района Архангельской области; Тип зоны: Водоохранная зона.</w:t>
      </w:r>
    </w:p>
    <w:p w:rsidR="00F841D4" w:rsidRDefault="00513AB5" w:rsidP="0077303D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-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EB1AEE">
        <w:rPr>
          <w:b/>
        </w:rPr>
        <w:t>150107:755</w:t>
      </w:r>
      <w:r w:rsidRPr="002025BF">
        <w:t xml:space="preserve"> площадью </w:t>
      </w:r>
      <w:r w:rsidR="00257E50">
        <w:t>600</w:t>
      </w:r>
      <w:r w:rsidR="0077303D">
        <w:t xml:space="preserve"> </w:t>
      </w:r>
      <w:r w:rsidRPr="002025BF">
        <w:t xml:space="preserve">кв.м., категория земель: земли </w:t>
      </w:r>
      <w:r w:rsidR="00986B89">
        <w:t>населенных пунктов</w:t>
      </w:r>
      <w:r w:rsidRPr="002025BF">
        <w:t xml:space="preserve">, местоположение: </w:t>
      </w:r>
      <w:r w:rsidR="00986B89">
        <w:t xml:space="preserve">примерно в </w:t>
      </w:r>
      <w:r w:rsidR="00EB1AEE">
        <w:t>5</w:t>
      </w:r>
      <w:r w:rsidR="00257E50">
        <w:t>5</w:t>
      </w:r>
      <w:r w:rsidR="00986B89">
        <w:t xml:space="preserve"> метрах </w:t>
      </w:r>
      <w:r w:rsidR="00EB1AEE">
        <w:t>по направлению на юго-восток</w:t>
      </w:r>
      <w:r w:rsidR="00986B89">
        <w:t xml:space="preserve"> от ориентира жилой дом</w:t>
      </w:r>
      <w:r w:rsidR="00EB1AEE">
        <w:t>. Адрес</w:t>
      </w:r>
      <w:r w:rsidR="00986B89">
        <w:t xml:space="preserve"> ориентира: </w:t>
      </w:r>
      <w:r>
        <w:t xml:space="preserve">Архангельская область, </w:t>
      </w:r>
      <w:r w:rsidR="00986B89">
        <w:t>Устьянский</w:t>
      </w:r>
      <w:r w:rsidR="00257E50">
        <w:t xml:space="preserve"> </w:t>
      </w:r>
      <w:r w:rsidR="00EB1AEE">
        <w:t>муниципальный округ, п</w:t>
      </w:r>
      <w:proofErr w:type="gramStart"/>
      <w:r w:rsidR="00EB1AEE">
        <w:t>.К</w:t>
      </w:r>
      <w:proofErr w:type="gramEnd"/>
      <w:r w:rsidR="00EB1AEE">
        <w:t>изема, ул.Гагарина, д.8</w:t>
      </w:r>
      <w:r w:rsidR="00BD36FE">
        <w:t>,</w:t>
      </w:r>
      <w:r>
        <w:t xml:space="preserve"> разрешенное использование: </w:t>
      </w:r>
      <w:r w:rsidR="00EB1AEE">
        <w:t>для ведения личного подсобного хозяйства (приусадебный земельный участок)</w:t>
      </w:r>
      <w:r w:rsidRPr="002025BF">
        <w:t xml:space="preserve">, в аренду  сроком на  </w:t>
      </w:r>
      <w:r w:rsidR="00257E50">
        <w:t>20</w:t>
      </w:r>
      <w:r w:rsidR="0077303D">
        <w:t xml:space="preserve"> лет.</w:t>
      </w:r>
    </w:p>
    <w:p w:rsidR="007E7743" w:rsidRDefault="007E7743" w:rsidP="007E7743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29:18:160401:24</w:t>
      </w:r>
      <w:r w:rsidRPr="002025BF">
        <w:t xml:space="preserve"> площадью </w:t>
      </w:r>
      <w:r>
        <w:t xml:space="preserve">600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обл. Архангельская, р-н Устьянский, с/а </w:t>
      </w:r>
      <w:proofErr w:type="spellStart"/>
      <w:r>
        <w:t>Малодорская</w:t>
      </w:r>
      <w:proofErr w:type="spellEnd"/>
      <w:r>
        <w:t xml:space="preserve">, </w:t>
      </w:r>
      <w:proofErr w:type="spellStart"/>
      <w:r>
        <w:t>д</w:t>
      </w:r>
      <w:proofErr w:type="gramStart"/>
      <w:r>
        <w:t>.К</w:t>
      </w:r>
      <w:proofErr w:type="gramEnd"/>
      <w:r>
        <w:t>устовская</w:t>
      </w:r>
      <w:proofErr w:type="spellEnd"/>
      <w:r>
        <w:t>, разрешенное использование: для ведения личного подсобного хозяйства</w:t>
      </w:r>
      <w:r w:rsidRPr="002025BF">
        <w:t xml:space="preserve">, в аренду  сроком на  </w:t>
      </w:r>
      <w:r>
        <w:t>20 лет.</w:t>
      </w:r>
    </w:p>
    <w:p w:rsidR="00CC03A3" w:rsidRDefault="00CC03A3" w:rsidP="00CC03A3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29:18:160501:5</w:t>
      </w:r>
      <w:r w:rsidRPr="002025BF">
        <w:t xml:space="preserve"> площадью </w:t>
      </w:r>
      <w:r>
        <w:t xml:space="preserve">500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>Архангельская область, Устьянский муниципальный район, МО «</w:t>
      </w:r>
      <w:proofErr w:type="spellStart"/>
      <w:r>
        <w:t>Малодрское</w:t>
      </w:r>
      <w:proofErr w:type="spellEnd"/>
      <w:r>
        <w:t>», дер</w:t>
      </w:r>
      <w:proofErr w:type="gramStart"/>
      <w:r>
        <w:t>.М</w:t>
      </w:r>
      <w:proofErr w:type="gramEnd"/>
      <w:r>
        <w:t xml:space="preserve">алая </w:t>
      </w:r>
      <w:proofErr w:type="spellStart"/>
      <w:r>
        <w:t>Вирова</w:t>
      </w:r>
      <w:proofErr w:type="spellEnd"/>
      <w:r>
        <w:t>, д.6, разрешенное использование: для ведения личного подсобного хозяйства</w:t>
      </w:r>
      <w:r w:rsidRPr="002025BF">
        <w:t xml:space="preserve">, в аренду  сроком на  </w:t>
      </w:r>
      <w:r>
        <w:t>20 лет.</w:t>
      </w:r>
    </w:p>
    <w:p w:rsidR="00CC03A3" w:rsidRDefault="00CC03A3" w:rsidP="00CC03A3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29:18:161501:50</w:t>
      </w:r>
      <w:r w:rsidRPr="002025BF">
        <w:t xml:space="preserve"> площадью </w:t>
      </w:r>
      <w:r>
        <w:t xml:space="preserve">1000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>установлено относительно ориентира, расположенного за пределами участка. Почтовый адрес ориентира: Архангельская область, Устьянский муниципальный район, МО «</w:t>
      </w:r>
      <w:proofErr w:type="spellStart"/>
      <w:r>
        <w:t>Малодрское</w:t>
      </w:r>
      <w:proofErr w:type="spellEnd"/>
      <w:r>
        <w:t>», д</w:t>
      </w:r>
      <w:proofErr w:type="gramStart"/>
      <w:r>
        <w:t>.С</w:t>
      </w:r>
      <w:proofErr w:type="gramEnd"/>
      <w:r>
        <w:t>пасская, д.12, разрешенное использование: для ведения личного подсобного хозяйства</w:t>
      </w:r>
      <w:r w:rsidRPr="002025BF">
        <w:t xml:space="preserve">, в аренду  сроком на  </w:t>
      </w:r>
      <w:r>
        <w:t>20 лет.</w:t>
      </w:r>
    </w:p>
    <w:p w:rsidR="008E7B3A" w:rsidRPr="00257E50" w:rsidRDefault="008E7B3A" w:rsidP="00CC03A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вестнике «Устьяны»,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D35F06">
        <w:t>25</w:t>
      </w:r>
      <w:r w:rsidR="00BA7EF5">
        <w:t xml:space="preserve"> декабря </w:t>
      </w:r>
      <w:r w:rsidR="00D82CDE">
        <w:t>2023</w:t>
      </w:r>
      <w:r w:rsidR="00391328" w:rsidRPr="002025BF">
        <w:t xml:space="preserve"> года 17.00 часов), тел. 8(81855)5-14-17.</w:t>
      </w:r>
      <w:proofErr w:type="gramEnd"/>
    </w:p>
    <w:sectPr w:rsidR="0089425E" w:rsidRPr="002025BF" w:rsidSect="00257E50">
      <w:pgSz w:w="11906" w:h="16838" w:code="9"/>
      <w:pgMar w:top="851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76"/>
    <w:rsid w:val="000C3242"/>
    <w:rsid w:val="000C3447"/>
    <w:rsid w:val="000D0778"/>
    <w:rsid w:val="000F3F31"/>
    <w:rsid w:val="000F4181"/>
    <w:rsid w:val="000F730E"/>
    <w:rsid w:val="000F7C93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57E50"/>
    <w:rsid w:val="002638FF"/>
    <w:rsid w:val="00267692"/>
    <w:rsid w:val="00273D41"/>
    <w:rsid w:val="0027431F"/>
    <w:rsid w:val="0028105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24FA"/>
    <w:rsid w:val="003E27C3"/>
    <w:rsid w:val="003E4479"/>
    <w:rsid w:val="003E4C37"/>
    <w:rsid w:val="003E5B91"/>
    <w:rsid w:val="003E6650"/>
    <w:rsid w:val="003F1841"/>
    <w:rsid w:val="004044C4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37E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5B7F"/>
    <w:rsid w:val="00557CDD"/>
    <w:rsid w:val="0056129C"/>
    <w:rsid w:val="00566231"/>
    <w:rsid w:val="0057129D"/>
    <w:rsid w:val="005720F2"/>
    <w:rsid w:val="005722EF"/>
    <w:rsid w:val="00575F1A"/>
    <w:rsid w:val="00576CAC"/>
    <w:rsid w:val="00581378"/>
    <w:rsid w:val="00581698"/>
    <w:rsid w:val="005831A1"/>
    <w:rsid w:val="00586A7E"/>
    <w:rsid w:val="00586EF4"/>
    <w:rsid w:val="00590BEB"/>
    <w:rsid w:val="0059648C"/>
    <w:rsid w:val="005B74AF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5FAB"/>
    <w:rsid w:val="006561FD"/>
    <w:rsid w:val="006634F6"/>
    <w:rsid w:val="00664A0E"/>
    <w:rsid w:val="00675E0E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43E7"/>
    <w:rsid w:val="006D2013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2B6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FE"/>
    <w:rsid w:val="00785A84"/>
    <w:rsid w:val="00791083"/>
    <w:rsid w:val="007911CC"/>
    <w:rsid w:val="00792CB3"/>
    <w:rsid w:val="007933CC"/>
    <w:rsid w:val="0079781C"/>
    <w:rsid w:val="007A1FE0"/>
    <w:rsid w:val="007A4205"/>
    <w:rsid w:val="007A6791"/>
    <w:rsid w:val="007B056B"/>
    <w:rsid w:val="007B42A6"/>
    <w:rsid w:val="007B75A4"/>
    <w:rsid w:val="007C4660"/>
    <w:rsid w:val="007D2B7B"/>
    <w:rsid w:val="007D32EF"/>
    <w:rsid w:val="007E11EA"/>
    <w:rsid w:val="007E30ED"/>
    <w:rsid w:val="007E4AB3"/>
    <w:rsid w:val="007E7743"/>
    <w:rsid w:val="007F228C"/>
    <w:rsid w:val="007F3DA0"/>
    <w:rsid w:val="007F499B"/>
    <w:rsid w:val="007F6BFF"/>
    <w:rsid w:val="00805D97"/>
    <w:rsid w:val="00810FE6"/>
    <w:rsid w:val="00813AA6"/>
    <w:rsid w:val="00815EEF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222FC"/>
    <w:rsid w:val="00924A73"/>
    <w:rsid w:val="00925644"/>
    <w:rsid w:val="009256F0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C0113"/>
    <w:rsid w:val="009C0C84"/>
    <w:rsid w:val="009C3223"/>
    <w:rsid w:val="009C6B9C"/>
    <w:rsid w:val="009C7129"/>
    <w:rsid w:val="009D2EB1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A7EF5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4EE4"/>
    <w:rsid w:val="00CB5D14"/>
    <w:rsid w:val="00CB629F"/>
    <w:rsid w:val="00CC008E"/>
    <w:rsid w:val="00CC03A3"/>
    <w:rsid w:val="00CC45C2"/>
    <w:rsid w:val="00CC4DBA"/>
    <w:rsid w:val="00CC7619"/>
    <w:rsid w:val="00CC7CBE"/>
    <w:rsid w:val="00CD714F"/>
    <w:rsid w:val="00CD7BDE"/>
    <w:rsid w:val="00CE0F52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5F06"/>
    <w:rsid w:val="00D44066"/>
    <w:rsid w:val="00D50799"/>
    <w:rsid w:val="00D54760"/>
    <w:rsid w:val="00D60587"/>
    <w:rsid w:val="00D60B66"/>
    <w:rsid w:val="00D63FF4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5B30"/>
    <w:rsid w:val="00DE7810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215"/>
    <w:rsid w:val="00EB0A2A"/>
    <w:rsid w:val="00EB197C"/>
    <w:rsid w:val="00EB1AEE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5891"/>
    <w:rsid w:val="00F571E9"/>
    <w:rsid w:val="00F651BF"/>
    <w:rsid w:val="00F67B4C"/>
    <w:rsid w:val="00F7222D"/>
    <w:rsid w:val="00F82229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E9D3-66DE-4188-90F8-94B31378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32</TotalTime>
  <Pages>9</Pages>
  <Words>5784</Words>
  <Characters>32971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38678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12</cp:revision>
  <cp:lastPrinted>2023-08-02T09:14:00Z</cp:lastPrinted>
  <dcterms:created xsi:type="dcterms:W3CDTF">2023-11-20T08:42:00Z</dcterms:created>
  <dcterms:modified xsi:type="dcterms:W3CDTF">2023-11-23T11:21:00Z</dcterms:modified>
</cp:coreProperties>
</file>