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C439C4" w:rsidRDefault="009032BB"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C439C4">
        <w:rPr>
          <w:rFonts w:ascii="Times New Roman" w:hAnsi="Times New Roman" w:cs="Times New Roman"/>
          <w:sz w:val="28"/>
          <w:szCs w:val="28"/>
        </w:rPr>
        <w:t>Проект</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806B57" w:rsidRDefault="00105079" w:rsidP="005D690E">
      <w:pPr>
        <w:spacing w:after="0" w:line="240" w:lineRule="auto"/>
        <w:jc w:val="center"/>
        <w:rPr>
          <w:rFonts w:ascii="Times New Roman" w:hAnsi="Times New Roman" w:cs="Times New Roman"/>
          <w:sz w:val="24"/>
          <w:szCs w:val="24"/>
        </w:rPr>
      </w:pPr>
      <w:r w:rsidRPr="00806B57">
        <w:rPr>
          <w:rFonts w:ascii="Times New Roman" w:hAnsi="Times New Roman" w:cs="Times New Roman"/>
          <w:sz w:val="24"/>
          <w:szCs w:val="24"/>
        </w:rPr>
        <w:t>Общество</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с</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ограниченной</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ответственностью</w:t>
      </w:r>
    </w:p>
    <w:p w:rsidR="00105079" w:rsidRPr="00806B57" w:rsidRDefault="00C41322" w:rsidP="005D690E">
      <w:pPr>
        <w:spacing w:after="0" w:line="240" w:lineRule="auto"/>
        <w:jc w:val="center"/>
        <w:rPr>
          <w:rFonts w:ascii="Times New Roman" w:hAnsi="Times New Roman" w:cs="Times New Roman"/>
          <w:sz w:val="24"/>
          <w:szCs w:val="24"/>
        </w:rPr>
      </w:pPr>
      <w:r w:rsidRPr="00806B57">
        <w:rPr>
          <w:rFonts w:ascii="Times New Roman" w:hAnsi="Times New Roman" w:cs="Times New Roman"/>
          <w:sz w:val="24"/>
          <w:szCs w:val="24"/>
        </w:rPr>
        <w:t>«</w:t>
      </w:r>
      <w:r w:rsidR="00105079" w:rsidRPr="00806B57">
        <w:rPr>
          <w:rFonts w:ascii="Times New Roman" w:hAnsi="Times New Roman" w:cs="Times New Roman"/>
          <w:sz w:val="24"/>
          <w:szCs w:val="24"/>
        </w:rPr>
        <w:t>ГЕОЗЕМСТРОЙ</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w:t>
      </w:r>
    </w:p>
    <w:p w:rsidR="00105079" w:rsidRPr="00806B57" w:rsidRDefault="00105079" w:rsidP="005D690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806B57">
          <w:rPr>
            <w:rFonts w:ascii="Times New Roman" w:hAnsi="Times New Roman" w:cs="Times New Roman"/>
            <w:sz w:val="24"/>
            <w:szCs w:val="24"/>
          </w:rPr>
          <w:t>394087,</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г</w:t>
        </w:r>
      </w:smartTag>
      <w:r w:rsidRPr="00806B57">
        <w:rPr>
          <w:rFonts w:ascii="Times New Roman" w:hAnsi="Times New Roman" w:cs="Times New Roman"/>
          <w:sz w:val="24"/>
          <w:szCs w:val="24"/>
        </w:rPr>
        <w:t>.</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Воронеж,</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ул.</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Ушинского,</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д.</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4</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а</w:t>
      </w:r>
    </w:p>
    <w:p w:rsidR="00105079" w:rsidRPr="00806B57" w:rsidRDefault="00105079" w:rsidP="005D690E">
      <w:pPr>
        <w:spacing w:after="0" w:line="240" w:lineRule="auto"/>
        <w:jc w:val="center"/>
        <w:rPr>
          <w:rFonts w:ascii="Times New Roman" w:hAnsi="Times New Roman" w:cs="Times New Roman"/>
          <w:sz w:val="24"/>
          <w:szCs w:val="24"/>
        </w:rPr>
      </w:pPr>
      <w:r w:rsidRPr="00806B57">
        <w:rPr>
          <w:rFonts w:ascii="Times New Roman" w:hAnsi="Times New Roman" w:cs="Times New Roman"/>
          <w:sz w:val="24"/>
          <w:szCs w:val="24"/>
        </w:rPr>
        <w:t>Тел:</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(473)224-71-90,</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факс</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(473)</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rPr>
        <w:t>234-04-29</w:t>
      </w:r>
    </w:p>
    <w:p w:rsidR="00105079" w:rsidRPr="00806B57" w:rsidRDefault="00105079" w:rsidP="005D690E">
      <w:pPr>
        <w:spacing w:after="0" w:line="240" w:lineRule="auto"/>
        <w:jc w:val="center"/>
        <w:rPr>
          <w:rFonts w:ascii="Times New Roman" w:hAnsi="Times New Roman" w:cs="Times New Roman"/>
          <w:sz w:val="24"/>
          <w:szCs w:val="24"/>
        </w:rPr>
      </w:pPr>
      <w:r w:rsidRPr="00806B57">
        <w:rPr>
          <w:rFonts w:ascii="Times New Roman" w:hAnsi="Times New Roman" w:cs="Times New Roman"/>
          <w:sz w:val="24"/>
          <w:szCs w:val="24"/>
          <w:lang w:val="en-US"/>
        </w:rPr>
        <w:t>E</w:t>
      </w:r>
      <w:r w:rsidRPr="00806B57">
        <w:rPr>
          <w:rFonts w:ascii="Times New Roman" w:hAnsi="Times New Roman" w:cs="Times New Roman"/>
          <w:sz w:val="24"/>
          <w:szCs w:val="24"/>
        </w:rPr>
        <w:t>-</w:t>
      </w:r>
      <w:r w:rsidRPr="00806B57">
        <w:rPr>
          <w:rFonts w:ascii="Times New Roman" w:hAnsi="Times New Roman" w:cs="Times New Roman"/>
          <w:sz w:val="24"/>
          <w:szCs w:val="24"/>
          <w:lang w:val="en-US"/>
        </w:rPr>
        <w:t>mail</w:t>
      </w:r>
      <w:r w:rsidRPr="00806B57">
        <w:rPr>
          <w:rFonts w:ascii="Times New Roman" w:hAnsi="Times New Roman" w:cs="Times New Roman"/>
          <w:sz w:val="24"/>
          <w:szCs w:val="24"/>
        </w:rPr>
        <w:t>:</w:t>
      </w:r>
      <w:r w:rsidR="00E016AF" w:rsidRPr="00806B57">
        <w:rPr>
          <w:rFonts w:ascii="Times New Roman" w:hAnsi="Times New Roman" w:cs="Times New Roman"/>
          <w:sz w:val="24"/>
          <w:szCs w:val="24"/>
        </w:rPr>
        <w:t xml:space="preserve"> </w:t>
      </w:r>
      <w:r w:rsidRPr="00806B57">
        <w:rPr>
          <w:rFonts w:ascii="Times New Roman" w:hAnsi="Times New Roman" w:cs="Times New Roman"/>
          <w:sz w:val="24"/>
          <w:szCs w:val="24"/>
          <w:lang w:val="en-US"/>
        </w:rPr>
        <w:t>mail</w:t>
      </w:r>
      <w:r w:rsidRPr="00806B57">
        <w:rPr>
          <w:rFonts w:ascii="Times New Roman" w:hAnsi="Times New Roman" w:cs="Times New Roman"/>
          <w:sz w:val="24"/>
          <w:szCs w:val="24"/>
        </w:rPr>
        <w:t>@</w:t>
      </w:r>
      <w:r w:rsidRPr="00806B57">
        <w:rPr>
          <w:rFonts w:ascii="Times New Roman" w:hAnsi="Times New Roman" w:cs="Times New Roman"/>
          <w:sz w:val="24"/>
          <w:szCs w:val="24"/>
          <w:lang w:val="en-US"/>
        </w:rPr>
        <w:t>geozemstroy</w:t>
      </w:r>
      <w:r w:rsidRPr="00806B57">
        <w:rPr>
          <w:rFonts w:ascii="Times New Roman" w:hAnsi="Times New Roman" w:cs="Times New Roman"/>
          <w:sz w:val="24"/>
          <w:szCs w:val="24"/>
        </w:rPr>
        <w:t>.</w:t>
      </w:r>
      <w:r w:rsidRPr="00806B57">
        <w:rPr>
          <w:rFonts w:ascii="Times New Roman" w:hAnsi="Times New Roman" w:cs="Times New Roman"/>
          <w:sz w:val="24"/>
          <w:szCs w:val="24"/>
          <w:lang w:val="en-US"/>
        </w:rPr>
        <w:t>vrn</w:t>
      </w:r>
      <w:r w:rsidRPr="00806B57">
        <w:rPr>
          <w:rFonts w:ascii="Times New Roman" w:hAnsi="Times New Roman" w:cs="Times New Roman"/>
          <w:sz w:val="24"/>
          <w:szCs w:val="24"/>
        </w:rPr>
        <w:t>.</w:t>
      </w:r>
      <w:r w:rsidRPr="00806B57">
        <w:rPr>
          <w:rFonts w:ascii="Times New Roman" w:hAnsi="Times New Roman" w:cs="Times New Roman"/>
          <w:sz w:val="24"/>
          <w:szCs w:val="24"/>
          <w:lang w:val="en-US"/>
        </w:rPr>
        <w:t>ru</w:t>
      </w:r>
    </w:p>
    <w:p w:rsidR="00105079" w:rsidRPr="00806B57" w:rsidRDefault="00105079" w:rsidP="005D690E">
      <w:pPr>
        <w:spacing w:after="0" w:line="240" w:lineRule="auto"/>
        <w:jc w:val="center"/>
        <w:rPr>
          <w:rFonts w:ascii="Times New Roman" w:hAnsi="Times New Roman" w:cs="Times New Roman"/>
          <w:sz w:val="24"/>
          <w:szCs w:val="24"/>
        </w:rPr>
      </w:pPr>
    </w:p>
    <w:p w:rsidR="00105079" w:rsidRPr="00806B57" w:rsidRDefault="00105079" w:rsidP="005D690E">
      <w:pPr>
        <w:spacing w:after="0" w:line="240" w:lineRule="auto"/>
        <w:rPr>
          <w:rFonts w:ascii="Times New Roman" w:hAnsi="Times New Roman" w:cs="Times New Roman"/>
          <w:sz w:val="24"/>
          <w:szCs w:val="24"/>
        </w:rPr>
      </w:pPr>
    </w:p>
    <w:p w:rsidR="00105079" w:rsidRPr="00806B57" w:rsidRDefault="00105079" w:rsidP="005D690E">
      <w:pPr>
        <w:spacing w:after="0" w:line="240" w:lineRule="auto"/>
        <w:ind w:right="-2"/>
        <w:jc w:val="both"/>
        <w:rPr>
          <w:rFonts w:ascii="Times New Roman" w:hAnsi="Times New Roman" w:cs="Times New Roman"/>
          <w:sz w:val="24"/>
          <w:szCs w:val="24"/>
        </w:rPr>
      </w:pPr>
    </w:p>
    <w:p w:rsidR="00105079" w:rsidRPr="00806B57" w:rsidRDefault="00105079" w:rsidP="005D690E">
      <w:pPr>
        <w:spacing w:after="0" w:line="240" w:lineRule="auto"/>
        <w:ind w:right="-2"/>
        <w:jc w:val="both"/>
        <w:rPr>
          <w:rFonts w:ascii="Times New Roman" w:hAnsi="Times New Roman" w:cs="Times New Roman"/>
          <w:sz w:val="24"/>
          <w:szCs w:val="24"/>
        </w:rPr>
      </w:pPr>
    </w:p>
    <w:p w:rsidR="00105079" w:rsidRPr="00806B57" w:rsidRDefault="00105079" w:rsidP="005D690E">
      <w:pPr>
        <w:spacing w:after="0" w:line="240" w:lineRule="auto"/>
        <w:ind w:right="-2"/>
        <w:jc w:val="both"/>
        <w:rPr>
          <w:rFonts w:ascii="Times New Roman" w:hAnsi="Times New Roman" w:cs="Times New Roman"/>
          <w:sz w:val="24"/>
          <w:szCs w:val="24"/>
        </w:rPr>
      </w:pPr>
    </w:p>
    <w:p w:rsidR="00105079" w:rsidRPr="00806B57" w:rsidRDefault="00105079" w:rsidP="005D690E">
      <w:pPr>
        <w:spacing w:after="0" w:line="240" w:lineRule="auto"/>
        <w:ind w:right="-2"/>
        <w:jc w:val="both"/>
        <w:rPr>
          <w:rFonts w:ascii="Times New Roman" w:hAnsi="Times New Roman" w:cs="Times New Roman"/>
          <w:sz w:val="24"/>
          <w:szCs w:val="24"/>
        </w:rPr>
      </w:pPr>
    </w:p>
    <w:p w:rsidR="00105079" w:rsidRPr="00806B57" w:rsidRDefault="00105079" w:rsidP="005D690E">
      <w:pPr>
        <w:spacing w:after="0" w:line="240" w:lineRule="auto"/>
        <w:ind w:right="-2"/>
        <w:jc w:val="both"/>
        <w:rPr>
          <w:rFonts w:ascii="Times New Roman" w:hAnsi="Times New Roman" w:cs="Times New Roman"/>
          <w:sz w:val="24"/>
          <w:szCs w:val="24"/>
        </w:rPr>
      </w:pPr>
    </w:p>
    <w:p w:rsidR="00105079" w:rsidRPr="00806B57" w:rsidRDefault="00105079" w:rsidP="005D690E">
      <w:pPr>
        <w:spacing w:after="0" w:line="240" w:lineRule="auto"/>
        <w:ind w:right="-2"/>
        <w:rPr>
          <w:rFonts w:ascii="Times New Roman" w:hAnsi="Times New Roman" w:cs="Times New Roman"/>
          <w:sz w:val="24"/>
          <w:szCs w:val="24"/>
        </w:rPr>
      </w:pPr>
    </w:p>
    <w:p w:rsidR="00105079" w:rsidRPr="00806B57" w:rsidRDefault="00105079" w:rsidP="005D690E">
      <w:pPr>
        <w:spacing w:after="0" w:line="240" w:lineRule="auto"/>
        <w:ind w:right="-2"/>
        <w:rPr>
          <w:rFonts w:ascii="Times New Roman" w:hAnsi="Times New Roman" w:cs="Times New Roman"/>
          <w:sz w:val="24"/>
          <w:szCs w:val="24"/>
        </w:rPr>
      </w:pPr>
    </w:p>
    <w:p w:rsidR="00722E06" w:rsidRPr="00806B57" w:rsidRDefault="00722E06" w:rsidP="005D690E">
      <w:pPr>
        <w:spacing w:after="0" w:line="240" w:lineRule="auto"/>
        <w:ind w:right="-2"/>
        <w:rPr>
          <w:rFonts w:ascii="Times New Roman" w:hAnsi="Times New Roman" w:cs="Times New Roman"/>
          <w:sz w:val="24"/>
          <w:szCs w:val="24"/>
        </w:rPr>
      </w:pPr>
    </w:p>
    <w:p w:rsidR="00722E06" w:rsidRPr="00806B57" w:rsidRDefault="00722E06" w:rsidP="005D690E">
      <w:pPr>
        <w:spacing w:after="0" w:line="240" w:lineRule="auto"/>
        <w:ind w:right="-2"/>
        <w:rPr>
          <w:rFonts w:ascii="Times New Roman" w:hAnsi="Times New Roman" w:cs="Times New Roman"/>
          <w:sz w:val="24"/>
          <w:szCs w:val="24"/>
        </w:rPr>
      </w:pPr>
    </w:p>
    <w:p w:rsidR="00722E06" w:rsidRPr="00806B57" w:rsidRDefault="00722E06" w:rsidP="005D690E">
      <w:pPr>
        <w:spacing w:after="0" w:line="240" w:lineRule="auto"/>
        <w:ind w:right="-2"/>
        <w:rPr>
          <w:rFonts w:ascii="Times New Roman" w:hAnsi="Times New Roman" w:cs="Times New Roman"/>
          <w:sz w:val="24"/>
          <w:szCs w:val="24"/>
        </w:rPr>
      </w:pPr>
    </w:p>
    <w:p w:rsidR="00105079" w:rsidRPr="00806B57" w:rsidRDefault="00105079" w:rsidP="005D690E">
      <w:pPr>
        <w:spacing w:after="0" w:line="240" w:lineRule="auto"/>
        <w:ind w:right="-2"/>
        <w:rPr>
          <w:rFonts w:ascii="Times New Roman" w:hAnsi="Times New Roman" w:cs="Times New Roman"/>
          <w:sz w:val="24"/>
          <w:szCs w:val="24"/>
        </w:rPr>
      </w:pPr>
    </w:p>
    <w:p w:rsidR="003E2748" w:rsidRPr="00806B57" w:rsidRDefault="003E2748" w:rsidP="003E2748">
      <w:pPr>
        <w:spacing w:after="0" w:line="240" w:lineRule="auto"/>
        <w:jc w:val="center"/>
        <w:rPr>
          <w:rFonts w:ascii="Times New Roman" w:eastAsia="Times New Roman" w:hAnsi="Times New Roman" w:cs="Times New Roman"/>
          <w:b/>
          <w:sz w:val="24"/>
          <w:szCs w:val="24"/>
          <w:lang w:eastAsia="ru-RU"/>
        </w:rPr>
      </w:pPr>
      <w:r w:rsidRPr="00806B57">
        <w:rPr>
          <w:rFonts w:ascii="Times New Roman" w:eastAsia="Times New Roman" w:hAnsi="Times New Roman" w:cs="Times New Roman"/>
          <w:b/>
          <w:sz w:val="24"/>
          <w:szCs w:val="24"/>
          <w:lang w:eastAsia="ru-RU"/>
        </w:rPr>
        <w:t xml:space="preserve">ГЕНЕРАЛЬНЫЙ ПЛАН </w:t>
      </w:r>
    </w:p>
    <w:p w:rsidR="003E2748" w:rsidRPr="00806B57" w:rsidRDefault="003E2748" w:rsidP="003E2748">
      <w:pPr>
        <w:spacing w:after="0" w:line="240" w:lineRule="auto"/>
        <w:jc w:val="center"/>
        <w:rPr>
          <w:rFonts w:ascii="Times New Roman" w:eastAsia="Times New Roman" w:hAnsi="Times New Roman" w:cs="Times New Roman"/>
          <w:b/>
          <w:sz w:val="24"/>
          <w:szCs w:val="24"/>
          <w:lang w:eastAsia="ru-RU"/>
        </w:rPr>
      </w:pPr>
      <w:r w:rsidRPr="00806B57">
        <w:rPr>
          <w:rFonts w:ascii="Times New Roman" w:eastAsia="Times New Roman" w:hAnsi="Times New Roman" w:cs="Times New Roman"/>
          <w:b/>
          <w:sz w:val="24"/>
          <w:szCs w:val="24"/>
          <w:lang w:eastAsia="ru-RU"/>
        </w:rPr>
        <w:t>СЕЛЬСКОГО ПОСЕЛЕНИЯ «</w:t>
      </w:r>
      <w:r w:rsidR="00650C4A" w:rsidRPr="00806B57">
        <w:rPr>
          <w:rFonts w:ascii="Times New Roman" w:eastAsia="Times New Roman" w:hAnsi="Times New Roman" w:cs="Times New Roman"/>
          <w:b/>
          <w:sz w:val="24"/>
          <w:szCs w:val="24"/>
          <w:lang w:eastAsia="ru-RU"/>
        </w:rPr>
        <w:t>ОРЛОВСК</w:t>
      </w:r>
      <w:r w:rsidR="001860B9" w:rsidRPr="00806B57">
        <w:rPr>
          <w:rFonts w:ascii="Times New Roman" w:eastAsia="Times New Roman" w:hAnsi="Times New Roman" w:cs="Times New Roman"/>
          <w:b/>
          <w:sz w:val="24"/>
          <w:szCs w:val="24"/>
          <w:lang w:eastAsia="ru-RU"/>
        </w:rPr>
        <w:t>ОЕ</w:t>
      </w:r>
      <w:r w:rsidRPr="00806B57">
        <w:rPr>
          <w:rFonts w:ascii="Times New Roman" w:eastAsia="Times New Roman" w:hAnsi="Times New Roman" w:cs="Times New Roman"/>
          <w:b/>
          <w:sz w:val="24"/>
          <w:szCs w:val="24"/>
          <w:lang w:eastAsia="ru-RU"/>
        </w:rPr>
        <w:t>»</w:t>
      </w:r>
    </w:p>
    <w:p w:rsidR="003E2748" w:rsidRPr="00806B57" w:rsidRDefault="00ED15B8" w:rsidP="003E2748">
      <w:pPr>
        <w:spacing w:after="0" w:line="240" w:lineRule="auto"/>
        <w:jc w:val="center"/>
        <w:rPr>
          <w:rFonts w:ascii="Times New Roman" w:eastAsia="Times New Roman" w:hAnsi="Times New Roman" w:cs="Times New Roman"/>
          <w:b/>
          <w:sz w:val="24"/>
          <w:szCs w:val="24"/>
          <w:lang w:eastAsia="ru-RU"/>
        </w:rPr>
      </w:pPr>
      <w:r w:rsidRPr="00806B57">
        <w:rPr>
          <w:rFonts w:ascii="Times New Roman" w:eastAsia="Times New Roman" w:hAnsi="Times New Roman" w:cs="Times New Roman"/>
          <w:b/>
          <w:sz w:val="24"/>
          <w:szCs w:val="24"/>
          <w:lang w:eastAsia="ru-RU"/>
        </w:rPr>
        <w:t>УСТЬЯНСК</w:t>
      </w:r>
      <w:r w:rsidR="003E2748" w:rsidRPr="00806B57">
        <w:rPr>
          <w:rFonts w:ascii="Times New Roman" w:eastAsia="Times New Roman" w:hAnsi="Times New Roman" w:cs="Times New Roman"/>
          <w:b/>
          <w:sz w:val="24"/>
          <w:szCs w:val="24"/>
          <w:lang w:eastAsia="ru-RU"/>
        </w:rPr>
        <w:t xml:space="preserve">ОГО МУНИЦИПАЛЬНОГО РАЙОНА </w:t>
      </w:r>
    </w:p>
    <w:p w:rsidR="003E2748" w:rsidRPr="00806B57" w:rsidRDefault="003E2748" w:rsidP="003E2748">
      <w:pPr>
        <w:spacing w:after="0" w:line="240" w:lineRule="auto"/>
        <w:jc w:val="center"/>
        <w:rPr>
          <w:rFonts w:ascii="Times New Roman" w:eastAsia="Times New Roman" w:hAnsi="Times New Roman" w:cs="Times New Roman"/>
          <w:b/>
          <w:sz w:val="24"/>
          <w:szCs w:val="24"/>
          <w:lang w:eastAsia="ru-RU"/>
        </w:rPr>
      </w:pPr>
      <w:r w:rsidRPr="00806B57">
        <w:rPr>
          <w:rFonts w:ascii="Times New Roman" w:eastAsia="Times New Roman" w:hAnsi="Times New Roman" w:cs="Times New Roman"/>
          <w:b/>
          <w:sz w:val="24"/>
          <w:szCs w:val="24"/>
          <w:lang w:eastAsia="ru-RU"/>
        </w:rPr>
        <w:t>АРХАНГЕЛЬСКОЙ ОБЛАСТИ</w:t>
      </w:r>
    </w:p>
    <w:p w:rsidR="00D0435F" w:rsidRPr="00806B57" w:rsidRDefault="00D0435F" w:rsidP="00D0435F">
      <w:pPr>
        <w:spacing w:after="0" w:line="240" w:lineRule="auto"/>
        <w:jc w:val="center"/>
        <w:rPr>
          <w:rFonts w:ascii="Times New Roman" w:eastAsia="Times New Roman" w:hAnsi="Times New Roman" w:cs="Times New Roman"/>
          <w:b/>
          <w:sz w:val="24"/>
          <w:szCs w:val="24"/>
          <w:lang w:eastAsia="ru-RU"/>
        </w:rPr>
      </w:pPr>
    </w:p>
    <w:p w:rsidR="00105079" w:rsidRPr="00806B57" w:rsidRDefault="00105079" w:rsidP="005D690E">
      <w:pPr>
        <w:spacing w:after="0" w:line="240" w:lineRule="auto"/>
        <w:jc w:val="both"/>
        <w:rPr>
          <w:rFonts w:ascii="Times New Roman" w:hAnsi="Times New Roman" w:cs="Times New Roman"/>
          <w:sz w:val="24"/>
          <w:szCs w:val="24"/>
        </w:rPr>
      </w:pPr>
    </w:p>
    <w:p w:rsidR="00105079" w:rsidRPr="00806B57" w:rsidRDefault="00392FEA" w:rsidP="005D690E">
      <w:pPr>
        <w:spacing w:after="0" w:line="240" w:lineRule="auto"/>
        <w:jc w:val="center"/>
        <w:rPr>
          <w:rFonts w:ascii="Times New Roman" w:eastAsia="Calibri" w:hAnsi="Times New Roman" w:cs="Times New Roman"/>
          <w:b/>
          <w:sz w:val="24"/>
          <w:szCs w:val="24"/>
        </w:rPr>
      </w:pPr>
      <w:r w:rsidRPr="00806B57">
        <w:rPr>
          <w:rFonts w:ascii="Times New Roman" w:eastAsia="Times New Roman" w:hAnsi="Times New Roman"/>
          <w:b/>
          <w:sz w:val="24"/>
          <w:szCs w:val="24"/>
          <w:lang w:eastAsia="ru-RU"/>
        </w:rPr>
        <w:t>Положение о территориальном планировании</w:t>
      </w:r>
    </w:p>
    <w:p w:rsidR="00105079" w:rsidRPr="00806B57" w:rsidRDefault="00105079" w:rsidP="005D690E">
      <w:pPr>
        <w:spacing w:after="0" w:line="240" w:lineRule="auto"/>
        <w:jc w:val="both"/>
        <w:rPr>
          <w:rFonts w:ascii="Times New Roman" w:eastAsia="Times New Roman" w:hAnsi="Times New Roman"/>
          <w:sz w:val="24"/>
          <w:szCs w:val="24"/>
          <w:lang w:eastAsia="ru-RU"/>
        </w:rPr>
      </w:pPr>
    </w:p>
    <w:p w:rsidR="00BB47D1" w:rsidRPr="00806B57" w:rsidRDefault="00BB47D1" w:rsidP="005D690E">
      <w:pPr>
        <w:spacing w:after="0" w:line="240" w:lineRule="auto"/>
        <w:jc w:val="both"/>
        <w:rPr>
          <w:rFonts w:ascii="Times New Roman" w:eastAsia="Times New Roman" w:hAnsi="Times New Roman"/>
          <w:sz w:val="24"/>
          <w:szCs w:val="24"/>
          <w:lang w:eastAsia="ru-RU"/>
        </w:rPr>
      </w:pPr>
    </w:p>
    <w:p w:rsidR="00105079" w:rsidRPr="00806B57" w:rsidRDefault="00105079" w:rsidP="005D690E">
      <w:pPr>
        <w:spacing w:after="0" w:line="240" w:lineRule="auto"/>
        <w:jc w:val="both"/>
        <w:rPr>
          <w:rFonts w:ascii="Times New Roman" w:eastAsia="Times New Roman" w:hAnsi="Times New Roman"/>
          <w:sz w:val="24"/>
          <w:szCs w:val="24"/>
          <w:lang w:eastAsia="ru-RU"/>
        </w:rPr>
      </w:pPr>
    </w:p>
    <w:p w:rsidR="00722E06" w:rsidRPr="00806B57" w:rsidRDefault="00722E06" w:rsidP="005D690E">
      <w:pPr>
        <w:spacing w:after="0" w:line="240" w:lineRule="auto"/>
        <w:jc w:val="both"/>
        <w:rPr>
          <w:rFonts w:ascii="Times New Roman" w:eastAsia="Times New Roman" w:hAnsi="Times New Roman"/>
          <w:sz w:val="24"/>
          <w:szCs w:val="24"/>
          <w:lang w:eastAsia="ru-RU"/>
        </w:rPr>
      </w:pPr>
    </w:p>
    <w:p w:rsidR="00392FEA" w:rsidRPr="00806B57" w:rsidRDefault="00392FEA" w:rsidP="005D690E">
      <w:pPr>
        <w:spacing w:after="0" w:line="240" w:lineRule="auto"/>
        <w:jc w:val="both"/>
        <w:rPr>
          <w:rFonts w:ascii="Times New Roman" w:hAnsi="Times New Roman" w:cs="Times New Roman"/>
          <w:sz w:val="24"/>
          <w:szCs w:val="24"/>
        </w:rPr>
      </w:pPr>
    </w:p>
    <w:p w:rsidR="00392FEA" w:rsidRPr="00806B57" w:rsidRDefault="00392FEA" w:rsidP="005D690E">
      <w:pPr>
        <w:spacing w:after="0" w:line="240" w:lineRule="auto"/>
        <w:jc w:val="both"/>
        <w:rPr>
          <w:rFonts w:ascii="Times New Roman" w:hAnsi="Times New Roman" w:cs="Times New Roman"/>
          <w:sz w:val="24"/>
          <w:szCs w:val="24"/>
        </w:rPr>
      </w:pPr>
    </w:p>
    <w:p w:rsidR="00BB47D1" w:rsidRPr="00806B57" w:rsidRDefault="00BB47D1" w:rsidP="005D690E">
      <w:pPr>
        <w:spacing w:after="0" w:line="240" w:lineRule="auto"/>
        <w:jc w:val="both"/>
        <w:rPr>
          <w:rFonts w:ascii="Times New Roman" w:hAnsi="Times New Roman" w:cs="Times New Roman"/>
          <w:sz w:val="24"/>
          <w:szCs w:val="24"/>
        </w:rPr>
      </w:pPr>
    </w:p>
    <w:p w:rsidR="00105079" w:rsidRPr="00806B57" w:rsidRDefault="00105079" w:rsidP="005D690E">
      <w:pPr>
        <w:spacing w:after="0" w:line="240" w:lineRule="auto"/>
        <w:rPr>
          <w:rFonts w:ascii="Times New Roman" w:hAnsi="Times New Roman" w:cs="Times New Roman"/>
          <w:sz w:val="24"/>
          <w:szCs w:val="24"/>
        </w:rPr>
      </w:pPr>
    </w:p>
    <w:p w:rsidR="00722E06" w:rsidRPr="00806B57" w:rsidRDefault="00722E06" w:rsidP="005D690E">
      <w:pPr>
        <w:spacing w:after="0" w:line="240" w:lineRule="auto"/>
        <w:rPr>
          <w:rFonts w:ascii="Times New Roman" w:hAnsi="Times New Roman" w:cs="Times New Roman"/>
          <w:sz w:val="24"/>
          <w:szCs w:val="24"/>
        </w:rPr>
      </w:pPr>
    </w:p>
    <w:p w:rsidR="00722E06" w:rsidRPr="00806B57" w:rsidRDefault="00722E06" w:rsidP="005D690E">
      <w:pPr>
        <w:spacing w:after="0" w:line="240" w:lineRule="auto"/>
        <w:rPr>
          <w:rFonts w:ascii="Times New Roman" w:hAnsi="Times New Roman" w:cs="Times New Roman"/>
          <w:sz w:val="24"/>
          <w:szCs w:val="24"/>
        </w:rPr>
      </w:pPr>
    </w:p>
    <w:p w:rsidR="00722E06" w:rsidRPr="00806B57" w:rsidRDefault="00722E06" w:rsidP="005D690E">
      <w:pPr>
        <w:spacing w:after="0" w:line="240" w:lineRule="auto"/>
        <w:rPr>
          <w:rFonts w:ascii="Times New Roman" w:hAnsi="Times New Roman" w:cs="Times New Roman"/>
          <w:sz w:val="24"/>
          <w:szCs w:val="24"/>
        </w:rPr>
      </w:pPr>
    </w:p>
    <w:p w:rsidR="00722E06" w:rsidRPr="00806B57" w:rsidRDefault="00722E06" w:rsidP="005D690E">
      <w:pPr>
        <w:spacing w:after="0" w:line="240" w:lineRule="auto"/>
        <w:rPr>
          <w:rFonts w:ascii="Times New Roman" w:hAnsi="Times New Roman" w:cs="Times New Roman"/>
          <w:sz w:val="24"/>
          <w:szCs w:val="24"/>
        </w:rPr>
      </w:pPr>
    </w:p>
    <w:p w:rsidR="00722E06" w:rsidRPr="00806B57" w:rsidRDefault="00722E06" w:rsidP="005D690E">
      <w:pPr>
        <w:spacing w:after="0" w:line="240" w:lineRule="auto"/>
        <w:rPr>
          <w:rFonts w:ascii="Times New Roman" w:hAnsi="Times New Roman" w:cs="Times New Roman"/>
          <w:sz w:val="24"/>
          <w:szCs w:val="24"/>
        </w:rPr>
      </w:pPr>
    </w:p>
    <w:p w:rsidR="00105079" w:rsidRPr="00806B57" w:rsidRDefault="00105079" w:rsidP="005D690E">
      <w:pPr>
        <w:spacing w:after="0" w:line="240" w:lineRule="auto"/>
        <w:jc w:val="both"/>
        <w:rPr>
          <w:rFonts w:ascii="Times New Roman" w:hAnsi="Times New Roman" w:cs="Times New Roman"/>
          <w:sz w:val="24"/>
          <w:szCs w:val="24"/>
        </w:rPr>
      </w:pPr>
    </w:p>
    <w:p w:rsidR="00105079" w:rsidRPr="00806B57" w:rsidRDefault="00105079" w:rsidP="005D690E">
      <w:pPr>
        <w:spacing w:after="0" w:line="240" w:lineRule="auto"/>
        <w:jc w:val="both"/>
        <w:rPr>
          <w:rFonts w:ascii="Times New Roman" w:hAnsi="Times New Roman" w:cs="Times New Roman"/>
          <w:sz w:val="24"/>
          <w:szCs w:val="24"/>
        </w:rPr>
      </w:pPr>
    </w:p>
    <w:p w:rsidR="00BB47D1" w:rsidRPr="00806B57" w:rsidRDefault="00BB47D1" w:rsidP="005D690E">
      <w:pPr>
        <w:spacing w:after="0" w:line="240" w:lineRule="auto"/>
        <w:jc w:val="both"/>
        <w:rPr>
          <w:rFonts w:ascii="Times New Roman" w:hAnsi="Times New Roman" w:cs="Times New Roman"/>
          <w:sz w:val="24"/>
          <w:szCs w:val="24"/>
        </w:rPr>
      </w:pPr>
    </w:p>
    <w:p w:rsidR="00EB5B45" w:rsidRPr="00806B57" w:rsidRDefault="00EB5B45" w:rsidP="005D690E">
      <w:pPr>
        <w:spacing w:after="0" w:line="240" w:lineRule="auto"/>
        <w:jc w:val="both"/>
        <w:rPr>
          <w:rFonts w:ascii="Times New Roman" w:hAnsi="Times New Roman" w:cs="Times New Roman"/>
          <w:sz w:val="24"/>
          <w:szCs w:val="24"/>
        </w:rPr>
      </w:pPr>
    </w:p>
    <w:p w:rsidR="00105079" w:rsidRPr="00806B57" w:rsidRDefault="00105079" w:rsidP="005D690E">
      <w:pPr>
        <w:spacing w:after="0" w:line="240" w:lineRule="auto"/>
        <w:jc w:val="both"/>
        <w:rPr>
          <w:rFonts w:ascii="Times New Roman" w:hAnsi="Times New Roman" w:cs="Times New Roman"/>
          <w:sz w:val="24"/>
          <w:szCs w:val="24"/>
        </w:rPr>
      </w:pPr>
    </w:p>
    <w:p w:rsidR="00105079" w:rsidRPr="00806B57" w:rsidRDefault="009D31DD" w:rsidP="005D690E">
      <w:pPr>
        <w:spacing w:after="0" w:line="240" w:lineRule="auto"/>
        <w:jc w:val="center"/>
        <w:rPr>
          <w:rFonts w:ascii="Times New Roman" w:hAnsi="Times New Roman" w:cs="Times New Roman"/>
          <w:b/>
          <w:sz w:val="24"/>
          <w:szCs w:val="24"/>
        </w:rPr>
        <w:sectPr w:rsidR="00105079" w:rsidRPr="00806B57" w:rsidSect="0022281C">
          <w:headerReference w:type="default" r:id="rId9"/>
          <w:footerReference w:type="default" r:id="rId10"/>
          <w:pgSz w:w="11906" w:h="16838"/>
          <w:pgMar w:top="567" w:right="567" w:bottom="567" w:left="1134" w:header="425" w:footer="312" w:gutter="0"/>
          <w:cols w:space="708"/>
          <w:titlePg/>
          <w:docGrid w:linePitch="360"/>
        </w:sectPr>
      </w:pPr>
      <w:r w:rsidRPr="00806B57">
        <w:rPr>
          <w:rFonts w:ascii="Times New Roman" w:hAnsi="Times New Roman" w:cs="Times New Roman"/>
          <w:b/>
          <w:sz w:val="24"/>
          <w:szCs w:val="24"/>
        </w:rPr>
        <w:t>2021</w:t>
      </w:r>
      <w:r w:rsidR="00E016AF" w:rsidRPr="00806B57">
        <w:rPr>
          <w:rFonts w:ascii="Times New Roman" w:hAnsi="Times New Roman" w:cs="Times New Roman"/>
          <w:b/>
          <w:sz w:val="24"/>
          <w:szCs w:val="24"/>
        </w:rPr>
        <w:t xml:space="preserve"> </w:t>
      </w:r>
      <w:r w:rsidR="00105079" w:rsidRPr="00806B57">
        <w:rPr>
          <w:rFonts w:ascii="Times New Roman" w:hAnsi="Times New Roman" w:cs="Times New Roman"/>
          <w:b/>
          <w:sz w:val="24"/>
          <w:szCs w:val="24"/>
        </w:rPr>
        <w:t>год</w:t>
      </w:r>
    </w:p>
    <w:p w:rsidR="00105079" w:rsidRPr="00C439C4" w:rsidRDefault="009032BB"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geozemstroy</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vrn</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ru</w:t>
      </w:r>
    </w:p>
    <w:p w:rsidR="00105079" w:rsidRPr="00C439C4" w:rsidRDefault="00105079" w:rsidP="005D690E">
      <w:pPr>
        <w:spacing w:after="0" w:line="240" w:lineRule="auto"/>
        <w:jc w:val="center"/>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rsidR="00D0435F" w:rsidRPr="00C439C4" w:rsidRDefault="00D0435F" w:rsidP="00D0435F">
      <w:pPr>
        <w:spacing w:after="0" w:line="240" w:lineRule="auto"/>
        <w:ind w:left="4678"/>
        <w:jc w:val="right"/>
        <w:rPr>
          <w:rFonts w:ascii="Times New Roman" w:hAnsi="Times New Roman" w:cs="Times New Roman"/>
          <w:sz w:val="24"/>
          <w:szCs w:val="24"/>
        </w:rPr>
      </w:pP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25.10.2021г. № 43 </w:t>
      </w:r>
    </w:p>
    <w:p w:rsidR="00FD66E4" w:rsidRPr="00C439C4" w:rsidRDefault="00FD66E4" w:rsidP="005D690E">
      <w:pPr>
        <w:spacing w:after="0" w:line="240" w:lineRule="auto"/>
        <w:jc w:val="right"/>
        <w:rPr>
          <w:rFonts w:ascii="Times New Roman" w:hAnsi="Times New Roman" w:cs="Times New Roman"/>
          <w:sz w:val="28"/>
          <w:szCs w:val="28"/>
        </w:rPr>
      </w:pPr>
    </w:p>
    <w:p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rsidR="00105079" w:rsidRPr="00C439C4" w:rsidRDefault="00105079" w:rsidP="005D690E">
      <w:pPr>
        <w:spacing w:after="0" w:line="240" w:lineRule="auto"/>
        <w:ind w:right="-2"/>
        <w:jc w:val="both"/>
        <w:rPr>
          <w:rFonts w:ascii="Times New Roman" w:hAnsi="Times New Roman" w:cs="Times New Roman"/>
          <w:sz w:val="28"/>
          <w:szCs w:val="28"/>
        </w:rPr>
      </w:pPr>
    </w:p>
    <w:p w:rsidR="00355063" w:rsidRPr="00C439C4" w:rsidRDefault="00355063" w:rsidP="005D690E">
      <w:pPr>
        <w:spacing w:after="0" w:line="240" w:lineRule="auto"/>
        <w:ind w:right="-2"/>
        <w:jc w:val="both"/>
        <w:rPr>
          <w:rFonts w:ascii="Times New Roman" w:hAnsi="Times New Roman" w:cs="Times New Roman"/>
          <w:sz w:val="28"/>
          <w:szCs w:val="28"/>
        </w:rPr>
      </w:pPr>
    </w:p>
    <w:p w:rsidR="00FD66E4" w:rsidRPr="00C439C4" w:rsidRDefault="00FD66E4"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3E2748" w:rsidRPr="00650C4A" w:rsidRDefault="003E2748" w:rsidP="003E2748">
      <w:pPr>
        <w:spacing w:after="0" w:line="240" w:lineRule="auto"/>
        <w:jc w:val="center"/>
        <w:rPr>
          <w:rFonts w:ascii="Times New Roman" w:eastAsia="Times New Roman" w:hAnsi="Times New Roman" w:cs="Times New Roman"/>
          <w:b/>
          <w:sz w:val="24"/>
          <w:szCs w:val="24"/>
          <w:lang w:eastAsia="ru-RU"/>
        </w:rPr>
      </w:pPr>
      <w:r w:rsidRPr="00650C4A">
        <w:rPr>
          <w:rFonts w:ascii="Times New Roman" w:eastAsia="Times New Roman" w:hAnsi="Times New Roman" w:cs="Times New Roman"/>
          <w:b/>
          <w:sz w:val="24"/>
          <w:szCs w:val="24"/>
          <w:lang w:eastAsia="ru-RU"/>
        </w:rPr>
        <w:t xml:space="preserve">ГЕНЕРАЛЬНЫЙ ПЛАН </w:t>
      </w:r>
    </w:p>
    <w:p w:rsidR="003E2748" w:rsidRPr="00650C4A" w:rsidRDefault="003E2748" w:rsidP="003E2748">
      <w:pPr>
        <w:spacing w:after="0" w:line="240" w:lineRule="auto"/>
        <w:jc w:val="center"/>
        <w:rPr>
          <w:rFonts w:ascii="Times New Roman" w:eastAsia="Times New Roman" w:hAnsi="Times New Roman" w:cs="Times New Roman"/>
          <w:b/>
          <w:sz w:val="24"/>
          <w:szCs w:val="24"/>
          <w:lang w:eastAsia="ru-RU"/>
        </w:rPr>
      </w:pPr>
      <w:r w:rsidRPr="00650C4A">
        <w:rPr>
          <w:rFonts w:ascii="Times New Roman" w:eastAsia="Times New Roman" w:hAnsi="Times New Roman" w:cs="Times New Roman"/>
          <w:b/>
          <w:sz w:val="24"/>
          <w:szCs w:val="24"/>
          <w:lang w:eastAsia="ru-RU"/>
        </w:rPr>
        <w:t>СЕЛЬСКОГО ПОСЕЛЕНИЯ «</w:t>
      </w:r>
      <w:r w:rsidR="00650C4A" w:rsidRPr="00650C4A">
        <w:rPr>
          <w:rFonts w:ascii="Times New Roman" w:eastAsia="Times New Roman" w:hAnsi="Times New Roman" w:cs="Times New Roman"/>
          <w:b/>
          <w:sz w:val="24"/>
          <w:szCs w:val="24"/>
          <w:lang w:eastAsia="ru-RU"/>
        </w:rPr>
        <w:t>ОРЛОВСК</w:t>
      </w:r>
      <w:r w:rsidR="001860B9" w:rsidRPr="00650C4A">
        <w:rPr>
          <w:rFonts w:ascii="Times New Roman" w:eastAsia="Times New Roman" w:hAnsi="Times New Roman" w:cs="Times New Roman"/>
          <w:b/>
          <w:sz w:val="24"/>
          <w:szCs w:val="24"/>
          <w:lang w:eastAsia="ru-RU"/>
        </w:rPr>
        <w:t>ОЕ</w:t>
      </w:r>
      <w:r w:rsidRPr="00650C4A">
        <w:rPr>
          <w:rFonts w:ascii="Times New Roman" w:eastAsia="Times New Roman" w:hAnsi="Times New Roman" w:cs="Times New Roman"/>
          <w:b/>
          <w:sz w:val="24"/>
          <w:szCs w:val="24"/>
          <w:lang w:eastAsia="ru-RU"/>
        </w:rPr>
        <w:t>»</w:t>
      </w:r>
    </w:p>
    <w:p w:rsidR="003E2748" w:rsidRPr="00650C4A" w:rsidRDefault="00ED15B8" w:rsidP="003E2748">
      <w:pPr>
        <w:spacing w:after="0" w:line="240" w:lineRule="auto"/>
        <w:jc w:val="center"/>
        <w:rPr>
          <w:rFonts w:ascii="Times New Roman" w:eastAsia="Times New Roman" w:hAnsi="Times New Roman" w:cs="Times New Roman"/>
          <w:b/>
          <w:sz w:val="24"/>
          <w:szCs w:val="24"/>
          <w:lang w:eastAsia="ru-RU"/>
        </w:rPr>
      </w:pPr>
      <w:r w:rsidRPr="00650C4A">
        <w:rPr>
          <w:rFonts w:ascii="Times New Roman" w:eastAsia="Times New Roman" w:hAnsi="Times New Roman" w:cs="Times New Roman"/>
          <w:b/>
          <w:sz w:val="24"/>
          <w:szCs w:val="24"/>
          <w:lang w:eastAsia="ru-RU"/>
        </w:rPr>
        <w:t>УСТЬЯНСК</w:t>
      </w:r>
      <w:r w:rsidR="003E2748" w:rsidRPr="00650C4A">
        <w:rPr>
          <w:rFonts w:ascii="Times New Roman" w:eastAsia="Times New Roman" w:hAnsi="Times New Roman" w:cs="Times New Roman"/>
          <w:b/>
          <w:sz w:val="24"/>
          <w:szCs w:val="24"/>
          <w:lang w:eastAsia="ru-RU"/>
        </w:rPr>
        <w:t xml:space="preserve">ОГО МУНИЦИПАЛЬНОГО РАЙОНА </w:t>
      </w:r>
    </w:p>
    <w:p w:rsidR="003E2748" w:rsidRPr="00650C4A" w:rsidRDefault="003E2748" w:rsidP="003E2748">
      <w:pPr>
        <w:spacing w:after="0" w:line="240" w:lineRule="auto"/>
        <w:jc w:val="center"/>
        <w:rPr>
          <w:rFonts w:ascii="Times New Roman" w:eastAsia="Times New Roman" w:hAnsi="Times New Roman" w:cs="Times New Roman"/>
          <w:b/>
          <w:sz w:val="24"/>
          <w:szCs w:val="24"/>
          <w:lang w:eastAsia="ru-RU"/>
        </w:rPr>
      </w:pPr>
      <w:r w:rsidRPr="00650C4A">
        <w:rPr>
          <w:rFonts w:ascii="Times New Roman" w:eastAsia="Times New Roman" w:hAnsi="Times New Roman" w:cs="Times New Roman"/>
          <w:b/>
          <w:sz w:val="24"/>
          <w:szCs w:val="24"/>
          <w:lang w:eastAsia="ru-RU"/>
        </w:rPr>
        <w:t>АРХАНГЕЛЬСКОЙ ОБЛАСТИ</w:t>
      </w:r>
    </w:p>
    <w:p w:rsidR="00D0435F" w:rsidRPr="00650C4A" w:rsidRDefault="00D0435F" w:rsidP="00D0435F">
      <w:pPr>
        <w:spacing w:after="0" w:line="240" w:lineRule="auto"/>
        <w:jc w:val="center"/>
        <w:rPr>
          <w:rFonts w:ascii="Times New Roman" w:hAnsi="Times New Roman" w:cs="Times New Roman"/>
          <w:sz w:val="24"/>
          <w:szCs w:val="24"/>
        </w:rPr>
      </w:pPr>
    </w:p>
    <w:p w:rsidR="00722E06" w:rsidRPr="00650C4A" w:rsidRDefault="00722E06" w:rsidP="005D690E">
      <w:pPr>
        <w:spacing w:after="0" w:line="240" w:lineRule="auto"/>
        <w:jc w:val="both"/>
        <w:rPr>
          <w:rFonts w:ascii="Times New Roman" w:hAnsi="Times New Roman" w:cs="Times New Roman"/>
          <w:sz w:val="24"/>
          <w:szCs w:val="24"/>
        </w:rPr>
      </w:pPr>
    </w:p>
    <w:p w:rsidR="00722E06" w:rsidRPr="00650C4A" w:rsidRDefault="00722E06" w:rsidP="005D690E">
      <w:pPr>
        <w:spacing w:after="0" w:line="240" w:lineRule="auto"/>
        <w:jc w:val="center"/>
        <w:rPr>
          <w:rFonts w:ascii="Times New Roman" w:eastAsia="Calibri" w:hAnsi="Times New Roman" w:cs="Times New Roman"/>
          <w:b/>
          <w:sz w:val="24"/>
          <w:szCs w:val="24"/>
        </w:rPr>
      </w:pPr>
      <w:r w:rsidRPr="00650C4A">
        <w:rPr>
          <w:rFonts w:ascii="Times New Roman" w:eastAsia="Times New Roman" w:hAnsi="Times New Roman"/>
          <w:b/>
          <w:sz w:val="24"/>
          <w:szCs w:val="24"/>
          <w:lang w:eastAsia="ru-RU"/>
        </w:rPr>
        <w:t>Положение о территориальном планировании</w:t>
      </w:r>
    </w:p>
    <w:p w:rsidR="00105079" w:rsidRPr="00650C4A" w:rsidRDefault="00105079" w:rsidP="005D690E">
      <w:pPr>
        <w:spacing w:after="0" w:line="240" w:lineRule="auto"/>
        <w:jc w:val="both"/>
        <w:rPr>
          <w:rFonts w:ascii="Times New Roman" w:eastAsia="Calibri" w:hAnsi="Times New Roman" w:cs="Times New Roman"/>
          <w:sz w:val="24"/>
          <w:szCs w:val="24"/>
        </w:rPr>
      </w:pPr>
    </w:p>
    <w:p w:rsidR="00392FEA" w:rsidRPr="00650C4A" w:rsidRDefault="00392FEA" w:rsidP="005D690E">
      <w:pPr>
        <w:spacing w:after="0" w:line="240" w:lineRule="auto"/>
        <w:jc w:val="both"/>
        <w:rPr>
          <w:rFonts w:ascii="Times New Roman" w:eastAsia="Calibri" w:hAnsi="Times New Roman" w:cs="Times New Roman"/>
          <w:sz w:val="24"/>
          <w:szCs w:val="24"/>
        </w:rPr>
      </w:pPr>
    </w:p>
    <w:p w:rsidR="00392FEA" w:rsidRPr="00650C4A" w:rsidRDefault="00392FEA" w:rsidP="005D690E">
      <w:pPr>
        <w:spacing w:after="0" w:line="240" w:lineRule="auto"/>
        <w:jc w:val="both"/>
        <w:rPr>
          <w:rFonts w:ascii="Times New Roman" w:eastAsia="Calibri" w:hAnsi="Times New Roman" w:cs="Times New Roman"/>
          <w:sz w:val="24"/>
          <w:szCs w:val="24"/>
        </w:rPr>
      </w:pPr>
    </w:p>
    <w:p w:rsidR="00392FEA" w:rsidRPr="00650C4A" w:rsidRDefault="00392FEA" w:rsidP="005D690E">
      <w:pPr>
        <w:spacing w:after="0" w:line="240" w:lineRule="auto"/>
        <w:jc w:val="both"/>
        <w:rPr>
          <w:rFonts w:ascii="Times New Roman" w:eastAsia="Calibri" w:hAnsi="Times New Roman" w:cs="Times New Roman"/>
          <w:sz w:val="24"/>
          <w:szCs w:val="24"/>
        </w:rPr>
      </w:pPr>
    </w:p>
    <w:p w:rsidR="00355063" w:rsidRPr="00650C4A" w:rsidRDefault="00355063" w:rsidP="005D690E">
      <w:pPr>
        <w:spacing w:after="0" w:line="240" w:lineRule="auto"/>
        <w:jc w:val="both"/>
        <w:rPr>
          <w:rFonts w:ascii="Times New Roman" w:eastAsia="Calibri" w:hAnsi="Times New Roman" w:cs="Times New Roman"/>
          <w:sz w:val="24"/>
          <w:szCs w:val="24"/>
        </w:rPr>
      </w:pPr>
    </w:p>
    <w:p w:rsidR="00392FEA" w:rsidRPr="00650C4A" w:rsidRDefault="00392FEA" w:rsidP="005D690E">
      <w:pPr>
        <w:spacing w:after="0" w:line="240" w:lineRule="auto"/>
        <w:jc w:val="both"/>
        <w:rPr>
          <w:rFonts w:ascii="Times New Roman" w:eastAsia="Calibri" w:hAnsi="Times New Roman" w:cs="Times New Roman"/>
          <w:sz w:val="24"/>
          <w:szCs w:val="24"/>
        </w:rPr>
      </w:pPr>
    </w:p>
    <w:p w:rsidR="00105079" w:rsidRPr="00650C4A" w:rsidRDefault="00105079" w:rsidP="005D690E">
      <w:pPr>
        <w:spacing w:after="0" w:line="240" w:lineRule="auto"/>
        <w:jc w:val="both"/>
        <w:rPr>
          <w:rFonts w:ascii="Times New Roman" w:eastAsia="Calibri" w:hAnsi="Times New Roman" w:cs="Times New Roman"/>
          <w:sz w:val="24"/>
          <w:szCs w:val="24"/>
        </w:rPr>
      </w:pPr>
    </w:p>
    <w:p w:rsidR="00105079" w:rsidRPr="00650C4A" w:rsidRDefault="00105079" w:rsidP="005D690E">
      <w:pPr>
        <w:spacing w:after="0" w:line="240" w:lineRule="auto"/>
        <w:jc w:val="both"/>
        <w:rPr>
          <w:rFonts w:ascii="Times New Roman" w:hAnsi="Times New Roman" w:cs="Times New Roman"/>
          <w:sz w:val="24"/>
          <w:szCs w:val="24"/>
        </w:rPr>
      </w:pPr>
    </w:p>
    <w:p w:rsidR="00105079" w:rsidRPr="00650C4A" w:rsidRDefault="00105079" w:rsidP="005D690E">
      <w:pPr>
        <w:spacing w:after="0" w:line="240" w:lineRule="auto"/>
        <w:jc w:val="both"/>
        <w:rPr>
          <w:rFonts w:ascii="Times New Roman" w:hAnsi="Times New Roman" w:cs="Times New Roman"/>
          <w:sz w:val="24"/>
          <w:szCs w:val="24"/>
        </w:rPr>
      </w:pPr>
    </w:p>
    <w:p w:rsidR="00105079" w:rsidRPr="00650C4A" w:rsidRDefault="00105079" w:rsidP="005D690E">
      <w:pPr>
        <w:spacing w:after="0" w:line="240" w:lineRule="auto"/>
        <w:jc w:val="both"/>
        <w:rPr>
          <w:rFonts w:ascii="Times New Roman" w:hAnsi="Times New Roman" w:cs="Times New Roman"/>
          <w:sz w:val="24"/>
          <w:szCs w:val="24"/>
        </w:rPr>
      </w:pPr>
    </w:p>
    <w:p w:rsidR="00105079" w:rsidRPr="00650C4A" w:rsidRDefault="00105079" w:rsidP="005D690E">
      <w:pPr>
        <w:spacing w:after="0" w:line="240" w:lineRule="auto"/>
        <w:ind w:right="-1"/>
        <w:jc w:val="both"/>
        <w:rPr>
          <w:rFonts w:ascii="Times New Roman" w:eastAsia="Times New Roman" w:hAnsi="Times New Roman" w:cs="Times New Roman"/>
          <w:iCs/>
          <w:sz w:val="24"/>
          <w:szCs w:val="24"/>
        </w:rPr>
      </w:pPr>
      <w:r w:rsidRPr="00650C4A">
        <w:rPr>
          <w:rFonts w:ascii="Times New Roman" w:eastAsia="Calibri" w:hAnsi="Times New Roman" w:cs="Times New Roman"/>
          <w:sz w:val="24"/>
          <w:szCs w:val="24"/>
        </w:rPr>
        <w:t>Директор</w:t>
      </w:r>
      <w:r w:rsidR="00E016AF" w:rsidRPr="00650C4A">
        <w:rPr>
          <w:rFonts w:ascii="Times New Roman" w:eastAsia="Calibri" w:hAnsi="Times New Roman" w:cs="Times New Roman"/>
          <w:sz w:val="24"/>
          <w:szCs w:val="24"/>
        </w:rPr>
        <w:t xml:space="preserve"> </w:t>
      </w:r>
      <w:r w:rsidRPr="00650C4A">
        <w:rPr>
          <w:rFonts w:ascii="Times New Roman" w:eastAsia="Times New Roman" w:hAnsi="Times New Roman" w:cs="Times New Roman"/>
          <w:iCs/>
          <w:sz w:val="24"/>
          <w:szCs w:val="24"/>
        </w:rPr>
        <w:t>ООО</w:t>
      </w:r>
      <w:r w:rsidR="00E016AF" w:rsidRPr="00650C4A">
        <w:rPr>
          <w:rFonts w:ascii="Times New Roman" w:eastAsia="Times New Roman" w:hAnsi="Times New Roman" w:cs="Times New Roman"/>
          <w:iCs/>
          <w:sz w:val="24"/>
          <w:szCs w:val="24"/>
        </w:rPr>
        <w:t xml:space="preserve"> </w:t>
      </w:r>
      <w:r w:rsidR="00C41322" w:rsidRPr="00650C4A">
        <w:rPr>
          <w:rFonts w:ascii="Times New Roman" w:eastAsia="Times New Roman" w:hAnsi="Times New Roman" w:cs="Times New Roman"/>
          <w:iCs/>
          <w:sz w:val="24"/>
          <w:szCs w:val="24"/>
        </w:rPr>
        <w:t>«</w:t>
      </w:r>
      <w:r w:rsidRPr="00650C4A">
        <w:rPr>
          <w:rFonts w:ascii="Times New Roman" w:eastAsia="Times New Roman" w:hAnsi="Times New Roman" w:cs="Times New Roman"/>
          <w:iCs/>
          <w:sz w:val="24"/>
          <w:szCs w:val="24"/>
        </w:rPr>
        <w:t>ГЕОЗЕМСТРОЙ</w:t>
      </w:r>
      <w:r w:rsidR="00021E84" w:rsidRPr="00650C4A">
        <w:rPr>
          <w:rFonts w:ascii="Times New Roman" w:eastAsia="Times New Roman" w:hAnsi="Times New Roman" w:cs="Times New Roman"/>
          <w:iCs/>
          <w:sz w:val="24"/>
          <w:szCs w:val="24"/>
        </w:rPr>
        <w:t>»</w:t>
      </w:r>
      <w:r w:rsidR="00021E84" w:rsidRPr="00650C4A">
        <w:rPr>
          <w:rFonts w:ascii="Times New Roman" w:eastAsia="Times New Roman" w:hAnsi="Times New Roman" w:cs="Times New Roman"/>
          <w:iCs/>
          <w:sz w:val="24"/>
          <w:szCs w:val="24"/>
        </w:rPr>
        <w:tab/>
      </w:r>
      <w:r w:rsidR="00CE2310" w:rsidRPr="00650C4A">
        <w:rPr>
          <w:rFonts w:ascii="Times New Roman" w:eastAsia="Times New Roman" w:hAnsi="Times New Roman" w:cs="Times New Roman"/>
          <w:iCs/>
          <w:sz w:val="24"/>
          <w:szCs w:val="24"/>
        </w:rPr>
        <w:tab/>
      </w:r>
      <w:r w:rsidR="00CE2310" w:rsidRPr="00650C4A">
        <w:rPr>
          <w:rFonts w:ascii="Times New Roman" w:eastAsia="Times New Roman" w:hAnsi="Times New Roman" w:cs="Times New Roman"/>
          <w:iCs/>
          <w:sz w:val="24"/>
          <w:szCs w:val="24"/>
        </w:rPr>
        <w:tab/>
      </w:r>
      <w:r w:rsidR="00CE2310" w:rsidRPr="00650C4A">
        <w:rPr>
          <w:rFonts w:ascii="Times New Roman" w:eastAsia="Times New Roman" w:hAnsi="Times New Roman" w:cs="Times New Roman"/>
          <w:iCs/>
          <w:sz w:val="24"/>
          <w:szCs w:val="24"/>
        </w:rPr>
        <w:tab/>
      </w:r>
      <w:r w:rsidR="00CE2310" w:rsidRPr="00650C4A">
        <w:rPr>
          <w:rFonts w:ascii="Times New Roman" w:eastAsia="Times New Roman" w:hAnsi="Times New Roman" w:cs="Times New Roman"/>
          <w:iCs/>
          <w:sz w:val="24"/>
          <w:szCs w:val="24"/>
        </w:rPr>
        <w:tab/>
      </w:r>
      <w:r w:rsidRPr="00650C4A">
        <w:rPr>
          <w:rFonts w:ascii="Times New Roman" w:eastAsia="Times New Roman" w:hAnsi="Times New Roman" w:cs="Times New Roman"/>
          <w:iCs/>
          <w:sz w:val="24"/>
          <w:szCs w:val="24"/>
        </w:rPr>
        <w:tab/>
      </w:r>
      <w:r w:rsidRPr="00650C4A">
        <w:rPr>
          <w:rFonts w:ascii="Times New Roman" w:eastAsia="Calibri" w:hAnsi="Times New Roman" w:cs="Times New Roman"/>
          <w:sz w:val="24"/>
          <w:szCs w:val="24"/>
        </w:rPr>
        <w:t>Прилепин</w:t>
      </w:r>
      <w:r w:rsidR="00E016AF" w:rsidRPr="00650C4A">
        <w:rPr>
          <w:rFonts w:ascii="Times New Roman" w:eastAsia="Calibri" w:hAnsi="Times New Roman" w:cs="Times New Roman"/>
          <w:sz w:val="24"/>
          <w:szCs w:val="24"/>
        </w:rPr>
        <w:t xml:space="preserve"> </w:t>
      </w:r>
      <w:r w:rsidRPr="00650C4A">
        <w:rPr>
          <w:rFonts w:ascii="Times New Roman" w:eastAsia="Calibri" w:hAnsi="Times New Roman" w:cs="Times New Roman"/>
          <w:sz w:val="24"/>
          <w:szCs w:val="24"/>
        </w:rPr>
        <w:t>В.</w:t>
      </w:r>
      <w:r w:rsidR="00E016AF" w:rsidRPr="00650C4A">
        <w:rPr>
          <w:rFonts w:ascii="Times New Roman" w:eastAsia="Calibri" w:hAnsi="Times New Roman" w:cs="Times New Roman"/>
          <w:sz w:val="24"/>
          <w:szCs w:val="24"/>
        </w:rPr>
        <w:t xml:space="preserve"> </w:t>
      </w:r>
      <w:r w:rsidRPr="00650C4A">
        <w:rPr>
          <w:rFonts w:ascii="Times New Roman" w:eastAsia="Calibri" w:hAnsi="Times New Roman" w:cs="Times New Roman"/>
          <w:sz w:val="24"/>
          <w:szCs w:val="24"/>
        </w:rPr>
        <w:t>А.</w:t>
      </w:r>
    </w:p>
    <w:p w:rsidR="00105079" w:rsidRPr="00650C4A" w:rsidRDefault="00105079" w:rsidP="005D690E">
      <w:pPr>
        <w:spacing w:after="0" w:line="240" w:lineRule="auto"/>
        <w:jc w:val="both"/>
        <w:rPr>
          <w:rFonts w:ascii="Times New Roman" w:hAnsi="Times New Roman" w:cs="Times New Roman"/>
          <w:sz w:val="24"/>
          <w:szCs w:val="24"/>
        </w:rPr>
      </w:pPr>
    </w:p>
    <w:p w:rsidR="00105079" w:rsidRPr="00650C4A" w:rsidRDefault="00105079" w:rsidP="005D690E">
      <w:pPr>
        <w:spacing w:after="0" w:line="240" w:lineRule="auto"/>
        <w:jc w:val="both"/>
        <w:rPr>
          <w:rFonts w:ascii="Times New Roman" w:hAnsi="Times New Roman" w:cs="Times New Roman"/>
          <w:sz w:val="24"/>
          <w:szCs w:val="24"/>
        </w:rPr>
      </w:pPr>
      <w:r w:rsidRPr="00650C4A">
        <w:rPr>
          <w:rFonts w:ascii="Times New Roman" w:hAnsi="Times New Roman" w:cs="Times New Roman"/>
          <w:sz w:val="24"/>
          <w:szCs w:val="24"/>
        </w:rPr>
        <w:t>Начальник</w:t>
      </w:r>
      <w:r w:rsidR="00E016AF" w:rsidRPr="00650C4A">
        <w:rPr>
          <w:rFonts w:ascii="Times New Roman" w:hAnsi="Times New Roman" w:cs="Times New Roman"/>
          <w:sz w:val="24"/>
          <w:szCs w:val="24"/>
        </w:rPr>
        <w:t xml:space="preserve"> </w:t>
      </w:r>
      <w:r w:rsidRPr="00650C4A">
        <w:rPr>
          <w:rFonts w:ascii="Times New Roman" w:hAnsi="Times New Roman" w:cs="Times New Roman"/>
          <w:sz w:val="24"/>
          <w:szCs w:val="24"/>
        </w:rPr>
        <w:t>отдела</w:t>
      </w:r>
      <w:r w:rsidR="00E016AF" w:rsidRPr="00650C4A">
        <w:rPr>
          <w:rFonts w:ascii="Times New Roman" w:hAnsi="Times New Roman" w:cs="Times New Roman"/>
          <w:sz w:val="24"/>
          <w:szCs w:val="24"/>
        </w:rPr>
        <w:t xml:space="preserve"> </w:t>
      </w:r>
      <w:r w:rsidRPr="00650C4A">
        <w:rPr>
          <w:rFonts w:ascii="Times New Roman" w:hAnsi="Times New Roman" w:cs="Times New Roman"/>
          <w:sz w:val="24"/>
          <w:szCs w:val="24"/>
        </w:rPr>
        <w:t>градостроительства</w:t>
      </w:r>
    </w:p>
    <w:p w:rsidR="00105079" w:rsidRPr="00650C4A" w:rsidRDefault="00105079" w:rsidP="005D690E">
      <w:pPr>
        <w:spacing w:after="0" w:line="240" w:lineRule="auto"/>
        <w:jc w:val="both"/>
        <w:rPr>
          <w:rFonts w:ascii="Times New Roman" w:eastAsia="Times New Roman" w:hAnsi="Times New Roman" w:cs="Times New Roman"/>
          <w:iCs/>
          <w:sz w:val="24"/>
          <w:szCs w:val="24"/>
        </w:rPr>
      </w:pPr>
      <w:r w:rsidRPr="00650C4A">
        <w:rPr>
          <w:rFonts w:ascii="Times New Roman" w:hAnsi="Times New Roman" w:cs="Times New Roman"/>
          <w:sz w:val="24"/>
          <w:szCs w:val="24"/>
        </w:rPr>
        <w:t>и</w:t>
      </w:r>
      <w:r w:rsidR="00E016AF" w:rsidRPr="00650C4A">
        <w:rPr>
          <w:rFonts w:ascii="Times New Roman" w:hAnsi="Times New Roman" w:cs="Times New Roman"/>
          <w:sz w:val="24"/>
          <w:szCs w:val="24"/>
        </w:rPr>
        <w:t xml:space="preserve"> </w:t>
      </w:r>
      <w:r w:rsidRPr="00650C4A">
        <w:rPr>
          <w:rFonts w:ascii="Times New Roman" w:hAnsi="Times New Roman" w:cs="Times New Roman"/>
          <w:sz w:val="24"/>
          <w:szCs w:val="24"/>
        </w:rPr>
        <w:t>архитектуры</w:t>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t>Поздоровкина</w:t>
      </w:r>
      <w:r w:rsidR="00E016AF" w:rsidRPr="00650C4A">
        <w:rPr>
          <w:rFonts w:ascii="Times New Roman" w:hAnsi="Times New Roman" w:cs="Times New Roman"/>
          <w:sz w:val="24"/>
          <w:szCs w:val="24"/>
        </w:rPr>
        <w:t xml:space="preserve"> </w:t>
      </w:r>
      <w:r w:rsidRPr="00650C4A">
        <w:rPr>
          <w:rFonts w:ascii="Times New Roman" w:hAnsi="Times New Roman" w:cs="Times New Roman"/>
          <w:sz w:val="24"/>
          <w:szCs w:val="24"/>
        </w:rPr>
        <w:t>Н.</w:t>
      </w:r>
      <w:r w:rsidR="00E016AF" w:rsidRPr="00650C4A">
        <w:rPr>
          <w:rFonts w:ascii="Times New Roman" w:hAnsi="Times New Roman" w:cs="Times New Roman"/>
          <w:sz w:val="24"/>
          <w:szCs w:val="24"/>
        </w:rPr>
        <w:t xml:space="preserve"> </w:t>
      </w:r>
      <w:r w:rsidRPr="00650C4A">
        <w:rPr>
          <w:rFonts w:ascii="Times New Roman" w:hAnsi="Times New Roman" w:cs="Times New Roman"/>
          <w:sz w:val="24"/>
          <w:szCs w:val="24"/>
        </w:rPr>
        <w:t>В.</w:t>
      </w:r>
    </w:p>
    <w:p w:rsidR="00105079" w:rsidRPr="00650C4A" w:rsidRDefault="00105079" w:rsidP="005D690E">
      <w:pPr>
        <w:spacing w:after="0" w:line="240" w:lineRule="auto"/>
        <w:jc w:val="both"/>
        <w:rPr>
          <w:rFonts w:ascii="Times New Roman" w:hAnsi="Times New Roman" w:cs="Times New Roman"/>
          <w:sz w:val="24"/>
          <w:szCs w:val="24"/>
        </w:rPr>
      </w:pPr>
    </w:p>
    <w:p w:rsidR="00105079" w:rsidRPr="00650C4A" w:rsidRDefault="003E5ABF" w:rsidP="005D690E">
      <w:pPr>
        <w:spacing w:after="0" w:line="240" w:lineRule="auto"/>
        <w:jc w:val="both"/>
        <w:rPr>
          <w:rFonts w:ascii="Times New Roman" w:hAnsi="Times New Roman" w:cs="Times New Roman"/>
          <w:sz w:val="24"/>
          <w:szCs w:val="24"/>
        </w:rPr>
      </w:pPr>
      <w:r w:rsidRPr="00650C4A">
        <w:rPr>
          <w:rFonts w:ascii="Times New Roman" w:hAnsi="Times New Roman" w:cs="Times New Roman"/>
          <w:sz w:val="24"/>
          <w:szCs w:val="24"/>
        </w:rPr>
        <w:t>Инженер проекта</w:t>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Pr="00650C4A">
        <w:rPr>
          <w:rFonts w:ascii="Times New Roman" w:hAnsi="Times New Roman" w:cs="Times New Roman"/>
          <w:sz w:val="24"/>
          <w:szCs w:val="24"/>
        </w:rPr>
        <w:tab/>
      </w:r>
      <w:r w:rsidR="00650C4A" w:rsidRPr="00650C4A">
        <w:rPr>
          <w:rFonts w:ascii="Times New Roman" w:hAnsi="Times New Roman" w:cs="Times New Roman"/>
          <w:sz w:val="24"/>
          <w:szCs w:val="24"/>
        </w:rPr>
        <w:t>Кострюкова В.К.</w:t>
      </w:r>
    </w:p>
    <w:p w:rsidR="00105079" w:rsidRPr="00C439C4" w:rsidRDefault="00105079" w:rsidP="005D690E">
      <w:pPr>
        <w:spacing w:after="0" w:line="240" w:lineRule="auto"/>
        <w:jc w:val="both"/>
        <w:rPr>
          <w:rFonts w:ascii="Times New Roman" w:hAnsi="Times New Roman" w:cs="Times New Roman"/>
          <w:sz w:val="28"/>
          <w:szCs w:val="28"/>
        </w:rPr>
      </w:pPr>
    </w:p>
    <w:p w:rsidR="00105079" w:rsidRDefault="00105079" w:rsidP="005D690E">
      <w:pPr>
        <w:spacing w:after="0" w:line="240" w:lineRule="auto"/>
        <w:jc w:val="both"/>
        <w:rPr>
          <w:rFonts w:ascii="Times New Roman" w:hAnsi="Times New Roman" w:cs="Times New Roman"/>
          <w:sz w:val="28"/>
          <w:szCs w:val="28"/>
        </w:rPr>
      </w:pPr>
    </w:p>
    <w:p w:rsidR="00650C4A" w:rsidRPr="00C439C4" w:rsidRDefault="00650C4A" w:rsidP="005D690E">
      <w:pPr>
        <w:spacing w:after="0" w:line="240" w:lineRule="auto"/>
        <w:jc w:val="both"/>
        <w:rPr>
          <w:rFonts w:ascii="Times New Roman" w:hAnsi="Times New Roman" w:cs="Times New Roman"/>
          <w:sz w:val="28"/>
          <w:szCs w:val="28"/>
        </w:rPr>
      </w:pPr>
    </w:p>
    <w:p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812113"/>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sdtContent>
        <w:p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rsidR="00806B57" w:rsidRDefault="008E7965">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812113" w:history="1">
            <w:r w:rsidR="00806B57" w:rsidRPr="00126995">
              <w:rPr>
                <w:rStyle w:val="af5"/>
                <w:rFonts w:ascii="Times New Roman" w:eastAsia="Times New Roman" w:hAnsi="Times New Roman" w:cs="Times New Roman"/>
                <w:iCs/>
                <w:noProof/>
              </w:rPr>
              <w:t>Оглавление</w:t>
            </w:r>
            <w:r w:rsidR="00806B57">
              <w:rPr>
                <w:noProof/>
                <w:webHidden/>
              </w:rPr>
              <w:tab/>
            </w:r>
            <w:r w:rsidR="00806B57">
              <w:rPr>
                <w:noProof/>
                <w:webHidden/>
              </w:rPr>
              <w:fldChar w:fldCharType="begin"/>
            </w:r>
            <w:r w:rsidR="00806B57">
              <w:rPr>
                <w:noProof/>
                <w:webHidden/>
              </w:rPr>
              <w:instrText xml:space="preserve"> PAGEREF _Toc90812113 \h </w:instrText>
            </w:r>
            <w:r w:rsidR="00806B57">
              <w:rPr>
                <w:noProof/>
                <w:webHidden/>
              </w:rPr>
            </w:r>
            <w:r w:rsidR="00806B57">
              <w:rPr>
                <w:noProof/>
                <w:webHidden/>
              </w:rPr>
              <w:fldChar w:fldCharType="separate"/>
            </w:r>
            <w:r w:rsidR="00806B57">
              <w:rPr>
                <w:noProof/>
                <w:webHidden/>
              </w:rPr>
              <w:t>3</w:t>
            </w:r>
            <w:r w:rsidR="00806B57">
              <w:rPr>
                <w:noProof/>
                <w:webHidden/>
              </w:rPr>
              <w:fldChar w:fldCharType="end"/>
            </w:r>
          </w:hyperlink>
        </w:p>
        <w:p w:rsidR="00806B57" w:rsidRDefault="009032BB">
          <w:pPr>
            <w:pStyle w:val="12"/>
            <w:rPr>
              <w:rFonts w:eastAsiaTheme="minorEastAsia"/>
              <w:noProof/>
              <w:lang w:eastAsia="ru-RU"/>
            </w:rPr>
          </w:pPr>
          <w:hyperlink w:anchor="_Toc90812114" w:history="1">
            <w:r w:rsidR="00806B57" w:rsidRPr="00126995">
              <w:rPr>
                <w:rStyle w:val="af5"/>
                <w:rFonts w:ascii="Times New Roman" w:hAnsi="Times New Roman" w:cs="Times New Roman"/>
                <w:b/>
                <w:noProof/>
              </w:rPr>
              <w:t>1.</w:t>
            </w:r>
            <w:r w:rsidR="00806B57">
              <w:rPr>
                <w:rFonts w:eastAsiaTheme="minorEastAsia"/>
                <w:noProof/>
                <w:lang w:eastAsia="ru-RU"/>
              </w:rPr>
              <w:tab/>
            </w:r>
            <w:r w:rsidR="00806B57" w:rsidRPr="00126995">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806B57">
              <w:rPr>
                <w:noProof/>
                <w:webHidden/>
              </w:rPr>
              <w:tab/>
            </w:r>
            <w:r w:rsidR="00806B57">
              <w:rPr>
                <w:noProof/>
                <w:webHidden/>
              </w:rPr>
              <w:fldChar w:fldCharType="begin"/>
            </w:r>
            <w:r w:rsidR="00806B57">
              <w:rPr>
                <w:noProof/>
                <w:webHidden/>
              </w:rPr>
              <w:instrText xml:space="preserve"> PAGEREF _Toc90812114 \h </w:instrText>
            </w:r>
            <w:r w:rsidR="00806B57">
              <w:rPr>
                <w:noProof/>
                <w:webHidden/>
              </w:rPr>
            </w:r>
            <w:r w:rsidR="00806B57">
              <w:rPr>
                <w:noProof/>
                <w:webHidden/>
              </w:rPr>
              <w:fldChar w:fldCharType="separate"/>
            </w:r>
            <w:r w:rsidR="00806B57">
              <w:rPr>
                <w:noProof/>
                <w:webHidden/>
              </w:rPr>
              <w:t>4</w:t>
            </w:r>
            <w:r w:rsidR="00806B57">
              <w:rPr>
                <w:noProof/>
                <w:webHidden/>
              </w:rPr>
              <w:fldChar w:fldCharType="end"/>
            </w:r>
          </w:hyperlink>
        </w:p>
        <w:p w:rsidR="00806B57" w:rsidRDefault="009032BB">
          <w:pPr>
            <w:pStyle w:val="12"/>
            <w:rPr>
              <w:rFonts w:eastAsiaTheme="minorEastAsia"/>
              <w:noProof/>
              <w:lang w:eastAsia="ru-RU"/>
            </w:rPr>
          </w:pPr>
          <w:hyperlink w:anchor="_Toc90812115" w:history="1">
            <w:r w:rsidR="00806B57" w:rsidRPr="00126995">
              <w:rPr>
                <w:rStyle w:val="af5"/>
                <w:rFonts w:ascii="Times New Roman" w:hAnsi="Times New Roman" w:cs="Times New Roman"/>
                <w:b/>
                <w:noProof/>
              </w:rPr>
              <w:t>2.</w:t>
            </w:r>
            <w:r w:rsidR="00806B57">
              <w:rPr>
                <w:rFonts w:eastAsiaTheme="minorEastAsia"/>
                <w:noProof/>
                <w:lang w:eastAsia="ru-RU"/>
              </w:rPr>
              <w:tab/>
            </w:r>
            <w:r w:rsidR="00806B57" w:rsidRPr="00126995">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806B57">
              <w:rPr>
                <w:noProof/>
                <w:webHidden/>
              </w:rPr>
              <w:tab/>
            </w:r>
            <w:r w:rsidR="00806B57">
              <w:rPr>
                <w:noProof/>
                <w:webHidden/>
              </w:rPr>
              <w:fldChar w:fldCharType="begin"/>
            </w:r>
            <w:r w:rsidR="00806B57">
              <w:rPr>
                <w:noProof/>
                <w:webHidden/>
              </w:rPr>
              <w:instrText xml:space="preserve"> PAGEREF _Toc90812115 \h </w:instrText>
            </w:r>
            <w:r w:rsidR="00806B57">
              <w:rPr>
                <w:noProof/>
                <w:webHidden/>
              </w:rPr>
            </w:r>
            <w:r w:rsidR="00806B57">
              <w:rPr>
                <w:noProof/>
                <w:webHidden/>
              </w:rPr>
              <w:fldChar w:fldCharType="separate"/>
            </w:r>
            <w:r w:rsidR="00806B57">
              <w:rPr>
                <w:noProof/>
                <w:webHidden/>
              </w:rPr>
              <w:t>5</w:t>
            </w:r>
            <w:r w:rsidR="00806B57">
              <w:rPr>
                <w:noProof/>
                <w:webHidden/>
              </w:rPr>
              <w:fldChar w:fldCharType="end"/>
            </w:r>
          </w:hyperlink>
        </w:p>
        <w:p w:rsidR="00055F7C" w:rsidRPr="00C439C4" w:rsidRDefault="008E7965"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812114"/>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firstRow="1" w:lastRow="0" w:firstColumn="1" w:lastColumn="0" w:noHBand="0" w:noVBand="1"/>
      </w:tblPr>
      <w:tblGrid>
        <w:gridCol w:w="675"/>
        <w:gridCol w:w="2835"/>
        <w:gridCol w:w="2977"/>
        <w:gridCol w:w="2410"/>
        <w:gridCol w:w="2068"/>
        <w:gridCol w:w="2194"/>
        <w:gridCol w:w="2194"/>
      </w:tblGrid>
      <w:tr w:rsidR="00C439C4" w:rsidRPr="00402DFB" w:rsidTr="00A91874">
        <w:tc>
          <w:tcPr>
            <w:tcW w:w="67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rsidTr="00555943">
        <w:tc>
          <w:tcPr>
            <w:tcW w:w="15353" w:type="dxa"/>
            <w:gridSpan w:val="7"/>
            <w:vAlign w:val="center"/>
          </w:tcPr>
          <w:p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rsidTr="00A91874">
        <w:tc>
          <w:tcPr>
            <w:tcW w:w="675"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ОКС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A91874" w:rsidRPr="00402DFB" w:rsidRDefault="00650C4A" w:rsidP="003218FF">
            <w:pPr>
              <w:pStyle w:val="af"/>
              <w:ind w:left="0"/>
              <w:rPr>
                <w:rFonts w:ascii="Times New Roman" w:hAnsi="Times New Roman" w:cs="Times New Roman"/>
                <w:sz w:val="24"/>
                <w:szCs w:val="24"/>
              </w:rPr>
            </w:pPr>
            <w:r w:rsidRPr="00444A1C">
              <w:rPr>
                <w:rFonts w:ascii="Times New Roman" w:hAnsi="Times New Roman"/>
              </w:rPr>
              <w:t xml:space="preserve">д. </w:t>
            </w:r>
            <w:r w:rsidR="003218FF">
              <w:rPr>
                <w:rFonts w:ascii="Times New Roman" w:hAnsi="Times New Roman"/>
                <w:bCs/>
              </w:rPr>
              <w:t>Митинская</w:t>
            </w:r>
          </w:p>
        </w:tc>
        <w:tc>
          <w:tcPr>
            <w:tcW w:w="2194"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rsidTr="00A91874">
        <w:tc>
          <w:tcPr>
            <w:tcW w:w="675"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2</w:t>
            </w:r>
          </w:p>
        </w:tc>
        <w:tc>
          <w:tcPr>
            <w:tcW w:w="2835"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402DFB" w:rsidRPr="00402DFB" w:rsidRDefault="00650C4A" w:rsidP="00402DFB">
            <w:pPr>
              <w:pStyle w:val="af"/>
              <w:ind w:left="0"/>
              <w:rPr>
                <w:rFonts w:ascii="Times New Roman" w:hAnsi="Times New Roman" w:cs="Times New Roman"/>
                <w:sz w:val="24"/>
                <w:szCs w:val="24"/>
              </w:rPr>
            </w:pPr>
            <w:r>
              <w:rPr>
                <w:rFonts w:ascii="Times New Roman" w:hAnsi="Times New Roman"/>
              </w:rPr>
              <w:t>д</w:t>
            </w:r>
            <w:r w:rsidRPr="00444A1C">
              <w:rPr>
                <w:rFonts w:ascii="Times New Roman" w:hAnsi="Times New Roman"/>
              </w:rPr>
              <w:t xml:space="preserve">. </w:t>
            </w:r>
            <w:r w:rsidRPr="00444A1C">
              <w:rPr>
                <w:rFonts w:ascii="Times New Roman" w:hAnsi="Times New Roman"/>
                <w:bCs/>
              </w:rPr>
              <w:t>Дубровская</w:t>
            </w:r>
          </w:p>
        </w:tc>
        <w:tc>
          <w:tcPr>
            <w:tcW w:w="2194"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rsidTr="00A91874">
        <w:tc>
          <w:tcPr>
            <w:tcW w:w="675"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3</w:t>
            </w:r>
          </w:p>
        </w:tc>
        <w:tc>
          <w:tcPr>
            <w:tcW w:w="2835" w:type="dxa"/>
          </w:tcPr>
          <w:p w:rsidR="00402DFB" w:rsidRPr="00402DFB" w:rsidRDefault="00ED15B8"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402DFB" w:rsidRPr="00402DFB" w:rsidRDefault="00650C4A" w:rsidP="00402DFB">
            <w:pPr>
              <w:pStyle w:val="af"/>
              <w:ind w:left="0"/>
              <w:rPr>
                <w:rFonts w:ascii="Times New Roman" w:hAnsi="Times New Roman" w:cs="Times New Roman"/>
                <w:sz w:val="24"/>
                <w:szCs w:val="24"/>
              </w:rPr>
            </w:pPr>
            <w:r>
              <w:rPr>
                <w:rFonts w:ascii="Times New Roman" w:hAnsi="Times New Roman"/>
              </w:rPr>
              <w:t>д</w:t>
            </w:r>
            <w:r w:rsidRPr="00444A1C">
              <w:rPr>
                <w:rFonts w:ascii="Times New Roman" w:hAnsi="Times New Roman"/>
              </w:rPr>
              <w:t xml:space="preserve">. </w:t>
            </w:r>
            <w:r w:rsidRPr="00444A1C">
              <w:rPr>
                <w:rFonts w:ascii="Times New Roman" w:hAnsi="Times New Roman"/>
                <w:bCs/>
              </w:rPr>
              <w:t>Коптяевская</w:t>
            </w:r>
          </w:p>
        </w:tc>
        <w:tc>
          <w:tcPr>
            <w:tcW w:w="2194"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rsidR="0000523C" w:rsidRPr="00C439C4" w:rsidRDefault="0000523C" w:rsidP="005D690E">
      <w:pPr>
        <w:spacing w:after="0" w:line="240" w:lineRule="auto"/>
        <w:rPr>
          <w:rFonts w:ascii="Times New Roman" w:hAnsi="Times New Roman" w:cs="Times New Roman"/>
          <w:sz w:val="28"/>
          <w:szCs w:val="28"/>
        </w:rPr>
      </w:pPr>
    </w:p>
    <w:p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812115"/>
      <w:r w:rsidRPr="00C439C4">
        <w:rPr>
          <w:rFonts w:ascii="Times New Roman" w:hAnsi="Times New Roman" w:cs="Times New Roman"/>
          <w:b/>
          <w:sz w:val="24"/>
          <w:szCs w:val="24"/>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firstRow="1" w:lastRow="0" w:firstColumn="1" w:lastColumn="0" w:noHBand="0" w:noVBand="1"/>
      </w:tblPr>
      <w:tblGrid>
        <w:gridCol w:w="648"/>
        <w:gridCol w:w="3429"/>
        <w:gridCol w:w="2268"/>
        <w:gridCol w:w="3828"/>
        <w:gridCol w:w="5747"/>
      </w:tblGrid>
      <w:tr w:rsidR="00C439C4" w:rsidRPr="00402DFB" w:rsidTr="00093A38">
        <w:tc>
          <w:tcPr>
            <w:tcW w:w="648" w:type="dxa"/>
            <w:vAlign w:val="center"/>
          </w:tcPr>
          <w:p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п/п</w:t>
            </w:r>
          </w:p>
        </w:tc>
        <w:tc>
          <w:tcPr>
            <w:tcW w:w="3429" w:type="dxa"/>
            <w:vAlign w:val="center"/>
          </w:tcPr>
          <w:p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rsidTr="00093A38">
        <w:tc>
          <w:tcPr>
            <w:tcW w:w="648" w:type="dxa"/>
            <w:vAlign w:val="center"/>
          </w:tcPr>
          <w:p w:rsidR="00C439C4" w:rsidRPr="00402DFB" w:rsidRDefault="00C439C4" w:rsidP="00093A38">
            <w:pPr>
              <w:pStyle w:val="G1"/>
              <w:spacing w:before="0" w:after="0"/>
              <w:ind w:firstLine="0"/>
              <w:jc w:val="center"/>
              <w:rPr>
                <w:rFonts w:ascii="Times New Roman" w:hAnsi="Times New Roman"/>
                <w:bCs/>
                <w:lang w:eastAsia="ru-RU" w:bidi="ru-RU"/>
              </w:rPr>
            </w:pPr>
          </w:p>
        </w:tc>
        <w:tc>
          <w:tcPr>
            <w:tcW w:w="3429" w:type="dxa"/>
            <w:vAlign w:val="center"/>
          </w:tcPr>
          <w:p w:rsidR="00C439C4" w:rsidRPr="00402DFB" w:rsidRDefault="00C439C4" w:rsidP="00093A38">
            <w:pPr>
              <w:pStyle w:val="G1"/>
              <w:spacing w:before="0" w:after="0"/>
              <w:ind w:firstLine="0"/>
              <w:jc w:val="center"/>
              <w:rPr>
                <w:rFonts w:ascii="Times New Roman" w:hAnsi="Times New Roman"/>
                <w:bCs/>
                <w:lang w:eastAsia="ru-RU" w:bidi="ru-RU"/>
              </w:rPr>
            </w:pPr>
          </w:p>
        </w:tc>
        <w:tc>
          <w:tcPr>
            <w:tcW w:w="2268" w:type="dxa"/>
          </w:tcPr>
          <w:p w:rsidR="00C439C4" w:rsidRPr="00402DFB" w:rsidRDefault="00C439C4" w:rsidP="00093A38">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rsidR="00C439C4" w:rsidRPr="00402DFB" w:rsidRDefault="00C439C4" w:rsidP="00093A38">
            <w:pPr>
              <w:pStyle w:val="G1"/>
              <w:spacing w:before="0" w:after="0"/>
              <w:ind w:firstLine="0"/>
              <w:jc w:val="center"/>
              <w:rPr>
                <w:rFonts w:ascii="Times New Roman" w:hAnsi="Times New Roman"/>
                <w:bCs/>
                <w:lang w:eastAsia="ru-RU" w:bidi="ru-RU"/>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rsidR="00C439C4" w:rsidRPr="00402DFB" w:rsidRDefault="00C439C4" w:rsidP="00093A38">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rsidR="00C439C4" w:rsidRPr="00402DFB" w:rsidRDefault="00E5737A" w:rsidP="00E5737A">
            <w:pPr>
              <w:jc w:val="center"/>
              <w:rPr>
                <w:rFonts w:ascii="Times New Roman" w:hAnsi="Times New Roman" w:cs="Times New Roman"/>
                <w:sz w:val="24"/>
                <w:szCs w:val="24"/>
              </w:rPr>
            </w:pPr>
            <w:r>
              <w:rPr>
                <w:rFonts w:ascii="Times New Roman" w:hAnsi="Times New Roman" w:cs="Times New Roman"/>
                <w:sz w:val="24"/>
                <w:szCs w:val="24"/>
              </w:rPr>
              <w:t>118,8</w:t>
            </w:r>
          </w:p>
        </w:tc>
        <w:tc>
          <w:tcPr>
            <w:tcW w:w="3828" w:type="dxa"/>
          </w:tcPr>
          <w:p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2</w:t>
            </w:r>
          </w:p>
        </w:tc>
        <w:tc>
          <w:tcPr>
            <w:tcW w:w="9525" w:type="dxa"/>
            <w:gridSpan w:val="3"/>
          </w:tcPr>
          <w:p w:rsidR="00C439C4" w:rsidRPr="00402DFB" w:rsidRDefault="00C439C4" w:rsidP="00093A38">
            <w:pPr>
              <w:pStyle w:val="af"/>
              <w:ind w:left="0"/>
              <w:rPr>
                <w:rFonts w:ascii="Times New Roman" w:eastAsia="Calibri-Bold" w:hAnsi="Times New Roman" w:cs="Times New Roman"/>
                <w:bCs/>
                <w:sz w:val="24"/>
                <w:szCs w:val="24"/>
                <w:lang w:eastAsia="ru-RU"/>
              </w:rPr>
            </w:pPr>
            <w:r w:rsidRPr="00402DFB">
              <w:rPr>
                <w:rFonts w:ascii="Times New Roman" w:eastAsia="Calibri-Bold" w:hAnsi="Times New Roman" w:cs="Times New Roman"/>
                <w:bCs/>
                <w:sz w:val="24"/>
                <w:szCs w:val="24"/>
              </w:rPr>
              <w:t>Общественно-деловая зона</w:t>
            </w:r>
          </w:p>
        </w:tc>
        <w:tc>
          <w:tcPr>
            <w:tcW w:w="5747" w:type="dxa"/>
          </w:tcPr>
          <w:p w:rsidR="00C439C4" w:rsidRPr="00402DFB" w:rsidRDefault="00C439C4" w:rsidP="00093A38">
            <w:pPr>
              <w:pStyle w:val="af"/>
              <w:ind w:left="0"/>
              <w:rPr>
                <w:rFonts w:ascii="Times New Roman" w:eastAsia="Calibri-Bold" w:hAnsi="Times New Roman" w:cs="Times New Roman"/>
                <w:bCs/>
                <w:sz w:val="24"/>
                <w:szCs w:val="24"/>
              </w:rPr>
            </w:pPr>
          </w:p>
        </w:tc>
      </w:tr>
      <w:tr w:rsidR="00E5737A" w:rsidRPr="00402DFB" w:rsidTr="00093A38">
        <w:tc>
          <w:tcPr>
            <w:tcW w:w="648" w:type="dxa"/>
          </w:tcPr>
          <w:p w:rsidR="00E5737A" w:rsidRPr="00402DFB" w:rsidRDefault="00E5737A" w:rsidP="00E5737A">
            <w:pPr>
              <w:pStyle w:val="G1"/>
              <w:spacing w:before="0" w:after="0"/>
              <w:ind w:firstLine="0"/>
              <w:rPr>
                <w:rFonts w:ascii="Times New Roman" w:eastAsia="Calibri-Bold" w:hAnsi="Times New Roman"/>
              </w:rPr>
            </w:pPr>
            <w:r w:rsidRPr="00402DFB">
              <w:rPr>
                <w:rFonts w:ascii="Times New Roman" w:eastAsia="Calibri-Bold" w:hAnsi="Times New Roman"/>
              </w:rPr>
              <w:t>2.1</w:t>
            </w:r>
          </w:p>
        </w:tc>
        <w:tc>
          <w:tcPr>
            <w:tcW w:w="3429" w:type="dxa"/>
          </w:tcPr>
          <w:p w:rsidR="00E5737A" w:rsidRPr="00402DFB" w:rsidRDefault="00E5737A" w:rsidP="00E5737A">
            <w:pPr>
              <w:autoSpaceDE w:val="0"/>
              <w:autoSpaceDN w:val="0"/>
              <w:adjustRightInd w:val="0"/>
              <w:jc w:val="both"/>
              <w:rPr>
                <w:rFonts w:ascii="Times New Roman" w:eastAsia="Calibri-Bold" w:hAnsi="Times New Roman" w:cs="Times New Roman"/>
                <w:bCs/>
                <w:sz w:val="24"/>
                <w:szCs w:val="24"/>
              </w:rPr>
            </w:pPr>
            <w:r w:rsidRPr="00402DFB">
              <w:rPr>
                <w:rFonts w:ascii="Times New Roman" w:eastAsia="Calibri-Bold" w:hAnsi="Times New Roman" w:cs="Times New Roman"/>
                <w:bCs/>
                <w:sz w:val="24"/>
                <w:szCs w:val="24"/>
              </w:rPr>
              <w:t>Многофункциональная общественно-деловая зона</w:t>
            </w:r>
          </w:p>
        </w:tc>
        <w:tc>
          <w:tcPr>
            <w:tcW w:w="2268" w:type="dxa"/>
          </w:tcPr>
          <w:p w:rsidR="00E5737A" w:rsidRPr="00444A1C" w:rsidRDefault="00E5737A" w:rsidP="00E5737A">
            <w:pPr>
              <w:jc w:val="center"/>
              <w:rPr>
                <w:rFonts w:ascii="Times New Roman" w:hAnsi="Times New Roman" w:cs="Times New Roman"/>
                <w:sz w:val="24"/>
                <w:szCs w:val="24"/>
              </w:rPr>
            </w:pPr>
            <w:r>
              <w:rPr>
                <w:rFonts w:ascii="Times New Roman" w:hAnsi="Times New Roman" w:cs="Times New Roman"/>
                <w:sz w:val="24"/>
                <w:szCs w:val="24"/>
              </w:rPr>
              <w:t>0,7</w:t>
            </w:r>
          </w:p>
        </w:tc>
        <w:tc>
          <w:tcPr>
            <w:tcW w:w="3828" w:type="dxa"/>
          </w:tcPr>
          <w:p w:rsidR="00E5737A" w:rsidRPr="00402DFB" w:rsidRDefault="00E5737A" w:rsidP="00E5737A">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E5737A" w:rsidRPr="00402DFB" w:rsidRDefault="00E5737A" w:rsidP="00E5737A">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0,6</w:t>
            </w:r>
          </w:p>
          <w:p w:rsidR="00E5737A" w:rsidRPr="00402DFB" w:rsidRDefault="00E5737A" w:rsidP="00E5737A">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3,0</w:t>
            </w:r>
          </w:p>
        </w:tc>
        <w:tc>
          <w:tcPr>
            <w:tcW w:w="5747" w:type="dxa"/>
          </w:tcPr>
          <w:p w:rsidR="00E5737A" w:rsidRPr="00402DFB" w:rsidRDefault="00E5737A" w:rsidP="00E5737A">
            <w:pPr>
              <w:pStyle w:val="G1"/>
              <w:spacing w:before="0" w:after="0"/>
              <w:ind w:firstLine="0"/>
              <w:rPr>
                <w:rFonts w:ascii="Times New Roman" w:eastAsia="Calibri-Bold" w:hAnsi="Times New Roman"/>
              </w:rPr>
            </w:pPr>
          </w:p>
        </w:tc>
      </w:tr>
      <w:tr w:rsidR="00E5737A" w:rsidRPr="00402DFB" w:rsidTr="0083571B">
        <w:trPr>
          <w:trHeight w:val="1266"/>
        </w:trPr>
        <w:tc>
          <w:tcPr>
            <w:tcW w:w="648" w:type="dxa"/>
          </w:tcPr>
          <w:p w:rsidR="00E5737A" w:rsidRPr="00402DFB" w:rsidRDefault="00E5737A" w:rsidP="00E5737A">
            <w:pPr>
              <w:pStyle w:val="G1"/>
              <w:spacing w:before="0" w:after="0"/>
              <w:ind w:firstLine="0"/>
              <w:rPr>
                <w:rFonts w:ascii="Times New Roman" w:eastAsia="Calibri-Bold" w:hAnsi="Times New Roman"/>
              </w:rPr>
            </w:pPr>
            <w:r w:rsidRPr="00402DFB">
              <w:rPr>
                <w:rFonts w:ascii="Times New Roman" w:eastAsia="Calibri-Bold" w:hAnsi="Times New Roman"/>
              </w:rPr>
              <w:t>2.2</w:t>
            </w:r>
          </w:p>
        </w:tc>
        <w:tc>
          <w:tcPr>
            <w:tcW w:w="3429" w:type="dxa"/>
          </w:tcPr>
          <w:p w:rsidR="00E5737A" w:rsidRPr="00402DFB" w:rsidRDefault="00E5737A" w:rsidP="00E5737A">
            <w:pPr>
              <w:pStyle w:val="af"/>
              <w:ind w:left="0"/>
              <w:rPr>
                <w:rFonts w:ascii="Times New Roman" w:eastAsia="Calibri-Bold" w:hAnsi="Times New Roman" w:cs="Times New Roman"/>
                <w:bCs/>
                <w:sz w:val="24"/>
                <w:szCs w:val="24"/>
                <w:lang w:eastAsia="ru-RU"/>
              </w:rPr>
            </w:pPr>
            <w:r w:rsidRPr="00402DFB">
              <w:rPr>
                <w:rFonts w:ascii="Times New Roman" w:eastAsia="Calibri-Bold" w:hAnsi="Times New Roman" w:cs="Times New Roman"/>
                <w:bCs/>
                <w:sz w:val="24"/>
                <w:szCs w:val="24"/>
                <w:lang w:eastAsia="ru-RU"/>
              </w:rPr>
              <w:t>Зона специализированной общественной застройки</w:t>
            </w:r>
          </w:p>
        </w:tc>
        <w:tc>
          <w:tcPr>
            <w:tcW w:w="2268" w:type="dxa"/>
          </w:tcPr>
          <w:p w:rsidR="00E5737A" w:rsidRPr="00444A1C" w:rsidRDefault="001538B5" w:rsidP="00E5737A">
            <w:pPr>
              <w:jc w:val="center"/>
              <w:rPr>
                <w:rFonts w:ascii="Times New Roman" w:hAnsi="Times New Roman" w:cs="Times New Roman"/>
                <w:sz w:val="24"/>
                <w:szCs w:val="24"/>
              </w:rPr>
            </w:pPr>
            <w:r>
              <w:rPr>
                <w:rFonts w:ascii="Times New Roman" w:hAnsi="Times New Roman" w:cs="Times New Roman"/>
                <w:sz w:val="24"/>
                <w:szCs w:val="24"/>
              </w:rPr>
              <w:t>2,0</w:t>
            </w:r>
          </w:p>
        </w:tc>
        <w:tc>
          <w:tcPr>
            <w:tcW w:w="3828" w:type="dxa"/>
          </w:tcPr>
          <w:p w:rsidR="00E5737A" w:rsidRPr="00402DFB" w:rsidRDefault="00E5737A" w:rsidP="00E5737A">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E5737A" w:rsidRPr="00402DFB" w:rsidRDefault="00E5737A" w:rsidP="00E5737A">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0,8</w:t>
            </w:r>
          </w:p>
          <w:p w:rsidR="00E5737A" w:rsidRPr="00402DFB" w:rsidRDefault="00E5737A" w:rsidP="00E5737A">
            <w:pPr>
              <w:pStyle w:val="G1"/>
              <w:spacing w:before="0" w:after="0"/>
              <w:ind w:left="1" w:firstLine="0"/>
              <w:rPr>
                <w:rFonts w:ascii="Times New Roman" w:hAnsi="Times New Roman"/>
              </w:rPr>
            </w:pPr>
            <w:r w:rsidRPr="00402DFB">
              <w:rPr>
                <w:rFonts w:ascii="Times New Roman" w:hAnsi="Times New Roman"/>
              </w:rPr>
              <w:t>Коэффициент плотности застройки – 2,4</w:t>
            </w:r>
          </w:p>
        </w:tc>
        <w:tc>
          <w:tcPr>
            <w:tcW w:w="5747" w:type="dxa"/>
          </w:tcPr>
          <w:p w:rsidR="00E5737A" w:rsidRPr="00650C4A" w:rsidRDefault="00E5737A" w:rsidP="00E5737A">
            <w:pPr>
              <w:pStyle w:val="G1"/>
              <w:spacing w:before="0" w:after="0"/>
              <w:ind w:firstLine="0"/>
              <w:rPr>
                <w:rFonts w:ascii="Times New Roman" w:hAnsi="Times New Roman"/>
                <w:u w:val="single"/>
              </w:rPr>
            </w:pPr>
            <w:r w:rsidRPr="00650C4A">
              <w:rPr>
                <w:rFonts w:ascii="Times New Roman" w:hAnsi="Times New Roman"/>
                <w:u w:val="single"/>
              </w:rPr>
              <w:t>Объекты местного значения района</w:t>
            </w:r>
          </w:p>
          <w:p w:rsidR="00E5737A" w:rsidRPr="00650C4A" w:rsidRDefault="00E5737A" w:rsidP="00E5737A">
            <w:pPr>
              <w:pStyle w:val="G1"/>
              <w:numPr>
                <w:ilvl w:val="0"/>
                <w:numId w:val="31"/>
              </w:numPr>
              <w:spacing w:before="0" w:after="0"/>
              <w:ind w:left="0" w:firstLine="33"/>
              <w:rPr>
                <w:rFonts w:ascii="Times New Roman" w:hAnsi="Times New Roman"/>
              </w:rPr>
            </w:pPr>
            <w:r w:rsidRPr="00650C4A">
              <w:rPr>
                <w:rFonts w:ascii="Times New Roman" w:hAnsi="Times New Roman"/>
              </w:rPr>
              <w:t>реконструкция МБУК «Устьяны» структурное подразделение «Орловское» ДК д. Дубровская.</w:t>
            </w:r>
          </w:p>
          <w:p w:rsidR="00E5737A" w:rsidRPr="00402DFB" w:rsidRDefault="00E5737A" w:rsidP="00E5737A">
            <w:pPr>
              <w:pStyle w:val="G1"/>
              <w:spacing w:before="0" w:after="0"/>
              <w:ind w:firstLine="0"/>
              <w:rPr>
                <w:rFonts w:ascii="Times New Roman" w:hAnsi="Times New Roman"/>
                <w:u w:val="single"/>
              </w:rPr>
            </w:pPr>
            <w:r w:rsidRPr="00402DFB">
              <w:rPr>
                <w:rFonts w:ascii="Times New Roman" w:hAnsi="Times New Roman"/>
                <w:u w:val="single"/>
              </w:rPr>
              <w:t>Объекты местного значения поселения:</w:t>
            </w:r>
          </w:p>
          <w:p w:rsidR="00E5737A" w:rsidRPr="006C4CED" w:rsidRDefault="00E5737A" w:rsidP="00E5737A">
            <w:pPr>
              <w:pStyle w:val="G1"/>
              <w:numPr>
                <w:ilvl w:val="0"/>
                <w:numId w:val="31"/>
              </w:numPr>
              <w:spacing w:before="0" w:after="0"/>
              <w:ind w:left="0" w:firstLine="33"/>
              <w:rPr>
                <w:rFonts w:ascii="Times New Roman" w:hAnsi="Times New Roman"/>
              </w:rPr>
            </w:pPr>
            <w:r w:rsidRPr="006C4CED">
              <w:rPr>
                <w:rFonts w:ascii="Times New Roman" w:hAnsi="Times New Roman"/>
              </w:rPr>
              <w:t>стро</w:t>
            </w:r>
            <w:r>
              <w:rPr>
                <w:rFonts w:ascii="Times New Roman" w:hAnsi="Times New Roman"/>
              </w:rPr>
              <w:t>ительство спортивной площадки в</w:t>
            </w:r>
            <w:r w:rsidR="003218FF" w:rsidRPr="00444A1C">
              <w:rPr>
                <w:rFonts w:ascii="Times New Roman" w:hAnsi="Times New Roman"/>
              </w:rPr>
              <w:t xml:space="preserve"> д.</w:t>
            </w:r>
            <w:r w:rsidR="003218FF">
              <w:rPr>
                <w:rFonts w:ascii="Times New Roman" w:hAnsi="Times New Roman"/>
              </w:rPr>
              <w:t> </w:t>
            </w:r>
            <w:r w:rsidR="003218FF">
              <w:rPr>
                <w:rFonts w:ascii="Times New Roman" w:hAnsi="Times New Roman"/>
                <w:bCs/>
              </w:rPr>
              <w:t>Митинская</w:t>
            </w:r>
            <w:r w:rsidRPr="006C4CED">
              <w:rPr>
                <w:rFonts w:ascii="Times New Roman" w:hAnsi="Times New Roman"/>
              </w:rPr>
              <w:t>;</w:t>
            </w:r>
          </w:p>
          <w:p w:rsidR="00E5737A" w:rsidRPr="006C4CED" w:rsidRDefault="00E5737A" w:rsidP="00E5737A">
            <w:pPr>
              <w:pStyle w:val="G1"/>
              <w:numPr>
                <w:ilvl w:val="0"/>
                <w:numId w:val="31"/>
              </w:numPr>
              <w:spacing w:before="0" w:after="0"/>
              <w:ind w:left="0" w:firstLine="33"/>
              <w:rPr>
                <w:rFonts w:ascii="Times New Roman" w:hAnsi="Times New Roman"/>
              </w:rPr>
            </w:pPr>
            <w:r w:rsidRPr="006C4CED">
              <w:rPr>
                <w:rFonts w:ascii="Times New Roman" w:hAnsi="Times New Roman"/>
              </w:rPr>
              <w:t>стро</w:t>
            </w:r>
            <w:r>
              <w:rPr>
                <w:rFonts w:ascii="Times New Roman" w:hAnsi="Times New Roman"/>
              </w:rPr>
              <w:t>ительство спортивной площадки в</w:t>
            </w:r>
            <w:r w:rsidRPr="00444A1C">
              <w:rPr>
                <w:rFonts w:ascii="Times New Roman" w:hAnsi="Times New Roman"/>
              </w:rPr>
              <w:t xml:space="preserve"> д.</w:t>
            </w:r>
            <w:r>
              <w:rPr>
                <w:rFonts w:ascii="Times New Roman" w:hAnsi="Times New Roman"/>
              </w:rPr>
              <w:t> </w:t>
            </w:r>
            <w:r w:rsidRPr="00444A1C">
              <w:rPr>
                <w:rFonts w:ascii="Times New Roman" w:hAnsi="Times New Roman"/>
                <w:bCs/>
              </w:rPr>
              <w:t>Дубровская</w:t>
            </w:r>
            <w:r>
              <w:rPr>
                <w:rFonts w:ascii="Times New Roman" w:hAnsi="Times New Roman"/>
                <w:bCs/>
              </w:rPr>
              <w:t>;</w:t>
            </w:r>
          </w:p>
          <w:p w:rsidR="00E5737A" w:rsidRPr="00ED15B8" w:rsidRDefault="00E5737A" w:rsidP="00E5737A">
            <w:pPr>
              <w:pStyle w:val="G1"/>
              <w:numPr>
                <w:ilvl w:val="0"/>
                <w:numId w:val="31"/>
              </w:numPr>
              <w:spacing w:before="0" w:after="0"/>
              <w:ind w:left="0" w:firstLine="33"/>
              <w:rPr>
                <w:rFonts w:ascii="Times New Roman" w:hAnsi="Times New Roman"/>
              </w:rPr>
            </w:pPr>
            <w:r w:rsidRPr="006C4CED">
              <w:rPr>
                <w:rFonts w:ascii="Times New Roman" w:hAnsi="Times New Roman"/>
              </w:rPr>
              <w:t xml:space="preserve">строительство спортивной площадки в </w:t>
            </w:r>
            <w:r w:rsidRPr="00444A1C">
              <w:rPr>
                <w:rFonts w:ascii="Times New Roman" w:hAnsi="Times New Roman"/>
              </w:rPr>
              <w:t>д.</w:t>
            </w:r>
            <w:r>
              <w:rPr>
                <w:rFonts w:ascii="Times New Roman" w:hAnsi="Times New Roman"/>
                <w:lang w:val="en-US"/>
              </w:rPr>
              <w:t> </w:t>
            </w:r>
            <w:r w:rsidRPr="00444A1C">
              <w:rPr>
                <w:rFonts w:ascii="Times New Roman" w:hAnsi="Times New Roman"/>
                <w:bCs/>
              </w:rPr>
              <w:t>Коптяевская</w:t>
            </w:r>
            <w:r w:rsidRPr="00650C4A">
              <w:rPr>
                <w:rFonts w:ascii="Times New Roman" w:hAnsi="Times New Roman"/>
                <w:bCs/>
              </w:rPr>
              <w:t>/</w:t>
            </w: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3</w:t>
            </w:r>
          </w:p>
        </w:tc>
        <w:tc>
          <w:tcPr>
            <w:tcW w:w="9525" w:type="dxa"/>
            <w:gridSpan w:val="3"/>
          </w:tcPr>
          <w:p w:rsidR="00C439C4" w:rsidRPr="00402DFB" w:rsidRDefault="00C439C4" w:rsidP="00093A38">
            <w:pPr>
              <w:pStyle w:val="af"/>
              <w:ind w:left="0"/>
              <w:rPr>
                <w:rFonts w:ascii="Times New Roman" w:eastAsia="Calibri-Bold" w:hAnsi="Times New Roman" w:cs="Times New Roman"/>
                <w:bCs/>
                <w:sz w:val="24"/>
                <w:szCs w:val="24"/>
              </w:rPr>
            </w:pPr>
            <w:r w:rsidRPr="00402DFB">
              <w:rPr>
                <w:rFonts w:ascii="Times New Roman" w:eastAsia="Calibri-Bold" w:hAnsi="Times New Roman" w:cs="Times New Roman"/>
                <w:bCs/>
                <w:sz w:val="24"/>
                <w:szCs w:val="24"/>
              </w:rPr>
              <w:t>Производственные зоны, зоны инженерной и транспортной инфраструктур</w:t>
            </w:r>
          </w:p>
        </w:tc>
        <w:tc>
          <w:tcPr>
            <w:tcW w:w="5747" w:type="dxa"/>
          </w:tcPr>
          <w:p w:rsidR="00C439C4" w:rsidRPr="00402DFB" w:rsidRDefault="00C439C4" w:rsidP="00093A38">
            <w:pPr>
              <w:pStyle w:val="af"/>
              <w:ind w:left="0"/>
              <w:rPr>
                <w:rFonts w:ascii="Times New Roman" w:eastAsia="Calibri-Bold" w:hAnsi="Times New Roman" w:cs="Times New Roman"/>
                <w:bCs/>
                <w:sz w:val="24"/>
                <w:szCs w:val="24"/>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3.1</w:t>
            </w:r>
          </w:p>
        </w:tc>
        <w:tc>
          <w:tcPr>
            <w:tcW w:w="3429" w:type="dxa"/>
          </w:tcPr>
          <w:p w:rsidR="00C439C4" w:rsidRPr="00402DFB" w:rsidRDefault="00C439C4" w:rsidP="00093A38">
            <w:pPr>
              <w:pStyle w:val="af"/>
              <w:ind w:left="0"/>
              <w:rPr>
                <w:rFonts w:ascii="Times New Roman" w:hAnsi="Times New Roman" w:cs="Times New Roman"/>
                <w:sz w:val="24"/>
                <w:szCs w:val="24"/>
              </w:rPr>
            </w:pPr>
            <w:r w:rsidRPr="00402DFB">
              <w:rPr>
                <w:rFonts w:ascii="Times New Roman" w:eastAsia="Calibri-Bold" w:hAnsi="Times New Roman" w:cs="Times New Roman"/>
                <w:bCs/>
                <w:sz w:val="24"/>
                <w:szCs w:val="24"/>
                <w:lang w:eastAsia="ru-RU"/>
              </w:rPr>
              <w:t>Производственная зона</w:t>
            </w:r>
            <w:r w:rsidRPr="00402DFB">
              <w:rPr>
                <w:rFonts w:ascii="Times New Roman" w:hAnsi="Times New Roman" w:cs="Times New Roman"/>
                <w:sz w:val="24"/>
                <w:szCs w:val="24"/>
              </w:rPr>
              <w:t xml:space="preserve"> </w:t>
            </w:r>
          </w:p>
        </w:tc>
        <w:tc>
          <w:tcPr>
            <w:tcW w:w="2268" w:type="dxa"/>
          </w:tcPr>
          <w:p w:rsidR="00C439C4" w:rsidRPr="00402DFB" w:rsidRDefault="00E5737A" w:rsidP="00E5737A">
            <w:pPr>
              <w:pStyle w:val="G1"/>
              <w:spacing w:before="0" w:after="0"/>
              <w:ind w:firstLine="0"/>
              <w:jc w:val="center"/>
              <w:rPr>
                <w:rFonts w:ascii="Times New Roman" w:eastAsia="Calibri-Bold" w:hAnsi="Times New Roman"/>
              </w:rPr>
            </w:pPr>
            <w:r w:rsidRPr="00C57701">
              <w:rPr>
                <w:rFonts w:ascii="Times New Roman" w:hAnsi="Times New Roman"/>
              </w:rPr>
              <w:t>9,8</w:t>
            </w:r>
          </w:p>
        </w:tc>
        <w:tc>
          <w:tcPr>
            <w:tcW w:w="3828" w:type="dxa"/>
          </w:tcPr>
          <w:p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0,8.</w:t>
            </w:r>
          </w:p>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2,4</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E5737A" w:rsidRPr="00402DFB" w:rsidTr="0083571B">
        <w:trPr>
          <w:trHeight w:val="1025"/>
        </w:trPr>
        <w:tc>
          <w:tcPr>
            <w:tcW w:w="648" w:type="dxa"/>
          </w:tcPr>
          <w:p w:rsidR="00E5737A" w:rsidRPr="00402DFB" w:rsidRDefault="00E5737A" w:rsidP="00E5737A">
            <w:pPr>
              <w:pStyle w:val="G1"/>
              <w:spacing w:before="0" w:after="0"/>
              <w:ind w:firstLine="0"/>
              <w:rPr>
                <w:rFonts w:ascii="Times New Roman" w:eastAsia="Calibri-Bold" w:hAnsi="Times New Roman"/>
              </w:rPr>
            </w:pPr>
            <w:r w:rsidRPr="00402DFB">
              <w:rPr>
                <w:rFonts w:ascii="Times New Roman" w:eastAsia="Calibri-Bold" w:hAnsi="Times New Roman"/>
              </w:rPr>
              <w:t>3.3</w:t>
            </w:r>
          </w:p>
        </w:tc>
        <w:tc>
          <w:tcPr>
            <w:tcW w:w="3429" w:type="dxa"/>
          </w:tcPr>
          <w:p w:rsidR="00E5737A" w:rsidRPr="00402DFB" w:rsidRDefault="00E5737A" w:rsidP="00E5737A">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rsidR="00E5737A" w:rsidRPr="00E5737A" w:rsidRDefault="00E5737A" w:rsidP="00E5737A">
            <w:pPr>
              <w:jc w:val="center"/>
              <w:rPr>
                <w:rFonts w:ascii="Times New Roman" w:hAnsi="Times New Roman" w:cs="Times New Roman"/>
                <w:sz w:val="24"/>
                <w:szCs w:val="24"/>
              </w:rPr>
            </w:pPr>
            <w:r w:rsidRPr="00E5737A">
              <w:rPr>
                <w:rFonts w:ascii="Times New Roman" w:hAnsi="Times New Roman" w:cs="Times New Roman"/>
                <w:sz w:val="24"/>
                <w:szCs w:val="24"/>
              </w:rPr>
              <w:t>0,1</w:t>
            </w:r>
          </w:p>
        </w:tc>
        <w:tc>
          <w:tcPr>
            <w:tcW w:w="3828" w:type="dxa"/>
          </w:tcPr>
          <w:p w:rsidR="00E5737A" w:rsidRPr="00402DFB" w:rsidRDefault="00E5737A" w:rsidP="00E5737A">
            <w:pPr>
              <w:spacing w:before="120" w:after="120"/>
              <w:jc w:val="center"/>
              <w:rPr>
                <w:rFonts w:ascii="Times New Roman" w:eastAsia="Times New Roman" w:hAnsi="Times New Roman" w:cs="Times New Roman"/>
                <w:kern w:val="2"/>
                <w:sz w:val="24"/>
                <w:szCs w:val="24"/>
                <w:lang w:eastAsia="ru-RU" w:bidi="en-US"/>
              </w:rPr>
            </w:pPr>
            <w:r w:rsidRPr="00402DFB">
              <w:rPr>
                <w:rFonts w:ascii="Times New Roman" w:eastAsia="Times New Roman" w:hAnsi="Times New Roman" w:cs="Times New Roman"/>
                <w:kern w:val="2"/>
                <w:sz w:val="24"/>
                <w:szCs w:val="24"/>
                <w:lang w:eastAsia="ru-RU" w:bidi="en-US"/>
              </w:rPr>
              <w:t>-</w:t>
            </w:r>
          </w:p>
        </w:tc>
        <w:tc>
          <w:tcPr>
            <w:tcW w:w="5747" w:type="dxa"/>
          </w:tcPr>
          <w:p w:rsidR="00E5737A" w:rsidRPr="00402DFB" w:rsidRDefault="00E5737A" w:rsidP="00E5737A">
            <w:pPr>
              <w:pStyle w:val="G1"/>
              <w:spacing w:before="0" w:after="0"/>
              <w:ind w:left="33" w:firstLine="0"/>
              <w:rPr>
                <w:rFonts w:ascii="Times New Roman" w:hAnsi="Times New Roman"/>
                <w:u w:val="single"/>
              </w:rPr>
            </w:pPr>
          </w:p>
        </w:tc>
      </w:tr>
      <w:tr w:rsidR="00E5737A" w:rsidRPr="00402DFB" w:rsidTr="00093A38">
        <w:tc>
          <w:tcPr>
            <w:tcW w:w="648" w:type="dxa"/>
          </w:tcPr>
          <w:p w:rsidR="00E5737A" w:rsidRPr="00402DFB" w:rsidRDefault="00E5737A" w:rsidP="00E5737A">
            <w:pPr>
              <w:pStyle w:val="G1"/>
              <w:spacing w:before="0" w:after="0"/>
              <w:ind w:firstLine="0"/>
              <w:rPr>
                <w:rFonts w:ascii="Times New Roman" w:eastAsia="Calibri-Bold" w:hAnsi="Times New Roman"/>
              </w:rPr>
            </w:pPr>
            <w:r w:rsidRPr="00402DFB">
              <w:rPr>
                <w:rFonts w:ascii="Times New Roman" w:eastAsia="Calibri-Bold" w:hAnsi="Times New Roman"/>
              </w:rPr>
              <w:t>3.4</w:t>
            </w:r>
          </w:p>
        </w:tc>
        <w:tc>
          <w:tcPr>
            <w:tcW w:w="3429" w:type="dxa"/>
          </w:tcPr>
          <w:p w:rsidR="00E5737A" w:rsidRPr="00402DFB" w:rsidRDefault="00E5737A" w:rsidP="00E5737A">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rsidR="00E5737A" w:rsidRPr="00E5737A" w:rsidRDefault="00E5737A" w:rsidP="00E5737A">
            <w:pPr>
              <w:jc w:val="center"/>
              <w:rPr>
                <w:rFonts w:ascii="Times New Roman" w:hAnsi="Times New Roman" w:cs="Times New Roman"/>
                <w:sz w:val="24"/>
                <w:szCs w:val="24"/>
              </w:rPr>
            </w:pPr>
            <w:r w:rsidRPr="00E5737A">
              <w:rPr>
                <w:rFonts w:ascii="Times New Roman" w:hAnsi="Times New Roman" w:cs="Times New Roman"/>
                <w:sz w:val="24"/>
                <w:szCs w:val="24"/>
              </w:rPr>
              <w:t>8,6</w:t>
            </w:r>
          </w:p>
        </w:tc>
        <w:tc>
          <w:tcPr>
            <w:tcW w:w="3828" w:type="dxa"/>
          </w:tcPr>
          <w:p w:rsidR="00E5737A" w:rsidRPr="00402DFB" w:rsidRDefault="00E5737A" w:rsidP="00E5737A">
            <w:pPr>
              <w:pStyle w:val="G1"/>
              <w:spacing w:before="0" w:after="0"/>
              <w:ind w:firstLine="0"/>
              <w:jc w:val="center"/>
              <w:rPr>
                <w:rFonts w:ascii="Times New Roman" w:eastAsia="Calibri-Bold" w:hAnsi="Times New Roman"/>
              </w:rPr>
            </w:pPr>
            <w:r w:rsidRPr="00402DFB">
              <w:rPr>
                <w:rFonts w:ascii="Times New Roman" w:eastAsia="Calibri-Bold" w:hAnsi="Times New Roman"/>
              </w:rPr>
              <w:t>-</w:t>
            </w:r>
          </w:p>
        </w:tc>
        <w:tc>
          <w:tcPr>
            <w:tcW w:w="5747" w:type="dxa"/>
          </w:tcPr>
          <w:p w:rsidR="00E5737A" w:rsidRPr="00402DFB" w:rsidRDefault="00E5737A" w:rsidP="00E5737A">
            <w:pPr>
              <w:pStyle w:val="G1"/>
              <w:spacing w:before="0" w:after="0"/>
              <w:ind w:firstLine="0"/>
              <w:rPr>
                <w:rFonts w:ascii="Times New Roman" w:eastAsia="Calibri-Bold" w:hAnsi="Times New Roman"/>
                <w:u w:val="single"/>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4</w:t>
            </w:r>
          </w:p>
        </w:tc>
        <w:tc>
          <w:tcPr>
            <w:tcW w:w="9525" w:type="dxa"/>
            <w:gridSpan w:val="3"/>
          </w:tcPr>
          <w:p w:rsidR="00C439C4" w:rsidRPr="00402DFB" w:rsidRDefault="00C439C4" w:rsidP="00093A38">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rsidR="00C439C4" w:rsidRPr="00402DFB" w:rsidRDefault="00C439C4" w:rsidP="00093A38">
            <w:pPr>
              <w:pStyle w:val="af"/>
              <w:ind w:left="0"/>
              <w:rPr>
                <w:rFonts w:ascii="Times New Roman" w:hAnsi="Times New Roman" w:cs="Times New Roman"/>
                <w:sz w:val="24"/>
                <w:szCs w:val="24"/>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4.1</w:t>
            </w:r>
          </w:p>
        </w:tc>
        <w:tc>
          <w:tcPr>
            <w:tcW w:w="3429" w:type="dxa"/>
          </w:tcPr>
          <w:p w:rsidR="00C439C4" w:rsidRPr="00402DFB" w:rsidRDefault="00C439C4" w:rsidP="00093A38">
            <w:pPr>
              <w:pStyle w:val="af"/>
              <w:tabs>
                <w:tab w:val="left" w:pos="0"/>
              </w:tabs>
              <w:ind w:left="0"/>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rsidR="00C439C4" w:rsidRPr="00402DFB" w:rsidRDefault="009032BB" w:rsidP="00E5737A">
            <w:pPr>
              <w:jc w:val="center"/>
              <w:rPr>
                <w:rFonts w:ascii="Times New Roman" w:hAnsi="Times New Roman" w:cs="Times New Roman"/>
                <w:sz w:val="24"/>
                <w:szCs w:val="24"/>
              </w:rPr>
            </w:pPr>
            <w:r>
              <w:rPr>
                <w:rFonts w:ascii="Times New Roman" w:hAnsi="Times New Roman" w:cs="Times New Roman"/>
                <w:sz w:val="24"/>
                <w:szCs w:val="24"/>
              </w:rPr>
              <w:t>4274,3</w:t>
            </w:r>
          </w:p>
        </w:tc>
        <w:tc>
          <w:tcPr>
            <w:tcW w:w="3828" w:type="dxa"/>
          </w:tcPr>
          <w:p w:rsidR="00C439C4" w:rsidRPr="00402DFB" w:rsidRDefault="00C439C4" w:rsidP="00093A38">
            <w:pPr>
              <w:spacing w:before="120" w:after="120"/>
              <w:jc w:val="center"/>
              <w:rPr>
                <w:rFonts w:ascii="Times New Roman" w:eastAsia="Times New Roman" w:hAnsi="Times New Roman" w:cs="Times New Roman"/>
                <w:kern w:val="2"/>
                <w:sz w:val="24"/>
                <w:szCs w:val="24"/>
                <w:lang w:eastAsia="ru-RU" w:bidi="en-US"/>
              </w:rPr>
            </w:pPr>
            <w:r w:rsidRPr="00402DFB">
              <w:rPr>
                <w:rFonts w:ascii="Times New Roman" w:eastAsia="Times New Roman" w:hAnsi="Times New Roman" w:cs="Times New Roman"/>
                <w:kern w:val="2"/>
                <w:sz w:val="24"/>
                <w:szCs w:val="24"/>
                <w:lang w:eastAsia="ru-RU" w:bidi="en-US"/>
              </w:rPr>
              <w:t>-</w:t>
            </w:r>
          </w:p>
        </w:tc>
        <w:tc>
          <w:tcPr>
            <w:tcW w:w="5747" w:type="dxa"/>
          </w:tcPr>
          <w:p w:rsidR="00C439C4" w:rsidRPr="00402DFB" w:rsidRDefault="00C439C4" w:rsidP="00093A38">
            <w:pPr>
              <w:pStyle w:val="G1"/>
              <w:spacing w:before="0" w:after="0"/>
              <w:ind w:firstLine="0"/>
              <w:rPr>
                <w:rFonts w:ascii="Times New Roman" w:hAnsi="Times New Roman"/>
                <w:u w:val="single"/>
              </w:rPr>
            </w:pPr>
          </w:p>
        </w:tc>
      </w:tr>
      <w:tr w:rsidR="00C439C4" w:rsidRPr="00402DFB" w:rsidTr="00093A38">
        <w:tc>
          <w:tcPr>
            <w:tcW w:w="648" w:type="dxa"/>
          </w:tcPr>
          <w:p w:rsidR="00C439C4" w:rsidRPr="009032BB" w:rsidRDefault="00710086" w:rsidP="009032BB">
            <w:pPr>
              <w:pStyle w:val="G1"/>
              <w:spacing w:before="0" w:after="0"/>
              <w:ind w:firstLine="0"/>
              <w:rPr>
                <w:rFonts w:ascii="Times New Roman" w:eastAsia="Calibri-Bold" w:hAnsi="Times New Roman"/>
              </w:rPr>
            </w:pPr>
            <w:r>
              <w:rPr>
                <w:rFonts w:ascii="Times New Roman" w:eastAsia="Calibri-Bold" w:hAnsi="Times New Roman"/>
                <w:lang w:val="en-US"/>
              </w:rPr>
              <w:t>4.</w:t>
            </w:r>
            <w:r w:rsidR="009032BB">
              <w:rPr>
                <w:rFonts w:ascii="Times New Roman" w:eastAsia="Calibri-Bold" w:hAnsi="Times New Roman"/>
              </w:rPr>
              <w:t>2</w:t>
            </w:r>
          </w:p>
        </w:tc>
        <w:tc>
          <w:tcPr>
            <w:tcW w:w="3429" w:type="dxa"/>
          </w:tcPr>
          <w:p w:rsidR="00C439C4" w:rsidRPr="00402DFB" w:rsidRDefault="00C439C4" w:rsidP="00093A38">
            <w:pPr>
              <w:pStyle w:val="af"/>
              <w:tabs>
                <w:tab w:val="left" w:pos="0"/>
              </w:tabs>
              <w:ind w:left="0"/>
              <w:rPr>
                <w:rFonts w:ascii="Times New Roman" w:hAnsi="Times New Roman" w:cs="Times New Roman"/>
                <w:sz w:val="24"/>
                <w:szCs w:val="24"/>
              </w:rPr>
            </w:pPr>
            <w:r w:rsidRPr="00402DFB">
              <w:rPr>
                <w:rFonts w:ascii="Times New Roman" w:hAnsi="Times New Roman" w:cs="Times New Roman"/>
                <w:sz w:val="24"/>
                <w:szCs w:val="24"/>
              </w:rPr>
              <w:t>Производственная зона сельскохозяйственного использования</w:t>
            </w:r>
          </w:p>
        </w:tc>
        <w:tc>
          <w:tcPr>
            <w:tcW w:w="2268" w:type="dxa"/>
          </w:tcPr>
          <w:p w:rsidR="00C439C4" w:rsidRPr="00402DFB" w:rsidRDefault="00E5737A" w:rsidP="00E5737A">
            <w:pPr>
              <w:jc w:val="center"/>
              <w:rPr>
                <w:rFonts w:ascii="Times New Roman" w:hAnsi="Times New Roman" w:cs="Times New Roman"/>
                <w:sz w:val="24"/>
                <w:szCs w:val="24"/>
              </w:rPr>
            </w:pPr>
            <w:r>
              <w:rPr>
                <w:rFonts w:ascii="Times New Roman" w:hAnsi="Times New Roman" w:cs="Times New Roman"/>
                <w:sz w:val="24"/>
                <w:szCs w:val="24"/>
              </w:rPr>
              <w:t>5,4</w:t>
            </w:r>
            <w:bookmarkStart w:id="7" w:name="_GoBack"/>
            <w:bookmarkEnd w:id="7"/>
          </w:p>
        </w:tc>
        <w:tc>
          <w:tcPr>
            <w:tcW w:w="3828" w:type="dxa"/>
          </w:tcPr>
          <w:p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0,8.</w:t>
            </w:r>
          </w:p>
          <w:p w:rsidR="00C439C4" w:rsidRPr="00402DFB" w:rsidRDefault="00C439C4" w:rsidP="00093A38">
            <w:pPr>
              <w:pStyle w:val="G1"/>
              <w:spacing w:before="0" w:after="0"/>
              <w:ind w:firstLine="0"/>
              <w:rPr>
                <w:rFonts w:ascii="Times New Roman" w:hAnsi="Times New Roman"/>
                <w:u w:val="single"/>
              </w:rPr>
            </w:pPr>
            <w:r w:rsidRPr="00402DFB">
              <w:rPr>
                <w:rFonts w:ascii="Times New Roman" w:hAnsi="Times New Roman"/>
              </w:rPr>
              <w:t>Коэффициент плотности застройки – 2,4</w:t>
            </w:r>
          </w:p>
        </w:tc>
        <w:tc>
          <w:tcPr>
            <w:tcW w:w="5747" w:type="dxa"/>
          </w:tcPr>
          <w:p w:rsidR="00C439C4" w:rsidRPr="00402DFB" w:rsidRDefault="00C439C4" w:rsidP="00093A38">
            <w:pPr>
              <w:pStyle w:val="G1"/>
              <w:spacing w:before="0" w:after="0"/>
              <w:ind w:firstLine="0"/>
              <w:rPr>
                <w:rFonts w:ascii="Times New Roman" w:hAnsi="Times New Roman"/>
                <w:u w:val="single"/>
              </w:rPr>
            </w:pPr>
          </w:p>
        </w:tc>
      </w:tr>
      <w:tr w:rsidR="00C439C4" w:rsidRPr="00402DFB" w:rsidTr="00093A38">
        <w:tc>
          <w:tcPr>
            <w:tcW w:w="648" w:type="dxa"/>
          </w:tcPr>
          <w:p w:rsidR="00C439C4" w:rsidRPr="00710086" w:rsidRDefault="00710086" w:rsidP="00093A38">
            <w:pPr>
              <w:pStyle w:val="G1"/>
              <w:spacing w:before="0" w:after="0"/>
              <w:ind w:firstLine="0"/>
              <w:rPr>
                <w:rFonts w:ascii="Times New Roman" w:eastAsia="Calibri-Bold" w:hAnsi="Times New Roman"/>
                <w:lang w:val="en-US"/>
              </w:rPr>
            </w:pPr>
            <w:r>
              <w:rPr>
                <w:rFonts w:ascii="Times New Roman" w:eastAsia="Calibri-Bold" w:hAnsi="Times New Roman"/>
                <w:lang w:val="en-US"/>
              </w:rPr>
              <w:t>5</w:t>
            </w:r>
          </w:p>
        </w:tc>
        <w:tc>
          <w:tcPr>
            <w:tcW w:w="9525" w:type="dxa"/>
            <w:gridSpan w:val="3"/>
          </w:tcPr>
          <w:p w:rsidR="00C439C4" w:rsidRPr="00402DFB" w:rsidRDefault="00C439C4" w:rsidP="00093A38">
            <w:pPr>
              <w:pStyle w:val="af"/>
              <w:ind w:left="0"/>
              <w:rPr>
                <w:rFonts w:ascii="Times New Roman" w:hAnsi="Times New Roman" w:cs="Times New Roman"/>
                <w:sz w:val="24"/>
                <w:szCs w:val="24"/>
              </w:rPr>
            </w:pPr>
            <w:r w:rsidRPr="00402DFB">
              <w:rPr>
                <w:rFonts w:ascii="Times New Roman" w:hAnsi="Times New Roman" w:cs="Times New Roman"/>
                <w:sz w:val="24"/>
                <w:szCs w:val="24"/>
              </w:rPr>
              <w:t>Зоны специального назначения</w:t>
            </w:r>
          </w:p>
        </w:tc>
        <w:tc>
          <w:tcPr>
            <w:tcW w:w="5747" w:type="dxa"/>
          </w:tcPr>
          <w:p w:rsidR="00C439C4" w:rsidRPr="00402DFB" w:rsidRDefault="00C439C4" w:rsidP="00093A38">
            <w:pPr>
              <w:pStyle w:val="af"/>
              <w:ind w:left="0"/>
              <w:rPr>
                <w:rFonts w:ascii="Times New Roman" w:hAnsi="Times New Roman" w:cs="Times New Roman"/>
                <w:sz w:val="24"/>
                <w:szCs w:val="24"/>
              </w:rPr>
            </w:pPr>
          </w:p>
        </w:tc>
      </w:tr>
      <w:tr w:rsidR="002A5F62" w:rsidRPr="00402DFB" w:rsidTr="00093A38">
        <w:tc>
          <w:tcPr>
            <w:tcW w:w="648" w:type="dxa"/>
          </w:tcPr>
          <w:p w:rsidR="002A5F62" w:rsidRPr="00402DFB" w:rsidRDefault="00710086" w:rsidP="002A5F62">
            <w:pPr>
              <w:pStyle w:val="G1"/>
              <w:spacing w:before="0" w:after="0"/>
              <w:ind w:firstLine="0"/>
              <w:rPr>
                <w:rFonts w:ascii="Times New Roman" w:eastAsia="Calibri-Bold" w:hAnsi="Times New Roman"/>
              </w:rPr>
            </w:pPr>
            <w:r>
              <w:rPr>
                <w:rFonts w:ascii="Times New Roman" w:eastAsia="Calibri-Bold" w:hAnsi="Times New Roman"/>
                <w:lang w:val="en-US"/>
              </w:rPr>
              <w:t>5</w:t>
            </w:r>
            <w:r w:rsidR="002A5F62" w:rsidRPr="00402DFB">
              <w:rPr>
                <w:rFonts w:ascii="Times New Roman" w:eastAsia="Calibri-Bold" w:hAnsi="Times New Roman"/>
              </w:rPr>
              <w:t>.1</w:t>
            </w:r>
          </w:p>
        </w:tc>
        <w:tc>
          <w:tcPr>
            <w:tcW w:w="3429" w:type="dxa"/>
          </w:tcPr>
          <w:p w:rsidR="002A5F62" w:rsidRPr="00402DFB" w:rsidRDefault="002A5F62" w:rsidP="002A5F62">
            <w:pPr>
              <w:pStyle w:val="1e"/>
              <w:shd w:val="clear" w:color="auto" w:fill="auto"/>
              <w:tabs>
                <w:tab w:val="left" w:pos="0"/>
              </w:tabs>
              <w:spacing w:after="0" w:line="240" w:lineRule="auto"/>
              <w:jc w:val="both"/>
              <w:rPr>
                <w:b w:val="0"/>
                <w:sz w:val="24"/>
                <w:szCs w:val="24"/>
              </w:rPr>
            </w:pPr>
            <w:r w:rsidRPr="00402DFB">
              <w:rPr>
                <w:b w:val="0"/>
                <w:sz w:val="24"/>
                <w:szCs w:val="24"/>
              </w:rPr>
              <w:t xml:space="preserve">Зона кладбищ </w:t>
            </w:r>
          </w:p>
        </w:tc>
        <w:tc>
          <w:tcPr>
            <w:tcW w:w="2268" w:type="dxa"/>
          </w:tcPr>
          <w:p w:rsidR="002A5F62" w:rsidRPr="00E5737A" w:rsidRDefault="00E5737A" w:rsidP="00E5737A">
            <w:pPr>
              <w:jc w:val="center"/>
              <w:rPr>
                <w:rFonts w:ascii="Times New Roman" w:hAnsi="Times New Roman" w:cs="Times New Roman"/>
                <w:sz w:val="24"/>
                <w:szCs w:val="24"/>
              </w:rPr>
            </w:pPr>
            <w:r w:rsidRPr="00E5737A">
              <w:rPr>
                <w:rFonts w:ascii="Times New Roman" w:hAnsi="Times New Roman" w:cs="Times New Roman"/>
                <w:sz w:val="24"/>
                <w:szCs w:val="24"/>
              </w:rPr>
              <w:t>1,4</w:t>
            </w:r>
          </w:p>
        </w:tc>
        <w:tc>
          <w:tcPr>
            <w:tcW w:w="3828" w:type="dxa"/>
          </w:tcPr>
          <w:p w:rsidR="002A5F62" w:rsidRPr="00402DFB" w:rsidRDefault="002A5F62" w:rsidP="002A5F62">
            <w:pPr>
              <w:spacing w:before="120" w:after="120"/>
              <w:jc w:val="center"/>
              <w:rPr>
                <w:rFonts w:ascii="Times New Roman" w:eastAsia="Times New Roman" w:hAnsi="Times New Roman" w:cs="Times New Roman"/>
                <w:kern w:val="2"/>
                <w:sz w:val="24"/>
                <w:szCs w:val="24"/>
                <w:lang w:eastAsia="ru-RU" w:bidi="en-US"/>
              </w:rPr>
            </w:pPr>
            <w:r w:rsidRPr="00402DFB">
              <w:rPr>
                <w:rFonts w:ascii="Times New Roman" w:eastAsia="Times New Roman" w:hAnsi="Times New Roman" w:cs="Times New Roman"/>
                <w:kern w:val="2"/>
                <w:sz w:val="24"/>
                <w:szCs w:val="24"/>
                <w:lang w:eastAsia="ru-RU" w:bidi="en-US"/>
              </w:rPr>
              <w:t>-</w:t>
            </w:r>
          </w:p>
        </w:tc>
        <w:tc>
          <w:tcPr>
            <w:tcW w:w="5747" w:type="dxa"/>
          </w:tcPr>
          <w:p w:rsidR="002A5F62" w:rsidRPr="00402DFB" w:rsidRDefault="002A5F62" w:rsidP="002A5F62">
            <w:pPr>
              <w:pStyle w:val="G1"/>
              <w:spacing w:before="0" w:after="0"/>
              <w:ind w:firstLine="0"/>
              <w:rPr>
                <w:rFonts w:ascii="Times New Roman" w:eastAsia="Calibri-Bold" w:hAnsi="Times New Roman"/>
              </w:rPr>
            </w:pPr>
          </w:p>
        </w:tc>
      </w:tr>
      <w:tr w:rsidR="002A5F62" w:rsidRPr="00402DFB" w:rsidTr="00093A38">
        <w:tc>
          <w:tcPr>
            <w:tcW w:w="648" w:type="dxa"/>
          </w:tcPr>
          <w:p w:rsidR="002A5F62" w:rsidRPr="00710086" w:rsidRDefault="00710086" w:rsidP="002A5F62">
            <w:pPr>
              <w:pStyle w:val="G1"/>
              <w:spacing w:before="0" w:after="0"/>
              <w:ind w:firstLine="0"/>
              <w:rPr>
                <w:rFonts w:ascii="Times New Roman" w:eastAsia="Calibri-Bold" w:hAnsi="Times New Roman"/>
                <w:lang w:val="en-US"/>
              </w:rPr>
            </w:pPr>
            <w:r>
              <w:rPr>
                <w:rFonts w:ascii="Times New Roman" w:eastAsia="Calibri-Bold" w:hAnsi="Times New Roman"/>
                <w:lang w:val="en-US"/>
              </w:rPr>
              <w:t>6</w:t>
            </w:r>
          </w:p>
        </w:tc>
        <w:tc>
          <w:tcPr>
            <w:tcW w:w="3429" w:type="dxa"/>
          </w:tcPr>
          <w:p w:rsidR="002A5F62" w:rsidRPr="00402DFB" w:rsidRDefault="002A5F62" w:rsidP="002A5F62">
            <w:pPr>
              <w:pStyle w:val="af"/>
              <w:ind w:left="0"/>
              <w:rPr>
                <w:rFonts w:ascii="Times New Roman" w:eastAsiaTheme="majorEastAsia" w:hAnsi="Times New Roman" w:cs="Times New Roman"/>
                <w:bCs/>
                <w:sz w:val="24"/>
                <w:szCs w:val="24"/>
              </w:rPr>
            </w:pPr>
            <w:r w:rsidRPr="00402DFB">
              <w:rPr>
                <w:rFonts w:ascii="Times New Roman" w:eastAsiaTheme="majorEastAsia" w:hAnsi="Times New Roman" w:cs="Times New Roman"/>
                <w:bCs/>
                <w:sz w:val="24"/>
                <w:szCs w:val="24"/>
              </w:rPr>
              <w:t>Зона лесов</w:t>
            </w:r>
          </w:p>
        </w:tc>
        <w:tc>
          <w:tcPr>
            <w:tcW w:w="2268" w:type="dxa"/>
          </w:tcPr>
          <w:p w:rsidR="002A5F62" w:rsidRPr="00E5737A" w:rsidRDefault="00E5737A" w:rsidP="00E5737A">
            <w:pPr>
              <w:jc w:val="center"/>
              <w:rPr>
                <w:rFonts w:ascii="Times New Roman" w:hAnsi="Times New Roman" w:cs="Times New Roman"/>
                <w:sz w:val="24"/>
                <w:szCs w:val="24"/>
              </w:rPr>
            </w:pPr>
            <w:r w:rsidRPr="00E5737A">
              <w:rPr>
                <w:rFonts w:ascii="Times New Roman" w:hAnsi="Times New Roman" w:cs="Times New Roman"/>
                <w:sz w:val="24"/>
                <w:szCs w:val="24"/>
              </w:rPr>
              <w:t>10055,6</w:t>
            </w:r>
          </w:p>
        </w:tc>
        <w:tc>
          <w:tcPr>
            <w:tcW w:w="3828" w:type="dxa"/>
          </w:tcPr>
          <w:p w:rsidR="002A5F62" w:rsidRPr="00402DFB" w:rsidRDefault="002A5F62" w:rsidP="002A5F62">
            <w:pPr>
              <w:pStyle w:val="G1"/>
              <w:spacing w:before="0" w:after="0"/>
              <w:ind w:firstLine="0"/>
              <w:jc w:val="center"/>
              <w:rPr>
                <w:rFonts w:ascii="Times New Roman" w:hAnsi="Times New Roman"/>
              </w:rPr>
            </w:pPr>
            <w:r w:rsidRPr="00402DFB">
              <w:rPr>
                <w:rFonts w:ascii="Times New Roman" w:hAnsi="Times New Roman"/>
              </w:rPr>
              <w:t>-</w:t>
            </w:r>
          </w:p>
        </w:tc>
        <w:tc>
          <w:tcPr>
            <w:tcW w:w="5747" w:type="dxa"/>
          </w:tcPr>
          <w:p w:rsidR="002A5F62" w:rsidRPr="00402DFB" w:rsidRDefault="002A5F62" w:rsidP="002A5F62">
            <w:pPr>
              <w:pStyle w:val="G1"/>
              <w:spacing w:before="0" w:after="0"/>
              <w:ind w:firstLine="0"/>
              <w:rPr>
                <w:rFonts w:ascii="Times New Roman" w:eastAsia="Calibri-Bold" w:hAnsi="Times New Roman"/>
              </w:rPr>
            </w:pPr>
          </w:p>
        </w:tc>
      </w:tr>
    </w:tbl>
    <w:p w:rsidR="00175585" w:rsidRPr="00C439C4" w:rsidRDefault="00175585" w:rsidP="00ED15B8">
      <w:pPr>
        <w:pStyle w:val="G1"/>
        <w:ind w:firstLine="0"/>
      </w:pPr>
    </w:p>
    <w:sectPr w:rsidR="00175585" w:rsidRPr="00C439C4"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DD" w:rsidRDefault="009D31DD" w:rsidP="00AE12F9">
      <w:pPr>
        <w:spacing w:after="0" w:line="240" w:lineRule="auto"/>
      </w:pPr>
      <w:r>
        <w:separator/>
      </w:r>
    </w:p>
  </w:endnote>
  <w:endnote w:type="continuationSeparator" w:id="0">
    <w:p w:rsidR="009D31DD" w:rsidRDefault="009D31DD"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2021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9032BB">
      <w:rPr>
        <w:rFonts w:ascii="Times New Roman" w:hAnsi="Times New Roman" w:cs="Times New Roman"/>
        <w:noProof/>
        <w:sz w:val="24"/>
        <w:szCs w:val="24"/>
      </w:rPr>
      <w:t>5</w:t>
    </w:r>
    <w:r w:rsidRPr="002D2AF4">
      <w:rPr>
        <w:rFonts w:ascii="Times New Roman" w:hAnsi="Times New Roman" w:cs="Times New Roman"/>
        <w:sz w:val="24"/>
        <w:szCs w:val="24"/>
      </w:rPr>
      <w:fldChar w:fldCharType="end"/>
    </w:r>
  </w:p>
  <w:p w:rsidR="009D31DD" w:rsidRDefault="009D31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DD" w:rsidRDefault="009D31DD" w:rsidP="00AE12F9">
      <w:pPr>
        <w:spacing w:after="0" w:line="240" w:lineRule="auto"/>
      </w:pPr>
      <w:r>
        <w:separator/>
      </w:r>
    </w:p>
  </w:footnote>
  <w:footnote w:type="continuationSeparator" w:id="0">
    <w:p w:rsidR="009D31DD" w:rsidRDefault="009D31DD"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r w:rsidR="00650C4A">
          <w:rPr>
            <w:rFonts w:ascii="Times New Roman" w:hAnsi="Times New Roman" w:cs="Times New Roman"/>
            <w:sz w:val="24"/>
            <w:szCs w:val="24"/>
          </w:rPr>
          <w:t>Орловск</w:t>
        </w:r>
        <w:r w:rsidR="001860B9">
          <w:rPr>
            <w:rFonts w:ascii="Times New Roman" w:hAnsi="Times New Roman" w:cs="Times New Roman"/>
            <w:sz w:val="24"/>
            <w:szCs w:val="24"/>
          </w:rPr>
          <w:t>ое</w:t>
        </w:r>
        <w:r w:rsidR="003E2748" w:rsidRPr="003E2748">
          <w:rPr>
            <w:rFonts w:ascii="Times New Roman" w:hAnsi="Times New Roman" w:cs="Times New Roman"/>
            <w:sz w:val="24"/>
            <w:szCs w:val="24"/>
          </w:rPr>
          <w:t xml:space="preserve">» </w:t>
        </w:r>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 муниципального района Архангельской области. Том I Положение о территориальном планировании</w:t>
        </w:r>
      </w:p>
    </w:sdtContent>
  </w:sdt>
  <w:p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15:restartNumberingAfterBreak="0">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15:restartNumberingAfterBreak="0">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6"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7"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56769A6"/>
    <w:multiLevelType w:val="hybridMultilevel"/>
    <w:tmpl w:val="ACCC8E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6"/>
  </w:num>
  <w:num w:numId="3">
    <w:abstractNumId w:val="10"/>
  </w:num>
  <w:num w:numId="4">
    <w:abstractNumId w:val="20"/>
  </w:num>
  <w:num w:numId="5">
    <w:abstractNumId w:val="26"/>
  </w:num>
  <w:num w:numId="6">
    <w:abstractNumId w:val="0"/>
  </w:num>
  <w:num w:numId="7">
    <w:abstractNumId w:val="17"/>
  </w:num>
  <w:num w:numId="8">
    <w:abstractNumId w:val="16"/>
  </w:num>
  <w:num w:numId="9">
    <w:abstractNumId w:val="23"/>
  </w:num>
  <w:num w:numId="10">
    <w:abstractNumId w:val="8"/>
  </w:num>
  <w:num w:numId="11">
    <w:abstractNumId w:val="13"/>
  </w:num>
  <w:num w:numId="12">
    <w:abstractNumId w:val="31"/>
  </w:num>
  <w:num w:numId="13">
    <w:abstractNumId w:val="25"/>
  </w:num>
  <w:num w:numId="14">
    <w:abstractNumId w:val="27"/>
  </w:num>
  <w:num w:numId="15">
    <w:abstractNumId w:val="32"/>
  </w:num>
  <w:num w:numId="16">
    <w:abstractNumId w:val="9"/>
  </w:num>
  <w:num w:numId="17">
    <w:abstractNumId w:val="5"/>
  </w:num>
  <w:num w:numId="18">
    <w:abstractNumId w:val="18"/>
  </w:num>
  <w:num w:numId="19">
    <w:abstractNumId w:val="11"/>
  </w:num>
  <w:num w:numId="20">
    <w:abstractNumId w:val="33"/>
  </w:num>
  <w:num w:numId="21">
    <w:abstractNumId w:val="4"/>
  </w:num>
  <w:num w:numId="22">
    <w:abstractNumId w:val="24"/>
  </w:num>
  <w:num w:numId="23">
    <w:abstractNumId w:val="15"/>
  </w:num>
  <w:num w:numId="24">
    <w:abstractNumId w:val="7"/>
  </w:num>
  <w:num w:numId="25">
    <w:abstractNumId w:val="21"/>
  </w:num>
  <w:num w:numId="26">
    <w:abstractNumId w:val="3"/>
  </w:num>
  <w:num w:numId="27">
    <w:abstractNumId w:val="14"/>
  </w:num>
  <w:num w:numId="28">
    <w:abstractNumId w:val="35"/>
  </w:num>
  <w:num w:numId="29">
    <w:abstractNumId w:val="29"/>
  </w:num>
  <w:num w:numId="30">
    <w:abstractNumId w:val="34"/>
  </w:num>
  <w:num w:numId="31">
    <w:abstractNumId w:val="19"/>
  </w:num>
  <w:num w:numId="32">
    <w:abstractNumId w:val="22"/>
  </w:num>
  <w:num w:numId="33">
    <w:abstractNumId w:val="2"/>
  </w:num>
  <w:num w:numId="3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38B5"/>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B1B57"/>
    <w:rsid w:val="001B2728"/>
    <w:rsid w:val="001B4781"/>
    <w:rsid w:val="001C1C61"/>
    <w:rsid w:val="001C2C98"/>
    <w:rsid w:val="001D3972"/>
    <w:rsid w:val="001D5D6A"/>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17A38"/>
    <w:rsid w:val="00320846"/>
    <w:rsid w:val="00320A2F"/>
    <w:rsid w:val="003218F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C11"/>
    <w:rsid w:val="00594C63"/>
    <w:rsid w:val="00597D8F"/>
    <w:rsid w:val="005A420E"/>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60C5"/>
    <w:rsid w:val="0060796D"/>
    <w:rsid w:val="00610150"/>
    <w:rsid w:val="006103DE"/>
    <w:rsid w:val="00614367"/>
    <w:rsid w:val="0062009D"/>
    <w:rsid w:val="00620B45"/>
    <w:rsid w:val="00625F05"/>
    <w:rsid w:val="00630245"/>
    <w:rsid w:val="00637D9C"/>
    <w:rsid w:val="00641821"/>
    <w:rsid w:val="00641E20"/>
    <w:rsid w:val="00642B6E"/>
    <w:rsid w:val="00650C4A"/>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C3807"/>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086"/>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06B57"/>
    <w:rsid w:val="0081274A"/>
    <w:rsid w:val="008149B6"/>
    <w:rsid w:val="00820068"/>
    <w:rsid w:val="00824D83"/>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7965"/>
    <w:rsid w:val="008F0457"/>
    <w:rsid w:val="008F2CBC"/>
    <w:rsid w:val="009032BB"/>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5FFF"/>
    <w:rsid w:val="009A0704"/>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7C"/>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37A"/>
    <w:rsid w:val="00E57743"/>
    <w:rsid w:val="00E62FF4"/>
    <w:rsid w:val="00E631AF"/>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658C"/>
    <w:rsid w:val="00FB6F67"/>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5:docId w15:val="{719825AF-B553-4D44-9571-3D37D6C1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E6A4F-CD0C-4B52-B531-65FE2122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5842</TotalTime>
  <Pages>6</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«Дмитриевское» Устьянского муниципального района Архангельской области. Том I Положение о территориальном планировании</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«Орловское» Устьянского муниципального района Архангельской области. Том I Положение о территориальном планировании</dc:title>
  <dc:creator>Пользователь</dc:creator>
  <cp:lastModifiedBy>Пономарева Ольга</cp:lastModifiedBy>
  <cp:revision>724</cp:revision>
  <cp:lastPrinted>2018-06-29T11:41:00Z</cp:lastPrinted>
  <dcterms:created xsi:type="dcterms:W3CDTF">2018-05-14T11:34:00Z</dcterms:created>
  <dcterms:modified xsi:type="dcterms:W3CDTF">2022-04-13T13:48:00Z</dcterms:modified>
</cp:coreProperties>
</file>