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7E" w:rsidRDefault="001C767E" w:rsidP="001C767E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7E" w:rsidRDefault="001C767E" w:rsidP="001C767E">
      <w:pPr>
        <w:pStyle w:val="1"/>
        <w:rPr>
          <w:b/>
          <w:bCs/>
          <w:i w:val="0"/>
          <w:iCs/>
          <w:sz w:val="24"/>
          <w:u w:val="none"/>
        </w:rPr>
      </w:pPr>
    </w:p>
    <w:p w:rsidR="001C767E" w:rsidRDefault="001C767E" w:rsidP="001C767E">
      <w:pPr>
        <w:pStyle w:val="1"/>
        <w:rPr>
          <w:b/>
          <w:bCs/>
          <w:i w:val="0"/>
          <w:iCs/>
          <w:sz w:val="24"/>
          <w:u w:val="none"/>
        </w:rPr>
      </w:pPr>
      <w:r>
        <w:rPr>
          <w:b/>
          <w:bCs/>
          <w:i w:val="0"/>
          <w:iCs/>
          <w:sz w:val="24"/>
          <w:u w:val="none"/>
        </w:rPr>
        <w:t xml:space="preserve">АДМИНИСТРАЦИЯ  </w:t>
      </w:r>
    </w:p>
    <w:p w:rsidR="001C767E" w:rsidRDefault="001C767E" w:rsidP="001C767E">
      <w:pPr>
        <w:pStyle w:val="1"/>
        <w:rPr>
          <w:b/>
          <w:bCs/>
          <w:i w:val="0"/>
          <w:iCs/>
          <w:sz w:val="24"/>
          <w:u w:val="none"/>
        </w:rPr>
      </w:pPr>
      <w:r>
        <w:rPr>
          <w:b/>
          <w:bCs/>
          <w:i w:val="0"/>
          <w:iCs/>
          <w:sz w:val="24"/>
          <w:u w:val="none"/>
        </w:rPr>
        <w:t>УСТЬЯНСКОГО МУНИЦИПАЛЬНОГО ОКРУГА</w:t>
      </w:r>
    </w:p>
    <w:p w:rsidR="001C767E" w:rsidRDefault="001C767E" w:rsidP="001C767E">
      <w:pPr>
        <w:pStyle w:val="1"/>
      </w:pPr>
      <w:r>
        <w:rPr>
          <w:b/>
          <w:bCs/>
          <w:i w:val="0"/>
          <w:iCs/>
          <w:sz w:val="24"/>
          <w:u w:val="none"/>
        </w:rPr>
        <w:t xml:space="preserve"> АРХАНГЕЛЬСКОЙ  ОБЛАСТИ</w:t>
      </w:r>
    </w:p>
    <w:p w:rsidR="001C767E" w:rsidRPr="003E41EE" w:rsidRDefault="001C767E" w:rsidP="001C767E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3E41EE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1C767E" w:rsidRDefault="001C767E" w:rsidP="001C767E">
      <w:pPr>
        <w:jc w:val="center"/>
      </w:pPr>
    </w:p>
    <w:p w:rsidR="001C767E" w:rsidRPr="002716E1" w:rsidRDefault="001C767E" w:rsidP="001C767E">
      <w:pPr>
        <w:jc w:val="center"/>
        <w:rPr>
          <w:sz w:val="28"/>
        </w:rPr>
      </w:pPr>
      <w:r>
        <w:rPr>
          <w:sz w:val="28"/>
        </w:rPr>
        <w:t xml:space="preserve">от   </w:t>
      </w:r>
      <w:r w:rsidR="006D77B3" w:rsidRPr="006D77B3">
        <w:rPr>
          <w:sz w:val="28"/>
        </w:rPr>
        <w:t>12</w:t>
      </w:r>
      <w:r>
        <w:rPr>
          <w:sz w:val="28"/>
        </w:rPr>
        <w:t xml:space="preserve">  июля   2023 года  № </w:t>
      </w:r>
      <w:r w:rsidR="006D77B3" w:rsidRPr="002716E1">
        <w:rPr>
          <w:sz w:val="28"/>
        </w:rPr>
        <w:t>1484</w:t>
      </w:r>
    </w:p>
    <w:p w:rsidR="001C767E" w:rsidRDefault="001C767E" w:rsidP="001C767E">
      <w:pPr>
        <w:jc w:val="center"/>
        <w:rPr>
          <w:sz w:val="22"/>
        </w:rPr>
      </w:pPr>
    </w:p>
    <w:p w:rsidR="001C767E" w:rsidRDefault="001C767E" w:rsidP="001C767E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1C767E" w:rsidRPr="00E94428" w:rsidRDefault="001C767E" w:rsidP="001C767E">
      <w:pPr>
        <w:jc w:val="center"/>
        <w:rPr>
          <w:sz w:val="16"/>
          <w:szCs w:val="16"/>
        </w:rPr>
      </w:pPr>
    </w:p>
    <w:tbl>
      <w:tblPr>
        <w:tblW w:w="9497" w:type="dxa"/>
        <w:tblInd w:w="250" w:type="dxa"/>
        <w:tblLook w:val="0000"/>
      </w:tblPr>
      <w:tblGrid>
        <w:gridCol w:w="9497"/>
      </w:tblGrid>
      <w:tr w:rsidR="001C767E" w:rsidRPr="00A05142" w:rsidTr="00CF76CE">
        <w:trPr>
          <w:trHeight w:val="1264"/>
        </w:trPr>
        <w:tc>
          <w:tcPr>
            <w:tcW w:w="9497" w:type="dxa"/>
          </w:tcPr>
          <w:p w:rsidR="001C767E" w:rsidRDefault="001D0B31" w:rsidP="00CF7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 w:rsidRPr="001D0B31">
              <w:rPr>
                <w:b/>
                <w:bCs/>
                <w:sz w:val="28"/>
                <w:szCs w:val="28"/>
              </w:rPr>
              <w:t>выделении</w:t>
            </w:r>
            <w:r w:rsidRPr="001D0B31">
              <w:rPr>
                <w:b/>
                <w:sz w:val="28"/>
                <w:szCs w:val="28"/>
              </w:rPr>
              <w:t xml:space="preserve"> специальных мест для размещения печатных агитационных материалов на территории избирательных участков </w:t>
            </w:r>
            <w:proofErr w:type="spellStart"/>
            <w:r w:rsidRPr="001D0B31">
              <w:rPr>
                <w:b/>
                <w:sz w:val="28"/>
                <w:szCs w:val="28"/>
              </w:rPr>
              <w:t>Устьянского</w:t>
            </w:r>
            <w:proofErr w:type="spellEnd"/>
            <w:r w:rsidRPr="001D0B31">
              <w:rPr>
                <w:b/>
                <w:sz w:val="28"/>
                <w:szCs w:val="28"/>
              </w:rPr>
              <w:t xml:space="preserve"> муниципального округа</w:t>
            </w:r>
          </w:p>
          <w:p w:rsidR="001C767E" w:rsidRPr="000B0948" w:rsidRDefault="001C767E" w:rsidP="00CF76C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C767E" w:rsidRPr="000B0948" w:rsidRDefault="001C767E" w:rsidP="001C767E">
      <w:pPr>
        <w:pStyle w:val="ConsPlusNormal"/>
        <w:ind w:firstLine="567"/>
        <w:jc w:val="both"/>
      </w:pPr>
      <w:proofErr w:type="gramStart"/>
      <w:r w:rsidRPr="000B0948">
        <w:t>В</w:t>
      </w:r>
      <w:proofErr w:type="gramEnd"/>
      <w:r w:rsidRPr="000B0948">
        <w:t xml:space="preserve"> </w:t>
      </w:r>
      <w:proofErr w:type="gramStart"/>
      <w:r w:rsidRPr="001C767E">
        <w:rPr>
          <w:bCs/>
          <w:iCs/>
        </w:rPr>
        <w:t>с</w:t>
      </w:r>
      <w:proofErr w:type="gramEnd"/>
      <w:r w:rsidRPr="001C767E">
        <w:rPr>
          <w:bCs/>
          <w:iCs/>
        </w:rPr>
        <w:t xml:space="preserve"> пунктом 7 статьи 39 областного закона от 03.06.2003 № 170-22-ОЗ «О выборах депутатов Архангельского областного Собрания депутатов»</w:t>
      </w:r>
      <w:r>
        <w:rPr>
          <w:b/>
          <w:bCs/>
          <w:i/>
          <w:iCs/>
        </w:rPr>
        <w:t xml:space="preserve"> </w:t>
      </w:r>
      <w:r w:rsidRPr="000B0948">
        <w:t xml:space="preserve"> администрация </w:t>
      </w:r>
      <w:proofErr w:type="spellStart"/>
      <w:r w:rsidRPr="000B0948">
        <w:t>Устьянск</w:t>
      </w:r>
      <w:r>
        <w:t>ого</w:t>
      </w:r>
      <w:proofErr w:type="spellEnd"/>
      <w:r>
        <w:t xml:space="preserve"> </w:t>
      </w:r>
      <w:r w:rsidRPr="000B0948">
        <w:t>муниципальн</w:t>
      </w:r>
      <w:r>
        <w:t>ого</w:t>
      </w:r>
      <w:r w:rsidRPr="000B0948">
        <w:t xml:space="preserve"> </w:t>
      </w:r>
      <w:r>
        <w:t xml:space="preserve">округа </w:t>
      </w:r>
    </w:p>
    <w:p w:rsidR="001C767E" w:rsidRDefault="001C767E" w:rsidP="001C767E">
      <w:pPr>
        <w:jc w:val="both"/>
        <w:rPr>
          <w:sz w:val="28"/>
          <w:szCs w:val="28"/>
        </w:rPr>
      </w:pPr>
      <w:r w:rsidRPr="00C66080">
        <w:rPr>
          <w:b/>
          <w:bCs/>
          <w:sz w:val="28"/>
          <w:szCs w:val="28"/>
        </w:rPr>
        <w:t>ПОСТАНОВЛЯЕТ</w:t>
      </w:r>
      <w:r w:rsidRPr="00C66080">
        <w:rPr>
          <w:sz w:val="28"/>
          <w:szCs w:val="28"/>
        </w:rPr>
        <w:t>:</w:t>
      </w:r>
    </w:p>
    <w:p w:rsidR="00225B0F" w:rsidRDefault="00225B0F" w:rsidP="001C767E">
      <w:pPr>
        <w:jc w:val="both"/>
        <w:rPr>
          <w:sz w:val="28"/>
          <w:szCs w:val="28"/>
        </w:rPr>
      </w:pPr>
    </w:p>
    <w:p w:rsidR="001C767E" w:rsidRPr="001C767E" w:rsidRDefault="001C767E" w:rsidP="001C767E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1C767E">
        <w:rPr>
          <w:sz w:val="28"/>
          <w:szCs w:val="28"/>
        </w:rPr>
        <w:t>Выделить специальные места для размещения печатных агитационных материалов на территории избирательн</w:t>
      </w:r>
      <w:r>
        <w:rPr>
          <w:sz w:val="28"/>
          <w:szCs w:val="28"/>
        </w:rPr>
        <w:t>ых</w:t>
      </w:r>
      <w:r w:rsidRPr="001C767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225B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</w:t>
      </w:r>
      <w:r w:rsidR="00225B0F">
        <w:rPr>
          <w:sz w:val="28"/>
          <w:szCs w:val="28"/>
        </w:rPr>
        <w:t>я</w:t>
      </w:r>
      <w:proofErr w:type="gramEnd"/>
      <w:r w:rsidR="00225B0F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1C767E" w:rsidRPr="00C66080" w:rsidRDefault="001C767E" w:rsidP="00225B0F">
      <w:pPr>
        <w:ind w:left="705"/>
        <w:jc w:val="both"/>
        <w:rPr>
          <w:sz w:val="28"/>
          <w:szCs w:val="28"/>
        </w:rPr>
      </w:pPr>
    </w:p>
    <w:p w:rsidR="001C767E" w:rsidRPr="00225B0F" w:rsidRDefault="006D77B3" w:rsidP="00225B0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C767E" w:rsidRPr="00225B0F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вступает в силу с момента опубликования</w:t>
      </w:r>
      <w:bookmarkStart w:id="0" w:name="_GoBack"/>
      <w:bookmarkEnd w:id="0"/>
      <w:r w:rsidR="001C767E" w:rsidRPr="00225B0F">
        <w:rPr>
          <w:sz w:val="28"/>
          <w:szCs w:val="28"/>
        </w:rPr>
        <w:t>.</w:t>
      </w:r>
    </w:p>
    <w:p w:rsidR="001C767E" w:rsidRPr="000B0948" w:rsidRDefault="001C767E" w:rsidP="001C767E">
      <w:pPr>
        <w:rPr>
          <w:sz w:val="28"/>
          <w:szCs w:val="28"/>
        </w:rPr>
      </w:pPr>
    </w:p>
    <w:p w:rsidR="001C767E" w:rsidRPr="000B0948" w:rsidRDefault="001C767E" w:rsidP="001C767E">
      <w:pPr>
        <w:rPr>
          <w:sz w:val="28"/>
          <w:szCs w:val="28"/>
        </w:rPr>
      </w:pPr>
    </w:p>
    <w:p w:rsidR="001C767E" w:rsidRPr="00A067AB" w:rsidRDefault="001C767E" w:rsidP="001C767E">
      <w:pPr>
        <w:rPr>
          <w:sz w:val="26"/>
          <w:szCs w:val="26"/>
        </w:rPr>
      </w:pPr>
    </w:p>
    <w:p w:rsidR="001C767E" w:rsidRPr="00225B0F" w:rsidRDefault="001C767E" w:rsidP="001C767E">
      <w:pPr>
        <w:rPr>
          <w:sz w:val="28"/>
          <w:szCs w:val="28"/>
        </w:rPr>
      </w:pPr>
      <w:proofErr w:type="gramStart"/>
      <w:r w:rsidRPr="00225B0F">
        <w:rPr>
          <w:sz w:val="28"/>
          <w:szCs w:val="28"/>
        </w:rPr>
        <w:t>Исполняющий</w:t>
      </w:r>
      <w:proofErr w:type="gramEnd"/>
      <w:r w:rsidRPr="00225B0F">
        <w:rPr>
          <w:sz w:val="28"/>
          <w:szCs w:val="28"/>
        </w:rPr>
        <w:t xml:space="preserve"> обязанности</w:t>
      </w:r>
    </w:p>
    <w:p w:rsidR="002A0B1B" w:rsidRPr="00225B0F" w:rsidRDefault="001C767E" w:rsidP="001C767E">
      <w:pPr>
        <w:rPr>
          <w:sz w:val="28"/>
          <w:szCs w:val="28"/>
        </w:rPr>
      </w:pPr>
      <w:r w:rsidRPr="00225B0F">
        <w:rPr>
          <w:sz w:val="28"/>
          <w:szCs w:val="28"/>
        </w:rPr>
        <w:t xml:space="preserve">главы </w:t>
      </w:r>
      <w:proofErr w:type="spellStart"/>
      <w:r w:rsidRPr="00225B0F">
        <w:rPr>
          <w:sz w:val="28"/>
          <w:szCs w:val="28"/>
        </w:rPr>
        <w:t>Устьянского</w:t>
      </w:r>
      <w:proofErr w:type="spellEnd"/>
      <w:r w:rsidRPr="00225B0F">
        <w:rPr>
          <w:sz w:val="28"/>
          <w:szCs w:val="28"/>
        </w:rPr>
        <w:t xml:space="preserve"> муниципального округа           </w:t>
      </w:r>
      <w:r w:rsidR="00225B0F">
        <w:rPr>
          <w:sz w:val="28"/>
          <w:szCs w:val="28"/>
        </w:rPr>
        <w:t xml:space="preserve">  </w:t>
      </w:r>
      <w:r w:rsidRPr="00225B0F">
        <w:rPr>
          <w:sz w:val="28"/>
          <w:szCs w:val="28"/>
        </w:rPr>
        <w:t xml:space="preserve">                 </w:t>
      </w:r>
      <w:proofErr w:type="spellStart"/>
      <w:r w:rsidRPr="00225B0F">
        <w:rPr>
          <w:sz w:val="28"/>
          <w:szCs w:val="28"/>
        </w:rPr>
        <w:t>О.В.Мемнонова</w:t>
      </w:r>
      <w:proofErr w:type="spellEnd"/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225B0F" w:rsidRDefault="00225B0F" w:rsidP="001C767E">
      <w:pPr>
        <w:rPr>
          <w:szCs w:val="28"/>
        </w:rPr>
      </w:pPr>
    </w:p>
    <w:p w:rsidR="00225B0F" w:rsidRDefault="00225B0F" w:rsidP="001C767E">
      <w:pPr>
        <w:rPr>
          <w:szCs w:val="28"/>
        </w:rPr>
      </w:pPr>
    </w:p>
    <w:p w:rsidR="00225B0F" w:rsidRDefault="00225B0F" w:rsidP="001C767E">
      <w:pPr>
        <w:rPr>
          <w:szCs w:val="28"/>
        </w:rPr>
      </w:pPr>
    </w:p>
    <w:p w:rsidR="00225B0F" w:rsidRDefault="00225B0F" w:rsidP="001C767E">
      <w:pPr>
        <w:rPr>
          <w:szCs w:val="28"/>
        </w:rPr>
      </w:pPr>
    </w:p>
    <w:p w:rsidR="00225B0F" w:rsidRDefault="00225B0F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sectPr w:rsidR="001C767E" w:rsidSect="002716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A58"/>
    <w:multiLevelType w:val="hybridMultilevel"/>
    <w:tmpl w:val="D30CF51A"/>
    <w:lvl w:ilvl="0" w:tplc="7A86C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67E"/>
    <w:rsid w:val="001C767E"/>
    <w:rsid w:val="001D0B31"/>
    <w:rsid w:val="00225B0F"/>
    <w:rsid w:val="002716E1"/>
    <w:rsid w:val="002A0B1B"/>
    <w:rsid w:val="003763C0"/>
    <w:rsid w:val="006D77B3"/>
    <w:rsid w:val="00F5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67E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1C767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6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67E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C767E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1C76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6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76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6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6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RePack by SPecialiST</cp:lastModifiedBy>
  <cp:revision>8</cp:revision>
  <cp:lastPrinted>2023-07-12T11:26:00Z</cp:lastPrinted>
  <dcterms:created xsi:type="dcterms:W3CDTF">2023-07-08T07:22:00Z</dcterms:created>
  <dcterms:modified xsi:type="dcterms:W3CDTF">2023-07-12T11:27:00Z</dcterms:modified>
</cp:coreProperties>
</file>