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3546B2">
        <w:rPr>
          <w:sz w:val="28"/>
          <w:szCs w:val="28"/>
        </w:rPr>
        <w:t>3 октября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21418E">
        <w:rPr>
          <w:sz w:val="28"/>
          <w:szCs w:val="28"/>
        </w:rPr>
        <w:t>2</w:t>
      </w:r>
      <w:r w:rsidR="00EF2333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3546B2">
        <w:rPr>
          <w:sz w:val="28"/>
          <w:szCs w:val="28"/>
        </w:rPr>
        <w:t>1811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21418E">
        <w:rPr>
          <w:b/>
          <w:bCs/>
          <w:sz w:val="28"/>
          <w:szCs w:val="28"/>
        </w:rPr>
        <w:t>ского</w:t>
      </w:r>
      <w:proofErr w:type="spellEnd"/>
      <w:r w:rsidR="0021418E">
        <w:rPr>
          <w:b/>
          <w:bCs/>
          <w:sz w:val="28"/>
          <w:szCs w:val="28"/>
        </w:rPr>
        <w:t xml:space="preserve"> муниципального района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21418E">
        <w:rPr>
          <w:rFonts w:ascii="Times New Roman" w:hAnsi="Times New Roman" w:cs="Times New Roman"/>
          <w:sz w:val="28"/>
          <w:szCs w:val="28"/>
        </w:rPr>
        <w:t>ального района Архангельской области от 2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21418E">
        <w:rPr>
          <w:rFonts w:ascii="Times New Roman" w:hAnsi="Times New Roman" w:cs="Times New Roman"/>
          <w:sz w:val="28"/>
          <w:szCs w:val="28"/>
        </w:rPr>
        <w:t>391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1418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141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proofErr w:type="spellStart"/>
      <w:r w:rsidR="0021418E">
        <w:rPr>
          <w:sz w:val="28"/>
          <w:szCs w:val="28"/>
        </w:rPr>
        <w:t>Устьянского</w:t>
      </w:r>
      <w:proofErr w:type="spellEnd"/>
      <w:r w:rsidR="0021418E">
        <w:rPr>
          <w:sz w:val="28"/>
          <w:szCs w:val="28"/>
        </w:rPr>
        <w:t xml:space="preserve"> муниципального</w:t>
      </w:r>
      <w:r w:rsidR="004C1276" w:rsidRPr="004C1276">
        <w:rPr>
          <w:sz w:val="28"/>
          <w:szCs w:val="28"/>
        </w:rPr>
        <w:t xml:space="preserve"> ра</w:t>
      </w:r>
      <w:r w:rsidR="0021418E">
        <w:rPr>
          <w:sz w:val="28"/>
          <w:szCs w:val="28"/>
        </w:rPr>
        <w:t>йона»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 согласно приложению.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85807">
        <w:rPr>
          <w:sz w:val="28"/>
          <w:szCs w:val="28"/>
        </w:rPr>
        <w:t>Устьянского</w:t>
      </w:r>
      <w:proofErr w:type="spellEnd"/>
      <w:r w:rsidR="00C85807">
        <w:rPr>
          <w:sz w:val="28"/>
          <w:szCs w:val="28"/>
        </w:rPr>
        <w:t xml:space="preserve"> муниципального района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8F10DE" w:rsidRDefault="003546B2" w:rsidP="00E256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="008F10DE">
        <w:rPr>
          <w:sz w:val="28"/>
          <w:szCs w:val="28"/>
        </w:rPr>
        <w:t xml:space="preserve">    </w:t>
      </w:r>
      <w:r w:rsidR="00F257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</w:t>
      </w:r>
    </w:p>
    <w:p w:rsidR="00CF3301" w:rsidRDefault="00CF3301" w:rsidP="00EF23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645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2333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5A9A-7E2E-44D0-98EE-940271F6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124</cp:revision>
  <cp:lastPrinted>2022-10-12T06:59:00Z</cp:lastPrinted>
  <dcterms:created xsi:type="dcterms:W3CDTF">2016-11-02T06:05:00Z</dcterms:created>
  <dcterms:modified xsi:type="dcterms:W3CDTF">2022-10-12T06:59:00Z</dcterms:modified>
</cp:coreProperties>
</file>