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50" w:rsidRDefault="007410D8" w:rsidP="007410D8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8F6">
        <w:rPr>
          <w:color w:val="0000FF"/>
          <w:sz w:val="17"/>
        </w:rPr>
        <w:br/>
      </w:r>
    </w:p>
    <w:p w:rsidR="007410D8" w:rsidRPr="00C223AF" w:rsidRDefault="007410D8" w:rsidP="007410D8">
      <w:pPr>
        <w:spacing w:line="180" w:lineRule="atLeast"/>
        <w:jc w:val="center"/>
        <w:rPr>
          <w:b/>
          <w:sz w:val="28"/>
          <w:szCs w:val="28"/>
        </w:rPr>
      </w:pPr>
      <w:r w:rsidRPr="00C223AF">
        <w:rPr>
          <w:b/>
          <w:sz w:val="28"/>
          <w:szCs w:val="28"/>
        </w:rPr>
        <w:t xml:space="preserve">АДМИНИСТРАЦИЯ </w:t>
      </w:r>
    </w:p>
    <w:p w:rsidR="007410D8" w:rsidRPr="00C223AF" w:rsidRDefault="007410D8" w:rsidP="007410D8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  <w:r w:rsidRPr="00C223AF">
        <w:rPr>
          <w:sz w:val="28"/>
          <w:szCs w:val="28"/>
        </w:rPr>
        <w:t xml:space="preserve"> </w:t>
      </w:r>
    </w:p>
    <w:p w:rsidR="007410D8" w:rsidRPr="00C223AF" w:rsidRDefault="007410D8" w:rsidP="007410D8">
      <w:pPr>
        <w:pStyle w:val="1"/>
        <w:spacing w:before="0" w:after="0" w:line="180" w:lineRule="atLeast"/>
        <w:jc w:val="center"/>
        <w:rPr>
          <w:szCs w:val="28"/>
        </w:rPr>
      </w:pPr>
      <w:r w:rsidRPr="00C223AF">
        <w:rPr>
          <w:szCs w:val="28"/>
        </w:rPr>
        <w:t xml:space="preserve"> АРХАНГЕЛЬСКОЙ  ОБЛАСТИ</w:t>
      </w:r>
    </w:p>
    <w:p w:rsidR="007410D8" w:rsidRPr="00C223AF" w:rsidRDefault="007410D8" w:rsidP="007410D8">
      <w:pPr>
        <w:spacing w:line="180" w:lineRule="atLeast"/>
        <w:jc w:val="center"/>
        <w:rPr>
          <w:sz w:val="28"/>
          <w:szCs w:val="28"/>
        </w:rPr>
      </w:pPr>
    </w:p>
    <w:p w:rsidR="007410D8" w:rsidRPr="00DF3EBB" w:rsidRDefault="007410D8" w:rsidP="007410D8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7410D8" w:rsidRPr="00DF3EBB" w:rsidRDefault="007410D8" w:rsidP="007410D8">
      <w:pPr>
        <w:spacing w:line="180" w:lineRule="atLeast"/>
        <w:jc w:val="center"/>
        <w:rPr>
          <w:sz w:val="26"/>
          <w:szCs w:val="26"/>
        </w:rPr>
      </w:pPr>
    </w:p>
    <w:p w:rsidR="007410D8" w:rsidRDefault="005A7783" w:rsidP="007410D8">
      <w:pPr>
        <w:widowControl w:val="0"/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410D8">
        <w:rPr>
          <w:sz w:val="28"/>
          <w:szCs w:val="28"/>
        </w:rPr>
        <w:t>т</w:t>
      </w:r>
      <w:r w:rsidR="00ED450C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ED450C">
        <w:rPr>
          <w:sz w:val="28"/>
          <w:szCs w:val="28"/>
        </w:rPr>
        <w:t xml:space="preserve"> </w:t>
      </w:r>
      <w:r w:rsidR="00971B4F">
        <w:rPr>
          <w:sz w:val="28"/>
          <w:szCs w:val="28"/>
        </w:rPr>
        <w:t>февраля</w:t>
      </w:r>
      <w:r w:rsidR="007410D8">
        <w:rPr>
          <w:sz w:val="28"/>
          <w:szCs w:val="28"/>
        </w:rPr>
        <w:t xml:space="preserve"> </w:t>
      </w:r>
      <w:r w:rsidR="007410D8" w:rsidRPr="00C223AF">
        <w:rPr>
          <w:sz w:val="28"/>
          <w:szCs w:val="28"/>
        </w:rPr>
        <w:t>202</w:t>
      </w:r>
      <w:r w:rsidR="00971B4F">
        <w:rPr>
          <w:sz w:val="28"/>
          <w:szCs w:val="28"/>
        </w:rPr>
        <w:t>4</w:t>
      </w:r>
      <w:r w:rsidR="007410D8" w:rsidRPr="00C223A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426</w:t>
      </w:r>
    </w:p>
    <w:p w:rsidR="007410D8" w:rsidRPr="00C223AF" w:rsidRDefault="007410D8" w:rsidP="007410D8">
      <w:pPr>
        <w:widowControl w:val="0"/>
        <w:spacing w:line="180" w:lineRule="atLeast"/>
        <w:jc w:val="center"/>
        <w:rPr>
          <w:sz w:val="28"/>
          <w:szCs w:val="28"/>
        </w:rPr>
      </w:pPr>
    </w:p>
    <w:p w:rsidR="007410D8" w:rsidRPr="00DF3EBB" w:rsidRDefault="007410D8" w:rsidP="007410D8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</w:t>
      </w:r>
      <w:r>
        <w:rPr>
          <w:sz w:val="26"/>
          <w:szCs w:val="26"/>
        </w:rPr>
        <w:t>.</w:t>
      </w:r>
      <w:r w:rsidRPr="00DF3EBB">
        <w:rPr>
          <w:sz w:val="26"/>
          <w:szCs w:val="26"/>
        </w:rPr>
        <w:t>п. Октябрьский</w:t>
      </w:r>
    </w:p>
    <w:p w:rsidR="000A6C75" w:rsidRPr="001741F0" w:rsidRDefault="000A6C75" w:rsidP="007410D8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7410D8" w:rsidRPr="00125050" w:rsidRDefault="001741F0" w:rsidP="00EA3E4B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  <w:r w:rsidRPr="001741F0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 w:rsidRPr="00125050">
        <w:rPr>
          <w:rFonts w:ascii="Times New Roman" w:hAnsi="Times New Roman"/>
          <w:sz w:val="28"/>
          <w:szCs w:val="28"/>
        </w:rPr>
        <w:t xml:space="preserve"> </w:t>
      </w:r>
      <w:r w:rsidR="007410D8" w:rsidRPr="00125050">
        <w:rPr>
          <w:rFonts w:ascii="Times New Roman" w:hAnsi="Times New Roman"/>
          <w:sz w:val="28"/>
          <w:szCs w:val="28"/>
        </w:rPr>
        <w:t xml:space="preserve">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</w:t>
      </w:r>
      <w:r w:rsidR="00A206CD" w:rsidRPr="00125050">
        <w:rPr>
          <w:rFonts w:ascii="Times New Roman" w:hAnsi="Times New Roman"/>
          <w:sz w:val="28"/>
          <w:szCs w:val="28"/>
        </w:rPr>
        <w:t>безопасности на водных объектах</w:t>
      </w:r>
      <w:r w:rsidR="007410D8" w:rsidRPr="00125050">
        <w:rPr>
          <w:rFonts w:ascii="Times New Roman" w:hAnsi="Times New Roman"/>
          <w:sz w:val="28"/>
          <w:szCs w:val="28"/>
        </w:rPr>
        <w:t>»</w:t>
      </w:r>
    </w:p>
    <w:p w:rsidR="007410D8" w:rsidRPr="00125050" w:rsidRDefault="007410D8" w:rsidP="007410D8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7410D8" w:rsidRPr="00125050" w:rsidRDefault="007410D8" w:rsidP="007410D8">
      <w:pPr>
        <w:ind w:firstLine="708"/>
        <w:jc w:val="both"/>
        <w:rPr>
          <w:sz w:val="28"/>
          <w:szCs w:val="28"/>
        </w:rPr>
      </w:pPr>
      <w:r w:rsidRPr="00125050">
        <w:rPr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 Устьянского муниципального </w:t>
      </w:r>
      <w:r w:rsidR="00A27B51" w:rsidRPr="00125050">
        <w:rPr>
          <w:sz w:val="28"/>
          <w:szCs w:val="28"/>
        </w:rPr>
        <w:t>округа</w:t>
      </w:r>
      <w:r w:rsidRPr="00125050">
        <w:rPr>
          <w:sz w:val="28"/>
          <w:szCs w:val="28"/>
        </w:rPr>
        <w:t xml:space="preserve"> от </w:t>
      </w:r>
      <w:r w:rsidR="00A27B51" w:rsidRPr="00125050">
        <w:rPr>
          <w:sz w:val="28"/>
          <w:szCs w:val="28"/>
        </w:rPr>
        <w:t>26</w:t>
      </w:r>
      <w:r w:rsidRPr="00125050">
        <w:rPr>
          <w:sz w:val="28"/>
          <w:szCs w:val="28"/>
        </w:rPr>
        <w:t xml:space="preserve"> </w:t>
      </w:r>
      <w:r w:rsidR="00A27B51" w:rsidRPr="00125050">
        <w:rPr>
          <w:sz w:val="28"/>
          <w:szCs w:val="28"/>
        </w:rPr>
        <w:t>апреля</w:t>
      </w:r>
      <w:r w:rsidRPr="00125050">
        <w:rPr>
          <w:sz w:val="28"/>
          <w:szCs w:val="28"/>
        </w:rPr>
        <w:t xml:space="preserve"> 202</w:t>
      </w:r>
      <w:r w:rsidR="00A27B51" w:rsidRPr="00125050">
        <w:rPr>
          <w:sz w:val="28"/>
          <w:szCs w:val="28"/>
        </w:rPr>
        <w:t>3</w:t>
      </w:r>
      <w:r w:rsidRPr="00125050">
        <w:rPr>
          <w:sz w:val="28"/>
          <w:szCs w:val="28"/>
        </w:rPr>
        <w:t xml:space="preserve"> года  № </w:t>
      </w:r>
      <w:r w:rsidR="00A27B51" w:rsidRPr="00125050">
        <w:rPr>
          <w:sz w:val="28"/>
          <w:szCs w:val="28"/>
        </w:rPr>
        <w:t>803</w:t>
      </w:r>
      <w:r w:rsidRPr="00125050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A27B51" w:rsidRPr="00125050">
        <w:rPr>
          <w:sz w:val="28"/>
          <w:szCs w:val="28"/>
        </w:rPr>
        <w:t>округа</w:t>
      </w:r>
      <w:r w:rsidRPr="00125050">
        <w:rPr>
          <w:sz w:val="28"/>
          <w:szCs w:val="28"/>
        </w:rPr>
        <w:t>»</w:t>
      </w:r>
      <w:r w:rsidR="00EA3E4B" w:rsidRPr="00125050">
        <w:rPr>
          <w:sz w:val="28"/>
          <w:szCs w:val="28"/>
        </w:rPr>
        <w:t xml:space="preserve">, постановления Устьянского муниципального округа </w:t>
      </w:r>
    </w:p>
    <w:p w:rsidR="007410D8" w:rsidRPr="00125050" w:rsidRDefault="007410D8" w:rsidP="007410D8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125050">
        <w:rPr>
          <w:rFonts w:ascii="Times New Roman" w:hAnsi="Times New Roman"/>
          <w:b/>
          <w:sz w:val="28"/>
          <w:szCs w:val="28"/>
        </w:rPr>
        <w:t>ПОСТАНОВЛЯЕТ:</w:t>
      </w:r>
    </w:p>
    <w:p w:rsidR="007410D8" w:rsidRPr="00125050" w:rsidRDefault="007410D8" w:rsidP="007410D8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1F33B0" w:rsidRPr="001F33B0" w:rsidRDefault="001F33B0" w:rsidP="001F33B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F33B0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безопасности на водных объектах», утвержденную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Устьянского муниципального округа от 10 ноября 2023 года №2688, изложив ее в новой редакции согласно приложению к настоящему постановлению. </w:t>
      </w:r>
      <w:proofErr w:type="gramEnd"/>
    </w:p>
    <w:p w:rsidR="001C50A7" w:rsidRPr="00125050" w:rsidRDefault="007410D8" w:rsidP="001C50A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50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50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1C50A7" w:rsidRPr="00125050">
        <w:rPr>
          <w:rFonts w:ascii="Times New Roman" w:hAnsi="Times New Roman"/>
          <w:sz w:val="28"/>
          <w:szCs w:val="28"/>
        </w:rPr>
        <w:t>.</w:t>
      </w:r>
    </w:p>
    <w:p w:rsidR="001C50A7" w:rsidRPr="00125050" w:rsidRDefault="007410D8" w:rsidP="001C50A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5050">
        <w:rPr>
          <w:rFonts w:ascii="Times New Roman" w:hAnsi="Times New Roman"/>
          <w:sz w:val="28"/>
          <w:szCs w:val="28"/>
        </w:rPr>
        <w:t xml:space="preserve"> Постановление подлежит размещению на официальном сайте администрации Устьянского муниципального округа и АИС ГАС «Управление».</w:t>
      </w:r>
    </w:p>
    <w:p w:rsidR="001741F0" w:rsidRPr="001741F0" w:rsidRDefault="001741F0" w:rsidP="001741F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41F0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3638B3" w:rsidRPr="00176575" w:rsidRDefault="003638B3" w:rsidP="00176575">
      <w:pPr>
        <w:tabs>
          <w:tab w:val="left" w:pos="709"/>
        </w:tabs>
        <w:spacing w:line="180" w:lineRule="atLeast"/>
        <w:contextualSpacing/>
        <w:jc w:val="both"/>
        <w:rPr>
          <w:sz w:val="28"/>
          <w:szCs w:val="28"/>
        </w:rPr>
      </w:pPr>
    </w:p>
    <w:p w:rsidR="00176575" w:rsidRPr="001F33B0" w:rsidRDefault="007410D8" w:rsidP="007E3695">
      <w:pPr>
        <w:spacing w:line="240" w:lineRule="atLeast"/>
        <w:rPr>
          <w:sz w:val="28"/>
          <w:szCs w:val="28"/>
        </w:rPr>
      </w:pPr>
      <w:r w:rsidRPr="00125050">
        <w:rPr>
          <w:sz w:val="28"/>
          <w:szCs w:val="28"/>
        </w:rPr>
        <w:t xml:space="preserve">Глава Устьянского </w:t>
      </w:r>
      <w:r w:rsidR="007E3695" w:rsidRPr="00125050">
        <w:rPr>
          <w:sz w:val="28"/>
          <w:szCs w:val="28"/>
        </w:rPr>
        <w:t>муниципального округа</w:t>
      </w:r>
      <w:r w:rsidRPr="00125050">
        <w:rPr>
          <w:sz w:val="28"/>
          <w:szCs w:val="28"/>
        </w:rPr>
        <w:t xml:space="preserve">  </w:t>
      </w:r>
      <w:r w:rsidR="00125050" w:rsidRPr="00125050">
        <w:rPr>
          <w:sz w:val="28"/>
          <w:szCs w:val="28"/>
        </w:rPr>
        <w:t xml:space="preserve">     </w:t>
      </w:r>
      <w:r w:rsidR="00A47F8A" w:rsidRPr="00125050">
        <w:rPr>
          <w:sz w:val="28"/>
          <w:szCs w:val="28"/>
        </w:rPr>
        <w:t xml:space="preserve"> </w:t>
      </w:r>
      <w:r w:rsidRPr="00125050">
        <w:rPr>
          <w:sz w:val="28"/>
          <w:szCs w:val="28"/>
        </w:rPr>
        <w:t xml:space="preserve">    </w:t>
      </w:r>
      <w:r w:rsidR="007A1F23" w:rsidRPr="00125050">
        <w:rPr>
          <w:sz w:val="28"/>
          <w:szCs w:val="28"/>
        </w:rPr>
        <w:t xml:space="preserve">        </w:t>
      </w:r>
      <w:r w:rsidR="00125050">
        <w:rPr>
          <w:sz w:val="28"/>
          <w:szCs w:val="28"/>
        </w:rPr>
        <w:t xml:space="preserve">     </w:t>
      </w:r>
      <w:r w:rsidR="007A1F23" w:rsidRPr="00125050">
        <w:rPr>
          <w:sz w:val="28"/>
          <w:szCs w:val="28"/>
        </w:rPr>
        <w:t xml:space="preserve">             </w:t>
      </w:r>
      <w:r w:rsidRPr="00125050">
        <w:rPr>
          <w:sz w:val="28"/>
          <w:szCs w:val="28"/>
        </w:rPr>
        <w:t xml:space="preserve"> С.А. Котлов </w:t>
      </w:r>
    </w:p>
    <w:p w:rsidR="00573353" w:rsidRDefault="00573353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73353" w:rsidRDefault="00573353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73353" w:rsidRDefault="00573353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45E1A" w:rsidRPr="00125050" w:rsidRDefault="00645E1A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645E1A" w:rsidRPr="00125050" w:rsidRDefault="00645E1A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 xml:space="preserve">Администрации Устьянского </w:t>
      </w:r>
    </w:p>
    <w:p w:rsidR="00645E1A" w:rsidRPr="00125050" w:rsidRDefault="00645E1A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645E1A" w:rsidRPr="00125050" w:rsidRDefault="00125050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A778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B4F">
        <w:rPr>
          <w:rFonts w:ascii="Times New Roman" w:hAnsi="Times New Roman" w:cs="Times New Roman"/>
          <w:sz w:val="24"/>
          <w:szCs w:val="24"/>
        </w:rPr>
        <w:t>февраля  2024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A7783">
        <w:rPr>
          <w:rFonts w:ascii="Times New Roman" w:hAnsi="Times New Roman" w:cs="Times New Roman"/>
          <w:sz w:val="24"/>
          <w:szCs w:val="24"/>
        </w:rPr>
        <w:t xml:space="preserve"> 426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050" w:rsidRDefault="00125050" w:rsidP="00645E1A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645E1A" w:rsidRPr="00125050" w:rsidRDefault="00645E1A" w:rsidP="00645E1A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25050">
        <w:rPr>
          <w:rFonts w:ascii="Times New Roman" w:hAnsi="Times New Roman" w:cs="Times New Roman"/>
          <w:b/>
          <w:sz w:val="27"/>
          <w:szCs w:val="27"/>
        </w:rPr>
        <w:t>ПАСПОРТ</w:t>
      </w:r>
    </w:p>
    <w:p w:rsidR="00645E1A" w:rsidRPr="00DD5AC0" w:rsidRDefault="00645E1A" w:rsidP="00645E1A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D5AC0">
        <w:rPr>
          <w:rFonts w:ascii="Times New Roman" w:hAnsi="Times New Roman" w:cs="Times New Roman"/>
          <w:sz w:val="27"/>
          <w:szCs w:val="27"/>
        </w:rPr>
        <w:t>муниципальной программы «</w:t>
      </w:r>
      <w:r w:rsidRPr="00DD5AC0">
        <w:rPr>
          <w:rFonts w:ascii="Times New Roman" w:hAnsi="Times New Roman"/>
          <w:sz w:val="27"/>
          <w:szCs w:val="27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</w:t>
      </w:r>
      <w:r w:rsidRPr="00DD5AC0">
        <w:rPr>
          <w:rFonts w:ascii="Times New Roman" w:hAnsi="Times New Roman" w:cs="Times New Roman"/>
          <w:sz w:val="27"/>
          <w:szCs w:val="27"/>
        </w:rPr>
        <w:t>»</w:t>
      </w:r>
    </w:p>
    <w:p w:rsidR="00645E1A" w:rsidRPr="00AC7EE2" w:rsidRDefault="00645E1A" w:rsidP="00645E1A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804"/>
      </w:tblGrid>
      <w:tr w:rsidR="00645E1A" w:rsidRPr="00AC7EE2" w:rsidTr="001C4EE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Обеспечение мероприятий в области гражданской обороны, защиты населения и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территории Устьянского </w:t>
            </w:r>
            <w:r>
              <w:rPr>
                <w:rFonts w:ascii="Times New Roman" w:hAnsi="Times New Roman"/>
                <w:sz w:val="27"/>
                <w:szCs w:val="27"/>
              </w:rPr>
              <w:t>муниципального округа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от чрезвычайных ситуаций, обеспечения пожарной безопасности и безопасности на водных объектах</w:t>
            </w:r>
          </w:p>
        </w:tc>
      </w:tr>
      <w:tr w:rsidR="00645E1A" w:rsidRPr="00AC7EE2" w:rsidTr="001C4EE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(подпрограммы)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Администрация  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в лице отдела гражданской обороны и чрезвычайных ситуаций </w:t>
            </w:r>
          </w:p>
        </w:tc>
      </w:tr>
      <w:tr w:rsidR="00645E1A" w:rsidRPr="00AC7EE2" w:rsidTr="001C4EE0">
        <w:trPr>
          <w:cantSplit/>
          <w:trHeight w:val="2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</w:tr>
      <w:tr w:rsidR="00645E1A" w:rsidRPr="00AC7EE2" w:rsidTr="00645E1A">
        <w:trPr>
          <w:cantSplit/>
          <w:trHeight w:val="14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>Минимизация социального, экономического и экологического ущерба, наносимого населению, экономике и природной среде Устьянского муниципального округа от пожаров,</w:t>
            </w:r>
            <w:r>
              <w:rPr>
                <w:sz w:val="26"/>
                <w:szCs w:val="26"/>
              </w:rPr>
              <w:t xml:space="preserve"> </w:t>
            </w:r>
            <w:r w:rsidRPr="00645E1A">
              <w:rPr>
                <w:sz w:val="26"/>
                <w:szCs w:val="26"/>
              </w:rPr>
              <w:t xml:space="preserve">чрезвычайных ситуаций  и происшествий на водных объектах.          </w:t>
            </w:r>
          </w:p>
        </w:tc>
      </w:tr>
      <w:tr w:rsidR="00645E1A" w:rsidRPr="00AC7EE2" w:rsidTr="001C4EE0">
        <w:trPr>
          <w:cantSplit/>
          <w:trHeight w:val="17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</w:p>
          <w:p w:rsidR="00645E1A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645E1A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>1. Создание условий для повышения эффективной защиты (территории Устьянского муниципального округа) населенных пунктов от пожаров и безопасности на водных объектах.</w:t>
            </w:r>
          </w:p>
          <w:p w:rsidR="00645E1A" w:rsidRPr="00645E1A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 xml:space="preserve">2. Предупреждение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РСЧС).              </w:t>
            </w:r>
          </w:p>
          <w:p w:rsidR="00645E1A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 xml:space="preserve">3. Поддержка и развитие добровольной пожарной охраны на территории Устьянского муниципального округа. </w:t>
            </w:r>
          </w:p>
          <w:p w:rsidR="00645E1A" w:rsidRPr="005B674F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>4. Повышение уровня подготовки сил и средств ТП РСЧС в сфере пожарной безопасности и б</w:t>
            </w:r>
            <w:r>
              <w:rPr>
                <w:sz w:val="26"/>
                <w:szCs w:val="26"/>
              </w:rPr>
              <w:t xml:space="preserve">езопасности на водных объектах, </w:t>
            </w:r>
            <w:r w:rsidRPr="00645E1A">
              <w:rPr>
                <w:sz w:val="26"/>
                <w:szCs w:val="26"/>
              </w:rPr>
              <w:t xml:space="preserve">ГО и ЧС.                                                                                                                                5. Создание системы </w:t>
            </w:r>
            <w:proofErr w:type="spellStart"/>
            <w:r w:rsidRPr="00645E1A">
              <w:rPr>
                <w:sz w:val="26"/>
                <w:szCs w:val="26"/>
              </w:rPr>
              <w:t>аппаратно-програмный</w:t>
            </w:r>
            <w:proofErr w:type="spellEnd"/>
            <w:r w:rsidRPr="00645E1A">
              <w:rPr>
                <w:sz w:val="26"/>
                <w:szCs w:val="26"/>
              </w:rPr>
              <w:t xml:space="preserve"> комплекс «Безопасный город» (далее по тексту АПК «Безопасный город») на территории Устьянского муниципального округа.                                                                </w:t>
            </w:r>
          </w:p>
        </w:tc>
      </w:tr>
      <w:tr w:rsidR="00645E1A" w:rsidRPr="00AC7EE2" w:rsidTr="001C4EE0">
        <w:trPr>
          <w:cantSplit/>
          <w:trHeight w:val="18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Перечень мероприятий </w:t>
            </w: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8B7937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П</w:t>
            </w:r>
            <w:r w:rsidRPr="00AC7EE2">
              <w:rPr>
                <w:sz w:val="26"/>
                <w:szCs w:val="26"/>
              </w:rPr>
              <w:t>роведение комиссий по</w:t>
            </w:r>
            <w:r>
              <w:rPr>
                <w:sz w:val="26"/>
                <w:szCs w:val="26"/>
              </w:rPr>
              <w:t xml:space="preserve"> чрезвычайным ситуациям и обеспечение </w:t>
            </w:r>
            <w:r w:rsidRPr="00AC7EE2">
              <w:rPr>
                <w:sz w:val="26"/>
                <w:szCs w:val="26"/>
              </w:rPr>
              <w:t>пожарной безопасности и безопасности на водных объектах раз в квартал и внеочередные комиссии по фактам критерий чрезвыча</w:t>
            </w:r>
            <w:r>
              <w:rPr>
                <w:sz w:val="26"/>
                <w:szCs w:val="26"/>
              </w:rPr>
              <w:t>йных ситуаций</w:t>
            </w:r>
            <w:r w:rsidRPr="00AC7EE2">
              <w:rPr>
                <w:sz w:val="26"/>
                <w:szCs w:val="26"/>
              </w:rPr>
              <w:t>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AC7EE2">
              <w:rPr>
                <w:sz w:val="26"/>
                <w:szCs w:val="26"/>
                <w:lang w:eastAsia="en-US"/>
              </w:rPr>
              <w:t>1.2. Изготовление плакатов, листовок, буклетов по тематике ГО  и предупреждения ЧС, охраны жизни людей на водных объектах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AC7EE2">
              <w:rPr>
                <w:sz w:val="26"/>
                <w:szCs w:val="26"/>
                <w:lang w:eastAsia="en-US"/>
              </w:rPr>
              <w:t xml:space="preserve"> Оборудование стендов по видам ЧС.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      </w:r>
            <w:r>
              <w:rPr>
                <w:sz w:val="26"/>
                <w:szCs w:val="26"/>
                <w:lang w:eastAsia="en-US"/>
              </w:rPr>
              <w:t>округу</w:t>
            </w:r>
            <w:r w:rsidRPr="00AC7EE2">
              <w:rPr>
                <w:sz w:val="26"/>
                <w:szCs w:val="26"/>
                <w:lang w:eastAsia="en-US"/>
              </w:rPr>
              <w:t xml:space="preserve"> по деятельности аварийно спасательных служб и аварийно-спасательных формирований (далее по тексту АСС и АСФ).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  <w:r w:rsidRPr="00AC7EE2">
              <w:rPr>
                <w:sz w:val="26"/>
                <w:szCs w:val="26"/>
                <w:lang w:eastAsia="en-US"/>
              </w:rPr>
              <w:t>. Проведение ежегодных аттестационных мероприятий по режимному кабинету и защищаемому помещению. Техническое обеспечение мероприятий по территориальной обороне и гражданской обороне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  <w:r w:rsidRPr="00AC7EE2">
              <w:rPr>
                <w:sz w:val="26"/>
                <w:szCs w:val="26"/>
                <w:lang w:eastAsia="en-US"/>
              </w:rPr>
              <w:t>. Мероприятия в сфере пожарной безопасности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5E08E9" w:rsidRDefault="00645E1A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1.6</w:t>
            </w:r>
            <w:r w:rsidRPr="00AC7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Первичные меры пожарной безопасности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1E0AA6" w:rsidRDefault="00AD600C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1.7</w:t>
            </w:r>
            <w:r w:rsid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645E1A">
              <w:rPr>
                <w:sz w:val="28"/>
                <w:szCs w:val="28"/>
              </w:rPr>
              <w:t xml:space="preserve"> </w:t>
            </w:r>
            <w:r w:rsidR="00645E1A"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Оборудование источников наружного противопожарного водоснабжения</w:t>
            </w:r>
            <w:r w:rsid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1E0AA6" w:rsidRDefault="00AD600C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1.8</w:t>
            </w:r>
            <w:r w:rsid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645E1A">
              <w:rPr>
                <w:sz w:val="28"/>
                <w:szCs w:val="28"/>
              </w:rPr>
              <w:t xml:space="preserve"> </w:t>
            </w:r>
            <w:r w:rsidR="00645E1A"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Приобретение и установка автономных дымовых пожарных </w:t>
            </w:r>
            <w:proofErr w:type="spellStart"/>
            <w:r w:rsidR="00645E1A"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извещателей</w:t>
            </w:r>
            <w:proofErr w:type="spellEnd"/>
            <w:r w:rsid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Pr="00AC7EE2">
              <w:rPr>
                <w:sz w:val="26"/>
                <w:szCs w:val="26"/>
              </w:rPr>
              <w:t xml:space="preserve">.Приобретение </w:t>
            </w:r>
            <w:r>
              <w:rPr>
                <w:sz w:val="26"/>
                <w:szCs w:val="26"/>
              </w:rPr>
              <w:t>оборудования системы безопасности.</w:t>
            </w:r>
          </w:p>
        </w:tc>
      </w:tr>
      <w:tr w:rsidR="00645E1A" w:rsidRPr="00AC7EE2" w:rsidTr="001C4EE0">
        <w:trPr>
          <w:cantSplit/>
          <w:trHeight w:val="75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  <w:r w:rsidRPr="00AC7EE2">
              <w:rPr>
                <w:sz w:val="26"/>
                <w:szCs w:val="26"/>
                <w:lang w:eastAsia="en-US"/>
              </w:rPr>
      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      </w:r>
          </w:p>
        </w:tc>
      </w:tr>
      <w:tr w:rsidR="00645E1A" w:rsidRPr="00AC7EE2" w:rsidTr="001C4EE0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</w:t>
            </w:r>
            <w:r>
              <w:rPr>
                <w:sz w:val="26"/>
                <w:szCs w:val="26"/>
                <w:lang w:eastAsia="en-US"/>
              </w:rPr>
              <w:t>в сфере</w:t>
            </w:r>
            <w:r w:rsidRPr="00AC7EE2">
              <w:rPr>
                <w:sz w:val="26"/>
                <w:szCs w:val="26"/>
                <w:lang w:eastAsia="en-US"/>
              </w:rPr>
              <w:t xml:space="preserve"> предупреждения</w:t>
            </w:r>
            <w:r>
              <w:rPr>
                <w:sz w:val="26"/>
                <w:szCs w:val="26"/>
                <w:lang w:eastAsia="en-US"/>
              </w:rPr>
              <w:t xml:space="preserve"> и</w:t>
            </w:r>
            <w:r w:rsidRPr="00AC7EE2">
              <w:rPr>
                <w:sz w:val="26"/>
                <w:szCs w:val="26"/>
                <w:lang w:eastAsia="en-US"/>
              </w:rPr>
              <w:t xml:space="preserve"> ликвидации</w:t>
            </w:r>
            <w:r>
              <w:rPr>
                <w:sz w:val="26"/>
                <w:szCs w:val="26"/>
                <w:lang w:eastAsia="en-US"/>
              </w:rPr>
              <w:t xml:space="preserve"> последствий чрезвычайных ситуаций</w:t>
            </w:r>
            <w:r w:rsidRPr="00AC7EE2">
              <w:rPr>
                <w:sz w:val="26"/>
                <w:szCs w:val="26"/>
                <w:lang w:eastAsia="en-US"/>
              </w:rPr>
              <w:t xml:space="preserve"> и </w:t>
            </w:r>
            <w:r>
              <w:rPr>
                <w:sz w:val="26"/>
                <w:szCs w:val="26"/>
                <w:lang w:eastAsia="en-US"/>
              </w:rPr>
              <w:t>стихийных бедствий природного и техногенного характера</w:t>
            </w:r>
          </w:p>
        </w:tc>
      </w:tr>
      <w:tr w:rsidR="00645E1A" w:rsidRPr="00AC7EE2" w:rsidTr="001C4EE0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2D0534" w:rsidRDefault="00645E1A" w:rsidP="001C4E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Pr="00645E1A">
              <w:rPr>
                <w:rFonts w:ascii="Times New Roman" w:hAnsi="Times New Roman" w:cs="Times New Roman"/>
                <w:sz w:val="26"/>
                <w:szCs w:val="26"/>
              </w:rPr>
              <w:t>Информирование силами и средствами местного уровня реагирования 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</w:tr>
      <w:tr w:rsidR="00645E1A" w:rsidRPr="00AC7EE2" w:rsidTr="001C4EE0">
        <w:trPr>
          <w:cantSplit/>
          <w:trHeight w:val="754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1E7D21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 Организация деятельности</w:t>
            </w:r>
            <w:r w:rsidR="00645E1A">
              <w:rPr>
                <w:rFonts w:ascii="Times New Roman" w:hAnsi="Times New Roman" w:cs="Times New Roman"/>
                <w:sz w:val="26"/>
                <w:szCs w:val="26"/>
              </w:rPr>
              <w:t xml:space="preserve"> добровольных пожарных дружин </w:t>
            </w:r>
          </w:p>
        </w:tc>
      </w:tr>
      <w:tr w:rsidR="00645E1A" w:rsidRPr="00AC7EE2" w:rsidTr="001C4EE0">
        <w:trPr>
          <w:cantSplit/>
          <w:trHeight w:val="20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0E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076F3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командно-штабных тренировок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 уче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 на территории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Единой диспетчерской службой, ТП РСЧС и  ГУ МЧС РФ по Архангельской области  при плановых тренировках и возникновении и ликвидации  ЧС природного и техногенного характера</w:t>
            </w:r>
          </w:p>
        </w:tc>
      </w:tr>
      <w:tr w:rsidR="00645E1A" w:rsidRPr="00AC7EE2" w:rsidTr="001C4EE0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.1. 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AC7EE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645E1A" w:rsidRPr="00AC7EE2" w:rsidTr="001C4EE0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и этапы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645E1A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– 2026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год: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один  этап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645E1A" w:rsidRPr="00AC7EE2" w:rsidTr="001C4EE0">
        <w:trPr>
          <w:cantSplit/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(подпрограммы)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Pr="00645E1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176575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846479">
              <w:rPr>
                <w:rFonts w:ascii="Times New Roman" w:hAnsi="Times New Roman" w:cs="Times New Roman"/>
                <w:b/>
                <w:sz w:val="26"/>
                <w:szCs w:val="26"/>
              </w:rPr>
              <w:t>858</w:t>
            </w:r>
            <w:r w:rsidR="001765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46479">
              <w:rPr>
                <w:rFonts w:ascii="Times New Roman" w:hAnsi="Times New Roman" w:cs="Times New Roman"/>
                <w:b/>
                <w:sz w:val="26"/>
                <w:szCs w:val="26"/>
              </w:rPr>
              <w:t>426,26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том числе:   </w:t>
            </w:r>
          </w:p>
          <w:p w:rsidR="00645E1A" w:rsidRPr="0096501E" w:rsidRDefault="00645E1A" w:rsidP="00645E1A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редства федерального бюджета -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рублей;  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областного бюджета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5E1A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местного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бюджета –</w:t>
            </w:r>
            <w:r>
              <w:t xml:space="preserve"> </w:t>
            </w:r>
            <w:r w:rsidR="00846479" w:rsidRPr="00645E1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176575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846479">
              <w:rPr>
                <w:rFonts w:ascii="Times New Roman" w:hAnsi="Times New Roman" w:cs="Times New Roman"/>
                <w:b/>
                <w:sz w:val="26"/>
                <w:szCs w:val="26"/>
              </w:rPr>
              <w:t>858</w:t>
            </w:r>
            <w:r w:rsidR="001765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464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426,26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внебюджетные источники – по факту поступления  рублей       </w:t>
            </w:r>
          </w:p>
        </w:tc>
      </w:tr>
    </w:tbl>
    <w:p w:rsidR="003638B3" w:rsidRPr="006D6B63" w:rsidRDefault="003638B3" w:rsidP="00506681">
      <w:pPr>
        <w:spacing w:line="180" w:lineRule="atLeast"/>
        <w:rPr>
          <w:b/>
          <w:bCs/>
          <w:sz w:val="26"/>
          <w:szCs w:val="26"/>
          <w:u w:val="single"/>
        </w:rPr>
      </w:pPr>
    </w:p>
    <w:p w:rsidR="007410D8" w:rsidRPr="00506681" w:rsidRDefault="00506681" w:rsidP="007410D8">
      <w:pPr>
        <w:spacing w:line="180" w:lineRule="atLeast"/>
        <w:jc w:val="center"/>
        <w:rPr>
          <w:b/>
          <w:bCs/>
          <w:sz w:val="26"/>
          <w:szCs w:val="26"/>
        </w:rPr>
      </w:pPr>
      <w:r w:rsidRPr="00506681">
        <w:rPr>
          <w:b/>
          <w:bCs/>
          <w:sz w:val="26"/>
          <w:szCs w:val="26"/>
          <w:lang w:val="en-US"/>
        </w:rPr>
        <w:t>I</w:t>
      </w:r>
      <w:r w:rsidRPr="00506681">
        <w:rPr>
          <w:b/>
          <w:bCs/>
          <w:sz w:val="26"/>
          <w:szCs w:val="26"/>
        </w:rPr>
        <w:t>.</w:t>
      </w:r>
      <w:r w:rsidR="007410D8" w:rsidRPr="00506681">
        <w:rPr>
          <w:b/>
          <w:bCs/>
          <w:sz w:val="26"/>
          <w:szCs w:val="26"/>
        </w:rPr>
        <w:t xml:space="preserve"> Содержание проблемы и обоснование необходимости</w:t>
      </w:r>
    </w:p>
    <w:p w:rsidR="00506681" w:rsidRPr="00502946" w:rsidRDefault="007410D8" w:rsidP="00506681">
      <w:pPr>
        <w:spacing w:line="180" w:lineRule="atLeast"/>
        <w:jc w:val="center"/>
        <w:rPr>
          <w:b/>
          <w:bCs/>
          <w:sz w:val="26"/>
          <w:szCs w:val="26"/>
        </w:rPr>
      </w:pPr>
      <w:r w:rsidRPr="00506681">
        <w:rPr>
          <w:b/>
          <w:bCs/>
          <w:sz w:val="26"/>
          <w:szCs w:val="26"/>
        </w:rPr>
        <w:t>ее решения программными методами.</w:t>
      </w:r>
    </w:p>
    <w:p w:rsidR="00506681" w:rsidRPr="00502946" w:rsidRDefault="00506681" w:rsidP="00506681">
      <w:pPr>
        <w:spacing w:line="180" w:lineRule="atLeast"/>
        <w:jc w:val="center"/>
        <w:rPr>
          <w:b/>
          <w:bCs/>
          <w:sz w:val="26"/>
          <w:szCs w:val="26"/>
        </w:rPr>
      </w:pP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В статистике чрезвычайных ситуаций пожары занимают особое место. Экономические потери от пожаров в значительной степени превышают потери от других видов чрезвычайных ситуаций. При этом при пожарах  ежегодно гибнет, получает травмы различной степени и тяжести </w:t>
      </w:r>
      <w:r w:rsidR="007E3695">
        <w:rPr>
          <w:rFonts w:ascii="Times New Roman" w:hAnsi="Times New Roman" w:cs="Times New Roman"/>
          <w:sz w:val="26"/>
          <w:szCs w:val="26"/>
        </w:rPr>
        <w:t>существенное количество людей</w:t>
      </w:r>
      <w:r w:rsidR="007E3695" w:rsidRPr="00257790">
        <w:rPr>
          <w:rFonts w:ascii="Times New Roman" w:hAnsi="Times New Roman" w:cs="Times New Roman"/>
          <w:sz w:val="26"/>
          <w:szCs w:val="26"/>
        </w:rPr>
        <w:t>.</w:t>
      </w:r>
      <w:r w:rsidR="007E3695">
        <w:rPr>
          <w:rFonts w:ascii="Times New Roman" w:hAnsi="Times New Roman" w:cs="Times New Roman"/>
          <w:sz w:val="26"/>
          <w:szCs w:val="26"/>
        </w:rPr>
        <w:t xml:space="preserve"> </w:t>
      </w:r>
      <w:r w:rsidR="007E3695" w:rsidRPr="00257790">
        <w:rPr>
          <w:rFonts w:ascii="Times New Roman" w:hAnsi="Times New Roman" w:cs="Times New Roman"/>
          <w:sz w:val="26"/>
          <w:szCs w:val="26"/>
        </w:rPr>
        <w:t>Муниципальная</w:t>
      </w:r>
      <w:r w:rsidR="007E3695">
        <w:rPr>
          <w:rFonts w:ascii="Times New Roman" w:hAnsi="Times New Roman" w:cs="Times New Roman"/>
          <w:sz w:val="26"/>
          <w:szCs w:val="26"/>
        </w:rPr>
        <w:t xml:space="preserve"> п</w:t>
      </w:r>
      <w:r w:rsidRPr="00AC7EE2">
        <w:rPr>
          <w:rFonts w:ascii="Times New Roman" w:hAnsi="Times New Roman" w:cs="Times New Roman"/>
          <w:sz w:val="26"/>
          <w:szCs w:val="26"/>
        </w:rPr>
        <w:t>рограмма направлена на обеспечение и повышение уровня  пожарной безопасности на объектах экономики, социального назначения, жилого сектора, защиты жизни и здоровья населения, сокращения материальных потерь от пожаров и безопасности на водных объектах.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Безопасность людей на объектах социального назначения, объектах с массовым пребыванием людей, а также в жилом секторе входит в число наиболее важных и требующих принципиально новых подходов к его решению. Прежде всего, это активное проведение профилактических мероприятий направленных на предупреждение возникновения пожаров, создание условий для тушения пожаров в начальной стадии их развития. Особое значение в решении данных вопросов  необходимо уделять постоянной и системной работе с населением.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Удаленность пожарных частей от нек</w:t>
      </w:r>
      <w:r>
        <w:rPr>
          <w:rFonts w:ascii="Times New Roman" w:hAnsi="Times New Roman" w:cs="Times New Roman"/>
          <w:sz w:val="26"/>
          <w:szCs w:val="26"/>
        </w:rPr>
        <w:t>оторых населенных пунктов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ставит эти населенные пункты в наибольшую степень риска. Поэтому в данной ситуации пожарная защищенность территории населенного пункта зависит от качества пожарной подготовки населения, наличия и подготовки добровольных пожарных формирований, наличия первичного противопожарного инвентаря, близкого расположения источников пожарного водоснабжения и наличия специальной или приспособленной водовозной техники.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Основными причинами возникновения пожаров </w:t>
      </w:r>
      <w:r w:rsidR="007E3695" w:rsidRPr="00257790">
        <w:rPr>
          <w:rFonts w:ascii="Times New Roman" w:hAnsi="Times New Roman" w:cs="Times New Roman"/>
          <w:sz w:val="26"/>
          <w:szCs w:val="26"/>
        </w:rPr>
        <w:t>являются</w:t>
      </w:r>
      <w:r w:rsidR="002C1F89" w:rsidRPr="00257790">
        <w:rPr>
          <w:rFonts w:ascii="Times New Roman" w:hAnsi="Times New Roman" w:cs="Times New Roman"/>
          <w:sz w:val="26"/>
          <w:szCs w:val="26"/>
        </w:rPr>
        <w:t>: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неосторожное обращение с огнем и неосторожность при курении;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неправильное устройство и неисправность печей и дымоходов,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нарушение правил пожарной без</w:t>
      </w:r>
      <w:r w:rsidR="00506681">
        <w:rPr>
          <w:rFonts w:ascii="Times New Roman" w:hAnsi="Times New Roman" w:cs="Times New Roman"/>
          <w:sz w:val="26"/>
          <w:szCs w:val="26"/>
        </w:rPr>
        <w:t>опасности при эксплуатации печи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поджог.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Успешное решение вопросов пожарной безопасност</w:t>
      </w:r>
      <w:r w:rsidR="007E3695">
        <w:rPr>
          <w:rFonts w:ascii="Times New Roman" w:hAnsi="Times New Roman" w:cs="Times New Roman"/>
          <w:sz w:val="26"/>
          <w:szCs w:val="26"/>
        </w:rPr>
        <w:t>и возможно лишь при объединении общих усилий и средств</w:t>
      </w:r>
      <w:r w:rsidR="00257790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Pr="00AC7EE2">
        <w:rPr>
          <w:rFonts w:ascii="Times New Roman" w:hAnsi="Times New Roman" w:cs="Times New Roman"/>
          <w:sz w:val="26"/>
          <w:szCs w:val="26"/>
        </w:rPr>
        <w:t>, надзорных и противопожарных служб, организаций и населе</w:t>
      </w:r>
      <w:r>
        <w:rPr>
          <w:rFonts w:ascii="Times New Roman" w:hAnsi="Times New Roman" w:cs="Times New Roman"/>
          <w:sz w:val="26"/>
          <w:szCs w:val="26"/>
        </w:rPr>
        <w:t>ния округа</w:t>
      </w:r>
      <w:r w:rsidRPr="00AC7EE2">
        <w:rPr>
          <w:rFonts w:ascii="Times New Roman" w:hAnsi="Times New Roman" w:cs="Times New Roman"/>
          <w:sz w:val="26"/>
          <w:szCs w:val="26"/>
        </w:rPr>
        <w:t>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Решение вопросов, связанных с обеспечени</w:t>
      </w:r>
      <w:r w:rsidRPr="00257790">
        <w:rPr>
          <w:rFonts w:ascii="Times New Roman" w:hAnsi="Times New Roman" w:cs="Times New Roman"/>
          <w:sz w:val="26"/>
          <w:szCs w:val="26"/>
        </w:rPr>
        <w:t>е</w:t>
      </w:r>
      <w:r w:rsidR="007E3695" w:rsidRPr="00257790">
        <w:rPr>
          <w:rFonts w:ascii="Times New Roman" w:hAnsi="Times New Roman" w:cs="Times New Roman"/>
          <w:sz w:val="26"/>
          <w:szCs w:val="26"/>
        </w:rPr>
        <w:t>м</w:t>
      </w:r>
      <w:r w:rsidRPr="00AC7EE2">
        <w:rPr>
          <w:rFonts w:ascii="Times New Roman" w:hAnsi="Times New Roman" w:cs="Times New Roman"/>
          <w:sz w:val="26"/>
          <w:szCs w:val="26"/>
        </w:rPr>
        <w:t xml:space="preserve"> пожарной безопасности в соотве</w:t>
      </w:r>
      <w:r w:rsidR="007E3695">
        <w:rPr>
          <w:rFonts w:ascii="Times New Roman" w:hAnsi="Times New Roman" w:cs="Times New Roman"/>
          <w:sz w:val="26"/>
          <w:szCs w:val="26"/>
        </w:rPr>
        <w:t>тствии с требованиями,</w:t>
      </w:r>
      <w:r w:rsidRPr="00AC7EE2">
        <w:rPr>
          <w:rFonts w:ascii="Times New Roman" w:hAnsi="Times New Roman" w:cs="Times New Roman"/>
          <w:sz w:val="26"/>
          <w:szCs w:val="26"/>
        </w:rPr>
        <w:t xml:space="preserve"> предъявляемыми надзорными органами и предотвращением гибели в них людей, требуе</w:t>
      </w:r>
      <w:r w:rsidR="00E139FD">
        <w:rPr>
          <w:rFonts w:ascii="Times New Roman" w:hAnsi="Times New Roman" w:cs="Times New Roman"/>
          <w:sz w:val="26"/>
          <w:szCs w:val="26"/>
        </w:rPr>
        <w:t xml:space="preserve">т серьёзных финансовых затрат, </w:t>
      </w:r>
      <w:r w:rsidR="00E139FD" w:rsidRPr="00257790">
        <w:rPr>
          <w:rFonts w:ascii="Times New Roman" w:hAnsi="Times New Roman" w:cs="Times New Roman"/>
          <w:sz w:val="26"/>
          <w:szCs w:val="26"/>
        </w:rPr>
        <w:t>таких как</w:t>
      </w:r>
      <w:r w:rsidRPr="00AC7EE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410D8" w:rsidRPr="00AC7EE2" w:rsidRDefault="00E139FD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финансовая поддержка</w:t>
      </w:r>
      <w:r w:rsidR="007410D8" w:rsidRPr="00AC7EE2">
        <w:rPr>
          <w:rFonts w:ascii="Times New Roman" w:hAnsi="Times New Roman" w:cs="Times New Roman"/>
          <w:sz w:val="26"/>
          <w:szCs w:val="26"/>
        </w:rPr>
        <w:t xml:space="preserve"> имеющихся добровольных пожарных </w:t>
      </w:r>
      <w:r w:rsidR="0002404E">
        <w:rPr>
          <w:rFonts w:ascii="Times New Roman" w:hAnsi="Times New Roman" w:cs="Times New Roman"/>
          <w:sz w:val="26"/>
          <w:szCs w:val="26"/>
        </w:rPr>
        <w:t>дружин</w:t>
      </w:r>
      <w:r w:rsidR="007410D8" w:rsidRPr="00AC7EE2">
        <w:rPr>
          <w:rFonts w:ascii="Times New Roman" w:hAnsi="Times New Roman" w:cs="Times New Roman"/>
          <w:sz w:val="26"/>
          <w:szCs w:val="26"/>
        </w:rPr>
        <w:t xml:space="preserve"> и оснащения их необходимыми противопожарными средствами; 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водозаборные устройства для пожарных автомобилей, создание в каждом населенном пункте запасов воды (строительство и ремонт пришедших в негодность пожарных водоемов и подъездов к ним, установка дополнительных имеющихся пожарных гидрантов, приобретение передвижных цистерн, обеспечивающие необходимые и достаточные условия для заправки пожарной техники водой и проведение мероприятий по тушению пожаров;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приобретение противопожарных устройств (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мотопомпы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>);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- обустройство противопожарных разрывов с вырубкой лесных насаждений, расположенных ближе 100 метров к пожароопасным объектам, устройство противопожарных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минерализированных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 xml:space="preserve"> полос вокруг населенных пунктов и объектов экономики;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-обучение населения мерам пожарной безопасности, устройство учебно-консультационных пунктов, уголков (стендов) пожарной безопасности.</w:t>
      </w:r>
    </w:p>
    <w:p w:rsidR="00311A2C" w:rsidRPr="00920A99" w:rsidRDefault="00311A2C" w:rsidP="00311A2C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920A99">
        <w:rPr>
          <w:color w:val="000000"/>
          <w:sz w:val="26"/>
          <w:szCs w:val="26"/>
        </w:rPr>
        <w:t xml:space="preserve">Цели, задачи и приоритетные направления государственной политики в области защиты населения и территорий от чрезвычайных ситуаций природного и техногенного характера, гражданской обороны, обеспечения пожарной безопасности и безопасности людей на водных объектах, а также механизмы ее реализации определены в следующих основополагающих документах стратегического планирования, положения которых учтены при подготовке муниципальной программы: </w:t>
      </w:r>
      <w:proofErr w:type="gramEnd"/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>Стратегия национальной безопасности Российской Федерации, утвержденная Указом Президента Российской Федерации от 31 декабря 2015 года № 683;</w:t>
      </w:r>
    </w:p>
    <w:p w:rsidR="00311A2C" w:rsidRPr="00920A99" w:rsidRDefault="00DA28A3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hyperlink w:anchor="sub_1000" w:history="1">
        <w:r w:rsidR="00311A2C" w:rsidRPr="00920A99">
          <w:rPr>
            <w:rStyle w:val="ae"/>
            <w:rFonts w:ascii="Times New Roman" w:hAnsi="Times New Roman"/>
            <w:b w:val="0"/>
            <w:color w:val="000000"/>
            <w:sz w:val="26"/>
            <w:szCs w:val="26"/>
          </w:rPr>
          <w:t>Стратегии</w:t>
        </w:r>
      </w:hyperlink>
      <w:r w:rsidR="00311A2C" w:rsidRPr="00920A99">
        <w:rPr>
          <w:rFonts w:ascii="Times New Roman" w:hAnsi="Times New Roman"/>
          <w:color w:val="000000"/>
          <w:sz w:val="26"/>
          <w:szCs w:val="26"/>
        </w:rPr>
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 года, </w:t>
      </w:r>
      <w:proofErr w:type="gramStart"/>
      <w:r w:rsidR="00311A2C" w:rsidRPr="00920A99">
        <w:rPr>
          <w:rFonts w:ascii="Times New Roman" w:hAnsi="Times New Roman"/>
          <w:color w:val="000000"/>
          <w:sz w:val="26"/>
          <w:szCs w:val="26"/>
        </w:rPr>
        <w:t>утвержденная</w:t>
      </w:r>
      <w:proofErr w:type="gramEnd"/>
      <w:r w:rsidR="00311A2C" w:rsidRPr="00920A99">
        <w:rPr>
          <w:rFonts w:ascii="Times New Roman" w:hAnsi="Times New Roman"/>
          <w:color w:val="000000"/>
          <w:sz w:val="26"/>
          <w:szCs w:val="26"/>
        </w:rPr>
        <w:t xml:space="preserve"> Указом Президента Российской Федерации от 16 октября 2019 года № 501;</w:t>
      </w:r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 xml:space="preserve">Основы государственной политики Российской Федерации в области защиты населения и территорий от чрезвычайных ситуаций на период до 2030 года, утвержденные Указом Президента Российской Федерации от 11 января 2018 года № 12; </w:t>
      </w:r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 xml:space="preserve">Основы государственной политики Российской Федерации в области пожарной безопасности на период до 2030 года, утвержденные Указом Президента Российской Федерации от 01 января 2018 года № 2; </w:t>
      </w:r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 xml:space="preserve">Основы государственной политики Российской Федерации в области гражданской обороны на период до 2030 года, утвержденные Указом Президента Российской Федерации от 20 декабря 2016 года № 696; </w:t>
      </w:r>
    </w:p>
    <w:p w:rsidR="00311A2C" w:rsidRPr="006A373E" w:rsidRDefault="00920A99" w:rsidP="006A37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="00311A2C" w:rsidRPr="00920A99">
        <w:rPr>
          <w:rFonts w:ascii="Times New Roman" w:hAnsi="Times New Roman"/>
          <w:color w:val="000000"/>
          <w:sz w:val="26"/>
          <w:szCs w:val="26"/>
        </w:rPr>
        <w:t>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 (2013 – 2030 годы), утвержденная постановлением Правительства Российской Федерации от 15 апреля 2014 года № 300;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 xml:space="preserve">В настоящее время функционируют такие службы экстренного реагирования как служба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которые осуществляют прием вызовов </w:t>
      </w:r>
      <w:r w:rsidRPr="00AC7EE2">
        <w:rPr>
          <w:sz w:val="26"/>
          <w:szCs w:val="26"/>
        </w:rPr>
        <w:lastRenderedPageBreak/>
        <w:t>(сообщений о происшествиях) от населения (о происшествиях и чрезвычайных ситуациях)</w:t>
      </w:r>
      <w:r w:rsidR="00C32734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и при необходимости организуют экстренное реагирование на них соответствующих сил и средств.</w:t>
      </w:r>
      <w:proofErr w:type="gramEnd"/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Основными причинами недостаточного эффективного и оперативного реагирования на поступающие от населения вызовы экстренных оперативных служб являются следующие: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1) несоответствие существующей системы реагирования потребностям общества.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городах, большое количество мест массового пребывания людей, значительный уровень террористической угрозы поставили перед государством и его экстренными оперативными службами новые, более высокие требования к оперативности и эффективности реагирования на поступающие от населения вызовы, сообщения о происшествиях;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реагировании на вызовы экстренных оперативных служб.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чем одной экстренной оперативной службы. При этом наиболее тяжкими последствиями отличаются происшествия и чрезвычайные ситуации, требующие именно комплексного реагирования. Важнейшим показателем эффективности действий экстренных оперативных служб является время их оперативного реагирования, на </w:t>
      </w:r>
      <w:proofErr w:type="gramStart"/>
      <w:r w:rsidRPr="00AC7EE2">
        <w:rPr>
          <w:sz w:val="26"/>
          <w:szCs w:val="26"/>
        </w:rPr>
        <w:t>который</w:t>
      </w:r>
      <w:proofErr w:type="gramEnd"/>
      <w:r w:rsidRPr="00AC7EE2">
        <w:rPr>
          <w:sz w:val="26"/>
          <w:szCs w:val="26"/>
        </w:rPr>
        <w:t>, в свою очередь, огромное влияние оказывает время доведения экстренной информации, полученной от населения, до экстренных оперативных служб. Сокращение времени оперативного реагирования непосредственно влияет на тяжесть последствий происшествия или чрезвычайной ситуации - сокращение числа умерших и пострадавших, а также уменьшение общего материального ущерба.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Недостаточный уровень организации взаимодействия с момента поступления вызова,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>В целях минимизации времени прохождения экстренной информации от граждан и организаций к дежурным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пострадавшим)</w:t>
      </w:r>
      <w:r w:rsidR="00C32734">
        <w:rPr>
          <w:sz w:val="26"/>
          <w:szCs w:val="26"/>
        </w:rPr>
        <w:t>,</w:t>
      </w:r>
      <w:r w:rsidRPr="00AC7EE2">
        <w:rPr>
          <w:sz w:val="26"/>
          <w:szCs w:val="26"/>
        </w:rPr>
        <w:t xml:space="preserve"> требуется реализация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(сообщений о</w:t>
      </w:r>
      <w:proofErr w:type="gramEnd"/>
      <w:r w:rsidRPr="00AC7EE2">
        <w:rPr>
          <w:sz w:val="26"/>
          <w:szCs w:val="26"/>
        </w:rPr>
        <w:t xml:space="preserve"> </w:t>
      </w:r>
      <w:proofErr w:type="gramStart"/>
      <w:r w:rsidRPr="00AC7EE2">
        <w:rPr>
          <w:sz w:val="26"/>
          <w:szCs w:val="26"/>
        </w:rPr>
        <w:t>происшествиях</w:t>
      </w:r>
      <w:proofErr w:type="gramEnd"/>
      <w:r w:rsidRPr="00AC7EE2">
        <w:rPr>
          <w:sz w:val="26"/>
          <w:szCs w:val="26"/>
        </w:rPr>
        <w:t xml:space="preserve">)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 подвижных объектов  подсистемы. Актуальность проблемы обусловливается сохранением значительного количества </w:t>
      </w:r>
      <w:r w:rsidRPr="00AC7EE2">
        <w:rPr>
          <w:sz w:val="26"/>
          <w:szCs w:val="26"/>
        </w:rPr>
        <w:lastRenderedPageBreak/>
        <w:t>погибших и пострадавших людей, а также значительными размерами прямого и косвенного ущерба от происшествий и чрез</w:t>
      </w:r>
      <w:r w:rsidR="00DE3C08">
        <w:rPr>
          <w:sz w:val="26"/>
          <w:szCs w:val="26"/>
        </w:rPr>
        <w:t>вычайных ситуаций.</w:t>
      </w:r>
    </w:p>
    <w:p w:rsidR="00920A99" w:rsidRPr="00920A99" w:rsidRDefault="00920A99" w:rsidP="00920A99">
      <w:pPr>
        <w:widowControl w:val="0"/>
        <w:ind w:firstLine="709"/>
        <w:jc w:val="both"/>
        <w:rPr>
          <w:sz w:val="26"/>
          <w:szCs w:val="26"/>
        </w:rPr>
      </w:pPr>
      <w:r w:rsidRPr="00920A99">
        <w:rPr>
          <w:sz w:val="26"/>
          <w:szCs w:val="26"/>
        </w:rPr>
        <w:t xml:space="preserve">Реализация указанной муниципальной программы создаст необходимые финансово-экономические условия для выполнения мероприятий по защите населения, материальных и культурных ценностей при возникновении чрезвычайных ситуаций природного и техногенного характера, укрепления пожарной безопасности, предотвращения гибели, травматизма людей и снижения размеров материальных потерь от пожаров и других чрезвычайных ситуаций, предотвращения несчастных случаев на водных объектах на территории </w:t>
      </w:r>
      <w:r w:rsidR="00DE3C08">
        <w:rPr>
          <w:sz w:val="26"/>
          <w:szCs w:val="26"/>
        </w:rPr>
        <w:t>Устьянского</w:t>
      </w:r>
      <w:r w:rsidRPr="00920A99">
        <w:rPr>
          <w:sz w:val="26"/>
          <w:szCs w:val="26"/>
        </w:rPr>
        <w:t xml:space="preserve"> муниципального округа Архангельской области.</w:t>
      </w:r>
    </w:p>
    <w:p w:rsidR="007410D8" w:rsidRPr="00920A99" w:rsidRDefault="00920A99" w:rsidP="00920A99">
      <w:pPr>
        <w:widowControl w:val="0"/>
        <w:ind w:firstLine="709"/>
        <w:jc w:val="both"/>
        <w:rPr>
          <w:sz w:val="26"/>
          <w:szCs w:val="26"/>
        </w:rPr>
      </w:pPr>
      <w:r w:rsidRPr="00920A99">
        <w:rPr>
          <w:sz w:val="26"/>
          <w:szCs w:val="26"/>
        </w:rPr>
        <w:t xml:space="preserve">Успешная реализация муниципальной программы будет способствовать достижению целей и целевых показателей национальных и региональных проектов на территории Архангельской области и в целом окажет положительное влияние на достижение национальных целей развития Российской Федерации, определенных 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а также ключевых целевых показателей Стратегии социально-экономического развития Архангельской области до 2035 года, утвержденной областным законом от 18 февраля 2019 года № 57-5-ОЗ «Об утверждении Стратегии социально-экономического развития Архангельской области до 2035 года». </w:t>
      </w:r>
    </w:p>
    <w:p w:rsidR="00920A99" w:rsidRPr="00920A99" w:rsidRDefault="00920A99" w:rsidP="00920A99">
      <w:pPr>
        <w:shd w:val="clear" w:color="auto" w:fill="FFFFFF"/>
        <w:ind w:firstLine="709"/>
        <w:jc w:val="both"/>
        <w:rPr>
          <w:color w:val="000000"/>
        </w:rPr>
      </w:pPr>
    </w:p>
    <w:p w:rsidR="009C26BB" w:rsidRPr="009C26BB" w:rsidRDefault="003F2438" w:rsidP="00151199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3F2438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3F243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8A533F" w:rsidRPr="009C26BB">
        <w:rPr>
          <w:rFonts w:ascii="Times New Roman" w:hAnsi="Times New Roman" w:cs="Times New Roman"/>
          <w:b/>
          <w:bCs/>
          <w:sz w:val="26"/>
          <w:szCs w:val="26"/>
        </w:rPr>
        <w:t xml:space="preserve"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</w:t>
      </w:r>
      <w:r w:rsidR="009C26BB" w:rsidRPr="009C26BB">
        <w:rPr>
          <w:rFonts w:ascii="Times New Roman" w:hAnsi="Times New Roman" w:cs="Times New Roman"/>
          <w:b/>
          <w:bCs/>
          <w:sz w:val="26"/>
          <w:szCs w:val="26"/>
        </w:rPr>
        <w:t>проблемы.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программы:</w:t>
      </w:r>
      <w:r w:rsidRPr="00590194">
        <w:rPr>
          <w:sz w:val="26"/>
          <w:szCs w:val="26"/>
        </w:rPr>
        <w:t xml:space="preserve"> </w:t>
      </w:r>
      <w:r w:rsidR="00D84322">
        <w:rPr>
          <w:sz w:val="26"/>
          <w:szCs w:val="26"/>
        </w:rPr>
        <w:t>м</w:t>
      </w:r>
      <w:r w:rsidRPr="00AC7EE2">
        <w:rPr>
          <w:sz w:val="26"/>
          <w:szCs w:val="26"/>
        </w:rPr>
        <w:t>инимизация социального, экономического и экологического ущерба, наносимого населению, экономике и природной среде от пожаров, и происшествий на водных объектах, повышение уровня защищённости населения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  <w:r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Повышение безопасности населения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Архангельской области и снижение социально-экономического ущерба от чрезвычайных ситуаций и про</w:t>
      </w:r>
      <w:r>
        <w:rPr>
          <w:sz w:val="26"/>
          <w:szCs w:val="26"/>
        </w:rPr>
        <w:t>исшествий.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 являются: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объектах;</w:t>
      </w:r>
    </w:p>
    <w:p w:rsidR="007410D8" w:rsidRPr="00AC7EE2" w:rsidRDefault="007410D8" w:rsidP="007410D8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2.П</w:t>
      </w:r>
      <w:r w:rsidRPr="00AC7EE2">
        <w:rPr>
          <w:sz w:val="26"/>
          <w:szCs w:val="26"/>
        </w:rPr>
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AC7EE2">
        <w:rPr>
          <w:rFonts w:ascii="Times New Roman" w:hAnsi="Times New Roman" w:cs="Times New Roman"/>
          <w:sz w:val="26"/>
          <w:szCs w:val="26"/>
        </w:rPr>
        <w:t>;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B674F">
        <w:rPr>
          <w:sz w:val="26"/>
          <w:szCs w:val="26"/>
        </w:rPr>
        <w:t>.</w:t>
      </w:r>
      <w:r>
        <w:rPr>
          <w:sz w:val="26"/>
          <w:szCs w:val="26"/>
        </w:rPr>
        <w:t>Создание системы аппаратно-програмный комплекс</w:t>
      </w:r>
      <w:r w:rsidRPr="005B674F">
        <w:rPr>
          <w:sz w:val="26"/>
          <w:szCs w:val="26"/>
        </w:rPr>
        <w:t xml:space="preserve"> «Безопасный город»</w:t>
      </w:r>
      <w:r>
        <w:rPr>
          <w:sz w:val="26"/>
          <w:szCs w:val="26"/>
        </w:rPr>
        <w:t xml:space="preserve"> (далее по тексту АПК «Безопасный город»)</w:t>
      </w:r>
      <w:r w:rsidRPr="005B674F">
        <w:rPr>
          <w:sz w:val="26"/>
          <w:szCs w:val="26"/>
        </w:rPr>
        <w:t xml:space="preserve"> на территории </w:t>
      </w:r>
      <w:r w:rsidRPr="00AC7EE2">
        <w:rPr>
          <w:sz w:val="26"/>
          <w:szCs w:val="26"/>
        </w:rPr>
        <w:t>Уст</w:t>
      </w:r>
      <w:r>
        <w:rPr>
          <w:sz w:val="26"/>
          <w:szCs w:val="26"/>
        </w:rPr>
        <w:t>ьянского муниципального округа</w:t>
      </w:r>
      <w:r w:rsidRPr="005B674F">
        <w:rPr>
          <w:sz w:val="26"/>
          <w:szCs w:val="26"/>
        </w:rPr>
        <w:t>.</w:t>
      </w:r>
    </w:p>
    <w:p w:rsidR="007410D8" w:rsidRPr="00AC7EE2" w:rsidRDefault="00D84322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B5">
        <w:rPr>
          <w:rFonts w:ascii="Times New Roman" w:hAnsi="Times New Roman" w:cs="Times New Roman"/>
          <w:sz w:val="26"/>
          <w:szCs w:val="26"/>
        </w:rPr>
        <w:t>Для выполнения</w:t>
      </w:r>
      <w:r w:rsidR="007410D8" w:rsidRPr="009D55B5">
        <w:rPr>
          <w:rFonts w:ascii="Times New Roman" w:hAnsi="Times New Roman" w:cs="Times New Roman"/>
          <w:sz w:val="26"/>
          <w:szCs w:val="26"/>
        </w:rPr>
        <w:t xml:space="preserve"> поставленных задач предполагается выполнение следующих мероприятий:</w:t>
      </w:r>
      <w:r w:rsidR="007410D8" w:rsidRPr="00590194">
        <w:rPr>
          <w:rFonts w:ascii="Times New Roman" w:hAnsi="Times New Roman" w:cs="Times New Roman"/>
          <w:sz w:val="26"/>
          <w:szCs w:val="26"/>
        </w:rPr>
        <w:t xml:space="preserve"> </w:t>
      </w:r>
      <w:r w:rsidR="007410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A867F2" w:rsidRPr="00A867F2"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Проведение комиссий по пожарной безопасности и безопасности на водных объектах, очередные комиссии и внеочередные комиссии по фактам критерий чрезвычайных обстоятельств и ситуаций.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1.2. Изготовление </w:t>
      </w:r>
      <w:r w:rsidR="00976A46">
        <w:rPr>
          <w:rFonts w:ascii="Times New Roman" w:hAnsi="Times New Roman" w:cs="Times New Roman"/>
          <w:sz w:val="26"/>
          <w:szCs w:val="26"/>
          <w:lang w:eastAsia="en-US"/>
        </w:rPr>
        <w:t>информационных материалов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 по тематике ГО  и предупреждения ЧС, охраны жизни людей на водных объектах; Оборудование стендов по видам ЧС.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аварийно спасательных служб и аварийно-спасательных формирований (далее по тексту АСС и АСФ).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Проведение ежегодных аттестационных мероприятий по режимному кабинету и защищаемому помещению.</w:t>
      </w:r>
    </w:p>
    <w:p w:rsidR="007410D8" w:rsidRPr="00AC7EE2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пожарной безопасности.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1.6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Первичные меры пожарной безопасности</w:t>
      </w:r>
    </w:p>
    <w:p w:rsidR="003A21B5" w:rsidRDefault="00AF5B5F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1.7</w:t>
      </w:r>
      <w:r w:rsidR="003A21B5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3A21B5" w:rsidRPr="003A21B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A21B5" w:rsidRPr="000E75A3">
        <w:rPr>
          <w:rFonts w:ascii="Times New Roman" w:hAnsi="Times New Roman" w:cs="Times New Roman"/>
          <w:sz w:val="26"/>
          <w:szCs w:val="26"/>
          <w:lang w:eastAsia="en-US"/>
        </w:rPr>
        <w:t>Оборудование источников наружного противопожарного водоснабжения</w:t>
      </w:r>
    </w:p>
    <w:p w:rsidR="003A21B5" w:rsidRPr="00AC7EE2" w:rsidRDefault="00AF5B5F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1.8</w:t>
      </w:r>
      <w:r w:rsidR="003A21B5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="003A21B5" w:rsidRPr="000E75A3">
        <w:rPr>
          <w:rFonts w:ascii="Times New Roman" w:hAnsi="Times New Roman" w:cs="Times New Roman"/>
          <w:sz w:val="26"/>
          <w:szCs w:val="26"/>
          <w:lang w:eastAsia="en-US"/>
        </w:rPr>
        <w:t>Приобретение и установка автономных дымовых пожарных извещателей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.Приобретение </w:t>
      </w:r>
      <w:r>
        <w:rPr>
          <w:rFonts w:ascii="Times New Roman" w:hAnsi="Times New Roman" w:cs="Times New Roman"/>
          <w:sz w:val="26"/>
          <w:szCs w:val="26"/>
        </w:rPr>
        <w:t>обо</w:t>
      </w:r>
      <w:r w:rsidR="00A867F2">
        <w:rPr>
          <w:rFonts w:ascii="Times New Roman" w:hAnsi="Times New Roman" w:cs="Times New Roman"/>
          <w:sz w:val="26"/>
          <w:szCs w:val="26"/>
        </w:rPr>
        <w:t>рудования системы безопасности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2.2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Pr="001675E9">
        <w:rPr>
          <w:rFonts w:ascii="Times New Roman" w:hAnsi="Times New Roman" w:cs="Times New Roman"/>
          <w:sz w:val="26"/>
          <w:szCs w:val="26"/>
          <w:lang w:eastAsia="en-US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 </w:t>
      </w:r>
      <w:r w:rsidR="00F62146" w:rsidRPr="00F62146">
        <w:rPr>
          <w:rFonts w:ascii="Times New Roman" w:hAnsi="Times New Roman" w:cs="Times New Roman"/>
          <w:sz w:val="26"/>
          <w:szCs w:val="26"/>
        </w:rPr>
        <w:t>Информирование силами и средствами местного уровня реагирования  о причинах и условиях совершения возгораний, нарушений пожарной безопасности и безопасности на водных объектах и мерах по их профилактике.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  <w:r w:rsidR="00E93B12">
        <w:rPr>
          <w:rFonts w:ascii="Times New Roman" w:hAnsi="Times New Roman" w:cs="Times New Roman"/>
          <w:sz w:val="26"/>
          <w:szCs w:val="26"/>
        </w:rPr>
        <w:t>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Проведение командно-штабных тренировок и учений на территории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>
        <w:rPr>
          <w:rFonts w:ascii="Times New Roman" w:hAnsi="Times New Roman" w:cs="Times New Roman"/>
          <w:sz w:val="26"/>
          <w:szCs w:val="26"/>
        </w:rPr>
        <w:t>Единой диспетчерской службой (далее ЕДДС, КШУ, КШТ)</w:t>
      </w:r>
      <w:r w:rsidRPr="00AC7E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территориально подсистемой единой системы предупреждения и ликвидации чрезвычайных ситуаций (далее ТП </w:t>
      </w:r>
      <w:r w:rsidRPr="00AC7EE2">
        <w:rPr>
          <w:rFonts w:ascii="Times New Roman" w:hAnsi="Times New Roman" w:cs="Times New Roman"/>
          <w:sz w:val="26"/>
          <w:szCs w:val="26"/>
        </w:rPr>
        <w:t>РСЧС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C7EE2">
        <w:rPr>
          <w:rFonts w:ascii="Times New Roman" w:hAnsi="Times New Roman" w:cs="Times New Roman"/>
          <w:sz w:val="26"/>
          <w:szCs w:val="26"/>
        </w:rPr>
        <w:t xml:space="preserve">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="00652774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- создание телекоммуникационной и информационно-технической инфраструктуры АПК «Безопасный город»</w:t>
      </w:r>
    </w:p>
    <w:p w:rsidR="007410D8" w:rsidRPr="00AC7EE2" w:rsidRDefault="007410D8" w:rsidP="007410D8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DA5204" w:rsidRDefault="003F2438" w:rsidP="00005338">
      <w:pPr>
        <w:spacing w:line="180" w:lineRule="atLeast"/>
        <w:ind w:firstLine="360"/>
        <w:jc w:val="center"/>
        <w:rPr>
          <w:b/>
          <w:bCs/>
          <w:sz w:val="26"/>
          <w:szCs w:val="26"/>
        </w:rPr>
      </w:pPr>
      <w:r w:rsidRPr="003F2438">
        <w:rPr>
          <w:b/>
          <w:bCs/>
          <w:sz w:val="26"/>
          <w:szCs w:val="26"/>
          <w:lang w:val="en-US"/>
        </w:rPr>
        <w:t>III</w:t>
      </w:r>
      <w:r w:rsidRPr="00502946">
        <w:rPr>
          <w:b/>
          <w:bCs/>
          <w:sz w:val="26"/>
          <w:szCs w:val="26"/>
        </w:rPr>
        <w:t>.</w:t>
      </w:r>
      <w:r w:rsidR="00652774">
        <w:rPr>
          <w:b/>
          <w:bCs/>
          <w:sz w:val="26"/>
          <w:szCs w:val="26"/>
        </w:rPr>
        <w:t xml:space="preserve"> </w:t>
      </w:r>
      <w:r w:rsidR="009D55B5">
        <w:rPr>
          <w:b/>
          <w:bCs/>
          <w:sz w:val="26"/>
          <w:szCs w:val="26"/>
        </w:rPr>
        <w:t>Сроки реализации программы</w:t>
      </w:r>
    </w:p>
    <w:p w:rsidR="007410D8" w:rsidRDefault="00DA5204" w:rsidP="00D37A61">
      <w:pPr>
        <w:tabs>
          <w:tab w:val="left" w:pos="6075"/>
        </w:tabs>
        <w:ind w:firstLine="709"/>
        <w:jc w:val="both"/>
        <w:rPr>
          <w:sz w:val="26"/>
          <w:szCs w:val="26"/>
        </w:rPr>
      </w:pPr>
      <w:r w:rsidRPr="009D55B5">
        <w:rPr>
          <w:sz w:val="26"/>
          <w:szCs w:val="26"/>
        </w:rPr>
        <w:t xml:space="preserve">Реализация мероприятий Программы предусмотрена в период с 2024-2026 года. Выполнение Программы осуществляется в один этап. </w:t>
      </w:r>
    </w:p>
    <w:p w:rsidR="00D37A61" w:rsidRPr="002C2E37" w:rsidRDefault="00D37A61" w:rsidP="00D37A61">
      <w:pPr>
        <w:tabs>
          <w:tab w:val="left" w:pos="6075"/>
        </w:tabs>
        <w:ind w:firstLine="709"/>
        <w:jc w:val="both"/>
        <w:rPr>
          <w:sz w:val="26"/>
          <w:szCs w:val="26"/>
        </w:rPr>
      </w:pPr>
    </w:p>
    <w:p w:rsidR="007410D8" w:rsidRDefault="003F2438" w:rsidP="007410D8">
      <w:pPr>
        <w:ind w:firstLine="360"/>
        <w:jc w:val="center"/>
        <w:rPr>
          <w:b/>
          <w:sz w:val="26"/>
          <w:szCs w:val="26"/>
        </w:rPr>
      </w:pPr>
      <w:r w:rsidRPr="003F2438">
        <w:rPr>
          <w:b/>
          <w:sz w:val="26"/>
          <w:szCs w:val="26"/>
          <w:lang w:val="en-US"/>
        </w:rPr>
        <w:t>IV</w:t>
      </w:r>
      <w:r w:rsidRPr="003F2438">
        <w:rPr>
          <w:b/>
          <w:sz w:val="26"/>
          <w:szCs w:val="26"/>
        </w:rPr>
        <w:t xml:space="preserve">. </w:t>
      </w:r>
      <w:r w:rsidR="007410D8" w:rsidRPr="003F2438">
        <w:rPr>
          <w:b/>
          <w:sz w:val="26"/>
          <w:szCs w:val="26"/>
        </w:rPr>
        <w:t>Перечень</w:t>
      </w:r>
      <w:r w:rsidR="006D6B63">
        <w:rPr>
          <w:b/>
          <w:sz w:val="26"/>
          <w:szCs w:val="26"/>
        </w:rPr>
        <w:t xml:space="preserve"> и значения целевых показателей результатов муниципальной программы </w:t>
      </w:r>
      <w:r w:rsidR="007410D8" w:rsidRPr="003F2438">
        <w:rPr>
          <w:b/>
          <w:sz w:val="26"/>
          <w:szCs w:val="26"/>
        </w:rPr>
        <w:t>(</w:t>
      </w:r>
      <w:r w:rsidR="00FB787E" w:rsidRPr="003F2438">
        <w:rPr>
          <w:b/>
          <w:sz w:val="26"/>
          <w:szCs w:val="26"/>
        </w:rPr>
        <w:t>приложение №</w:t>
      </w:r>
      <w:r w:rsidR="00624AE3">
        <w:rPr>
          <w:b/>
          <w:sz w:val="26"/>
          <w:szCs w:val="26"/>
        </w:rPr>
        <w:t xml:space="preserve"> </w:t>
      </w:r>
      <w:r w:rsidR="006D6B63">
        <w:rPr>
          <w:b/>
          <w:sz w:val="26"/>
          <w:szCs w:val="26"/>
        </w:rPr>
        <w:t>1</w:t>
      </w:r>
      <w:r w:rsidR="007410D8" w:rsidRPr="003F2438">
        <w:rPr>
          <w:b/>
          <w:sz w:val="26"/>
          <w:szCs w:val="26"/>
        </w:rPr>
        <w:t>)</w:t>
      </w:r>
      <w:r w:rsidRPr="003F2438">
        <w:rPr>
          <w:b/>
          <w:sz w:val="26"/>
          <w:szCs w:val="26"/>
        </w:rPr>
        <w:t>.</w:t>
      </w:r>
    </w:p>
    <w:p w:rsidR="006D6B63" w:rsidRDefault="006D6B63" w:rsidP="007410D8">
      <w:pPr>
        <w:ind w:firstLine="360"/>
        <w:jc w:val="center"/>
        <w:rPr>
          <w:b/>
          <w:sz w:val="26"/>
          <w:szCs w:val="26"/>
        </w:rPr>
      </w:pPr>
    </w:p>
    <w:p w:rsidR="006D6B63" w:rsidRPr="006D6B63" w:rsidRDefault="006D6B63" w:rsidP="007410D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6D6B6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Порядок расчета целевых показателей и источники информации для расчета целевых показателей муниципальной программы (приложение №2)</w:t>
      </w:r>
    </w:p>
    <w:p w:rsidR="007410D8" w:rsidRDefault="007410D8" w:rsidP="007410D8">
      <w:pPr>
        <w:ind w:firstLine="360"/>
        <w:jc w:val="center"/>
        <w:rPr>
          <w:b/>
          <w:sz w:val="26"/>
          <w:szCs w:val="26"/>
          <w:u w:val="single"/>
        </w:rPr>
      </w:pPr>
    </w:p>
    <w:p w:rsidR="007410D8" w:rsidRDefault="006D6B63" w:rsidP="007410D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VI</w:t>
      </w:r>
      <w:r w:rsidR="003F2438" w:rsidRPr="003F2438">
        <w:rPr>
          <w:b/>
          <w:sz w:val="26"/>
          <w:szCs w:val="26"/>
        </w:rPr>
        <w:t xml:space="preserve">. </w:t>
      </w:r>
      <w:r w:rsidR="007410D8" w:rsidRPr="003F2438">
        <w:rPr>
          <w:b/>
          <w:sz w:val="26"/>
          <w:szCs w:val="26"/>
        </w:rPr>
        <w:t xml:space="preserve">Перечень основных </w:t>
      </w:r>
      <w:r w:rsidR="003F2438" w:rsidRPr="003F2438">
        <w:rPr>
          <w:b/>
          <w:sz w:val="26"/>
          <w:szCs w:val="26"/>
        </w:rPr>
        <w:t>мероприятий</w:t>
      </w:r>
      <w:r>
        <w:rPr>
          <w:b/>
          <w:sz w:val="26"/>
          <w:szCs w:val="26"/>
        </w:rPr>
        <w:t xml:space="preserve"> муниципальной программы, их краткое описание, сроки реализации, ожидаемые результаты</w:t>
      </w:r>
      <w:r w:rsidR="003F2438" w:rsidRPr="003F2438">
        <w:rPr>
          <w:b/>
          <w:sz w:val="26"/>
          <w:szCs w:val="26"/>
        </w:rPr>
        <w:t xml:space="preserve"> (</w:t>
      </w:r>
      <w:r w:rsidR="00FB787E" w:rsidRPr="003F2438">
        <w:rPr>
          <w:b/>
          <w:sz w:val="26"/>
          <w:szCs w:val="26"/>
        </w:rPr>
        <w:t>приложение №</w:t>
      </w:r>
      <w:r w:rsidR="00624AE3">
        <w:rPr>
          <w:b/>
          <w:sz w:val="26"/>
          <w:szCs w:val="26"/>
        </w:rPr>
        <w:t xml:space="preserve"> </w:t>
      </w:r>
      <w:r w:rsidRPr="006D6B63">
        <w:rPr>
          <w:b/>
          <w:sz w:val="26"/>
          <w:szCs w:val="26"/>
        </w:rPr>
        <w:t>3</w:t>
      </w:r>
      <w:r w:rsidR="007410D8" w:rsidRPr="003F2438">
        <w:rPr>
          <w:b/>
          <w:sz w:val="26"/>
          <w:szCs w:val="26"/>
        </w:rPr>
        <w:t>)</w:t>
      </w:r>
      <w:r w:rsidR="003F2438" w:rsidRPr="003F2438">
        <w:rPr>
          <w:b/>
          <w:sz w:val="26"/>
          <w:szCs w:val="26"/>
        </w:rPr>
        <w:t>.</w:t>
      </w:r>
    </w:p>
    <w:p w:rsidR="00DA5204" w:rsidRDefault="00DA5204" w:rsidP="007410D8">
      <w:pPr>
        <w:ind w:firstLine="360"/>
        <w:jc w:val="center"/>
        <w:rPr>
          <w:b/>
          <w:sz w:val="26"/>
          <w:szCs w:val="26"/>
        </w:rPr>
      </w:pPr>
    </w:p>
    <w:p w:rsidR="00D37A61" w:rsidRPr="00D37A61" w:rsidRDefault="006D6B63" w:rsidP="0000533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VII</w:t>
      </w:r>
      <w:r w:rsidRPr="006D6B63">
        <w:rPr>
          <w:b/>
          <w:sz w:val="26"/>
          <w:szCs w:val="26"/>
        </w:rPr>
        <w:t xml:space="preserve">. </w:t>
      </w:r>
      <w:r w:rsidR="00DA5204" w:rsidRPr="00005338">
        <w:rPr>
          <w:b/>
          <w:sz w:val="26"/>
          <w:szCs w:val="26"/>
        </w:rPr>
        <w:t xml:space="preserve">Распределение объемов финансирования программы по </w:t>
      </w:r>
      <w:r w:rsidR="00D37A61" w:rsidRPr="00005338">
        <w:rPr>
          <w:b/>
          <w:sz w:val="26"/>
          <w:szCs w:val="26"/>
        </w:rPr>
        <w:t>источникам, направлениям расходования средств и годам (приложение №</w:t>
      </w:r>
      <w:r w:rsidR="00624AE3">
        <w:rPr>
          <w:b/>
          <w:sz w:val="26"/>
          <w:szCs w:val="26"/>
        </w:rPr>
        <w:t xml:space="preserve"> </w:t>
      </w:r>
      <w:r w:rsidRPr="006D6B63">
        <w:rPr>
          <w:b/>
          <w:sz w:val="26"/>
          <w:szCs w:val="26"/>
        </w:rPr>
        <w:t>4</w:t>
      </w:r>
      <w:r w:rsidR="00D37A61" w:rsidRPr="00005338">
        <w:rPr>
          <w:b/>
          <w:sz w:val="26"/>
          <w:szCs w:val="26"/>
        </w:rPr>
        <w:t>)</w:t>
      </w:r>
    </w:p>
    <w:p w:rsidR="001B3A82" w:rsidRPr="001B3A82" w:rsidRDefault="001B3A82" w:rsidP="001B3A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1A2A" w:rsidRDefault="003F2438" w:rsidP="00005338">
      <w:pPr>
        <w:tabs>
          <w:tab w:val="left" w:pos="2534"/>
          <w:tab w:val="center" w:pos="5172"/>
        </w:tabs>
        <w:jc w:val="center"/>
        <w:rPr>
          <w:b/>
          <w:sz w:val="26"/>
          <w:szCs w:val="26"/>
        </w:rPr>
      </w:pPr>
      <w:r w:rsidRPr="003F2438">
        <w:rPr>
          <w:b/>
          <w:bCs/>
          <w:sz w:val="26"/>
          <w:szCs w:val="26"/>
          <w:lang w:val="en-US"/>
        </w:rPr>
        <w:t>VI</w:t>
      </w:r>
      <w:r w:rsidR="006D6B63">
        <w:rPr>
          <w:b/>
          <w:bCs/>
          <w:sz w:val="26"/>
          <w:szCs w:val="26"/>
          <w:lang w:val="en-US"/>
        </w:rPr>
        <w:t>II</w:t>
      </w:r>
      <w:r w:rsidRPr="00C51A2A">
        <w:rPr>
          <w:b/>
          <w:bCs/>
          <w:sz w:val="26"/>
          <w:szCs w:val="26"/>
        </w:rPr>
        <w:t xml:space="preserve">. </w:t>
      </w:r>
      <w:r w:rsidR="00C51A2A" w:rsidRPr="00C51A2A">
        <w:rPr>
          <w:b/>
          <w:sz w:val="26"/>
          <w:szCs w:val="26"/>
        </w:rPr>
        <w:t xml:space="preserve">Механизм </w:t>
      </w:r>
      <w:r w:rsidR="00D37A61">
        <w:rPr>
          <w:b/>
          <w:sz w:val="26"/>
          <w:szCs w:val="26"/>
        </w:rPr>
        <w:t>реализации</w:t>
      </w:r>
      <w:r w:rsidR="00C51A2A" w:rsidRPr="00C51A2A">
        <w:rPr>
          <w:b/>
          <w:sz w:val="26"/>
          <w:szCs w:val="26"/>
        </w:rPr>
        <w:t xml:space="preserve"> программы</w:t>
      </w:r>
      <w:r w:rsidR="00C51A2A">
        <w:rPr>
          <w:b/>
          <w:sz w:val="26"/>
          <w:szCs w:val="26"/>
        </w:rPr>
        <w:t>.</w:t>
      </w:r>
    </w:p>
    <w:p w:rsidR="00622E65" w:rsidRPr="00C51A2A" w:rsidRDefault="00622E65" w:rsidP="00005338">
      <w:pPr>
        <w:tabs>
          <w:tab w:val="left" w:pos="2534"/>
          <w:tab w:val="center" w:pos="5172"/>
        </w:tabs>
        <w:jc w:val="center"/>
        <w:rPr>
          <w:b/>
          <w:sz w:val="26"/>
          <w:szCs w:val="26"/>
        </w:rPr>
      </w:pPr>
    </w:p>
    <w:p w:rsidR="00AD182E" w:rsidRPr="00AD182E" w:rsidRDefault="00AD182E" w:rsidP="00AD182E">
      <w:pPr>
        <w:spacing w:line="180" w:lineRule="atLeast"/>
        <w:ind w:firstLine="709"/>
        <w:jc w:val="both"/>
        <w:rPr>
          <w:sz w:val="26"/>
          <w:szCs w:val="26"/>
        </w:rPr>
      </w:pPr>
      <w:r w:rsidRPr="00AD182E">
        <w:rPr>
          <w:sz w:val="26"/>
          <w:szCs w:val="26"/>
        </w:rPr>
        <w:t>Механизм реализации заявленной цели и задач муниципальной программы - это система скоординированных по срокам, объемам финансирования и ответственным исполнителям мероприятий, обеспечивающих достижение намеченных результатов.</w:t>
      </w:r>
    </w:p>
    <w:p w:rsidR="00AD182E" w:rsidRPr="00AD182E" w:rsidRDefault="00AD182E" w:rsidP="00AD182E">
      <w:pPr>
        <w:spacing w:line="180" w:lineRule="atLeast"/>
        <w:ind w:firstLine="709"/>
        <w:jc w:val="both"/>
        <w:rPr>
          <w:sz w:val="26"/>
          <w:szCs w:val="26"/>
        </w:rPr>
      </w:pPr>
      <w:r w:rsidRPr="00AD182E">
        <w:rPr>
          <w:sz w:val="26"/>
          <w:szCs w:val="26"/>
        </w:rPr>
        <w:t>Управление муниципальной программой «</w:t>
      </w:r>
      <w:r w:rsidRPr="0002404E">
        <w:rPr>
          <w:sz w:val="26"/>
          <w:szCs w:val="26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безопасности на водных объектах</w:t>
      </w:r>
      <w:r w:rsidRPr="00AD182E">
        <w:rPr>
          <w:sz w:val="26"/>
          <w:szCs w:val="26"/>
        </w:rPr>
        <w:t xml:space="preserve">» осуществляется ответственным исполнителем муниципальной программы – отделом по делам ГО и ЧС администрации </w:t>
      </w:r>
      <w:r>
        <w:rPr>
          <w:sz w:val="26"/>
          <w:szCs w:val="26"/>
        </w:rPr>
        <w:t>Устьянского</w:t>
      </w:r>
      <w:r w:rsidRPr="00AD182E">
        <w:rPr>
          <w:sz w:val="26"/>
          <w:szCs w:val="26"/>
        </w:rPr>
        <w:t xml:space="preserve"> муниципального округа Архангельской области.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Ответственный исполнитель муниципальной программы: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разрабатывает проекты распорядительных и иных документ</w:t>
      </w:r>
      <w:r>
        <w:rPr>
          <w:sz w:val="26"/>
          <w:szCs w:val="26"/>
        </w:rPr>
        <w:t>ов, необходимых для выполнения п</w:t>
      </w:r>
      <w:r w:rsidRPr="00C51A2A">
        <w:rPr>
          <w:sz w:val="26"/>
          <w:szCs w:val="26"/>
        </w:rPr>
        <w:t>рограммы;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осуществляет информационное обеспечение реализации мероприятий</w:t>
      </w:r>
      <w:r>
        <w:rPr>
          <w:sz w:val="26"/>
          <w:szCs w:val="26"/>
        </w:rPr>
        <w:t xml:space="preserve"> п</w:t>
      </w:r>
      <w:r w:rsidRPr="00C51A2A">
        <w:rPr>
          <w:sz w:val="26"/>
          <w:szCs w:val="26"/>
        </w:rPr>
        <w:t>рограммы;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несет ответственность за своевреме</w:t>
      </w:r>
      <w:r>
        <w:rPr>
          <w:sz w:val="26"/>
          <w:szCs w:val="26"/>
        </w:rPr>
        <w:t>нную и качественную реализацию п</w:t>
      </w:r>
      <w:r w:rsidRPr="00C51A2A">
        <w:rPr>
          <w:sz w:val="26"/>
          <w:szCs w:val="26"/>
        </w:rPr>
        <w:t>рограммы, обеспечивает эффективное использование средств, выделяемых на ее реализацию;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осуществл</w:t>
      </w:r>
      <w:r>
        <w:rPr>
          <w:sz w:val="26"/>
          <w:szCs w:val="26"/>
        </w:rPr>
        <w:t>яет при проведении мониторинга п</w:t>
      </w:r>
      <w:r w:rsidRPr="00C51A2A">
        <w:rPr>
          <w:sz w:val="26"/>
          <w:szCs w:val="26"/>
        </w:rPr>
        <w:t>рограммы необходимые корректировки программно-целевых мероприятий и её ресурсного обеспечения;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 xml:space="preserve">- осуществляет </w:t>
      </w:r>
      <w:proofErr w:type="gramStart"/>
      <w:r w:rsidRPr="00C51A2A">
        <w:rPr>
          <w:sz w:val="26"/>
          <w:szCs w:val="26"/>
        </w:rPr>
        <w:t>контроль за</w:t>
      </w:r>
      <w:proofErr w:type="gramEnd"/>
      <w:r w:rsidRPr="00C51A2A">
        <w:rPr>
          <w:sz w:val="26"/>
          <w:szCs w:val="26"/>
        </w:rPr>
        <w:t xml:space="preserve"> реализацией Программы в пределах своих полномочий;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ежегодно, до 1 марта следующего года, готовит отчёт о ходе выпол</w:t>
      </w:r>
      <w:r w:rsidR="00DC43E6">
        <w:rPr>
          <w:sz w:val="26"/>
          <w:szCs w:val="26"/>
        </w:rPr>
        <w:t>нения п</w:t>
      </w:r>
      <w:r w:rsidRPr="00C51A2A">
        <w:rPr>
          <w:sz w:val="26"/>
          <w:szCs w:val="26"/>
        </w:rPr>
        <w:t>рограммы в отчётном году;</w:t>
      </w:r>
    </w:p>
    <w:p w:rsid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 xml:space="preserve">- несет ответственность за решение задач путем реализации </w:t>
      </w:r>
      <w:r w:rsidR="00DC43E6">
        <w:rPr>
          <w:sz w:val="26"/>
          <w:szCs w:val="26"/>
        </w:rPr>
        <w:t>п</w:t>
      </w:r>
      <w:r w:rsidRPr="00C51A2A">
        <w:rPr>
          <w:sz w:val="26"/>
          <w:szCs w:val="26"/>
        </w:rPr>
        <w:t>рограммы и за достижение утвержденных значений целевых показателей.</w:t>
      </w:r>
    </w:p>
    <w:p w:rsidR="00C51A2A" w:rsidRPr="00C51A2A" w:rsidRDefault="00DC43E6" w:rsidP="00C51A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п</w:t>
      </w:r>
      <w:r w:rsidR="00C51A2A" w:rsidRPr="00AC7EE2">
        <w:rPr>
          <w:sz w:val="26"/>
          <w:szCs w:val="26"/>
        </w:rPr>
        <w:t>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C51A2A" w:rsidRPr="002D29F4" w:rsidRDefault="00C51A2A" w:rsidP="00C51A2A">
      <w:pPr>
        <w:ind w:firstLine="709"/>
        <w:jc w:val="both"/>
        <w:rPr>
          <w:sz w:val="26"/>
          <w:szCs w:val="26"/>
        </w:rPr>
      </w:pPr>
      <w:r w:rsidRPr="002D29F4">
        <w:rPr>
          <w:sz w:val="26"/>
          <w:szCs w:val="26"/>
        </w:rPr>
        <w:t xml:space="preserve">При изменении объемов бюджетного финансирования по сравнению с объемами, предусмотренными муниципальной программой, ответственный исполнитель муниципальной программы уточняет объемы финансирования, а также перечень мероприятий для реализации муниципальной программы.  </w:t>
      </w:r>
    </w:p>
    <w:p w:rsidR="00AD182E" w:rsidRPr="00AD182E" w:rsidRDefault="00AD182E" w:rsidP="00AD182E">
      <w:pPr>
        <w:ind w:firstLine="709"/>
        <w:jc w:val="both"/>
        <w:rPr>
          <w:sz w:val="26"/>
          <w:szCs w:val="26"/>
        </w:rPr>
      </w:pPr>
      <w:r w:rsidRPr="00AD182E">
        <w:rPr>
          <w:sz w:val="26"/>
          <w:szCs w:val="26"/>
        </w:rPr>
        <w:t>Выполнение мероприятий Программы будет осуществляться через муниципальные контракты на поставку товаров, выполнение работ, оказание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410D8" w:rsidRPr="00AC7EE2" w:rsidRDefault="007410D8" w:rsidP="007410D8">
      <w:pPr>
        <w:spacing w:line="180" w:lineRule="atLeast"/>
        <w:ind w:firstLine="360"/>
        <w:jc w:val="both"/>
        <w:rPr>
          <w:sz w:val="26"/>
          <w:szCs w:val="26"/>
        </w:rPr>
      </w:pPr>
    </w:p>
    <w:p w:rsidR="007410D8" w:rsidRDefault="006D6B63" w:rsidP="007410D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IX</w:t>
      </w:r>
      <w:r w:rsidR="003F2438" w:rsidRPr="003F2438">
        <w:rPr>
          <w:b/>
          <w:sz w:val="26"/>
          <w:szCs w:val="26"/>
        </w:rPr>
        <w:t xml:space="preserve">. </w:t>
      </w:r>
      <w:r w:rsidR="007410D8" w:rsidRPr="003F2438">
        <w:rPr>
          <w:b/>
          <w:sz w:val="26"/>
          <w:szCs w:val="26"/>
        </w:rPr>
        <w:t>Описание ожидаемых результатов реа</w:t>
      </w:r>
      <w:r w:rsidR="00D37A61">
        <w:rPr>
          <w:b/>
          <w:sz w:val="26"/>
          <w:szCs w:val="26"/>
        </w:rPr>
        <w:t>лизаций муниципальной программы, количественная и качественная оценка ожидаемых результатов реализации муниципальной программы.</w:t>
      </w:r>
    </w:p>
    <w:p w:rsidR="00622E65" w:rsidRPr="003F2438" w:rsidRDefault="00622E65" w:rsidP="007410D8">
      <w:pPr>
        <w:ind w:firstLine="360"/>
        <w:jc w:val="center"/>
        <w:rPr>
          <w:b/>
          <w:sz w:val="26"/>
          <w:szCs w:val="26"/>
        </w:rPr>
      </w:pPr>
    </w:p>
    <w:p w:rsidR="007410D8" w:rsidRDefault="007410D8" w:rsidP="007410D8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</w:t>
      </w:r>
      <w:r w:rsidRPr="0033177C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33177C">
        <w:rPr>
          <w:rFonts w:ascii="Times New Roman" w:hAnsi="Times New Roman" w:cs="Times New Roman"/>
          <w:sz w:val="26"/>
          <w:szCs w:val="26"/>
        </w:rPr>
        <w:t>1.1.</w:t>
      </w:r>
      <w:r w:rsidR="0043502D" w:rsidRPr="0043502D"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Проведение комиссий по пожарной безопасности и безопасности на водных объектах, очередные комиссии и внеочередные комиссии по фактам критерий чрезвычайных обстоятельств и ситуаций.</w:t>
      </w:r>
    </w:p>
    <w:p w:rsidR="007410D8" w:rsidRPr="005C6F7C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Проведение 12 комиссий КЧС и ПБ  за пе</w:t>
      </w:r>
      <w:r w:rsidR="00732535">
        <w:rPr>
          <w:rFonts w:ascii="Times New Roman" w:hAnsi="Times New Roman" w:cs="Times New Roman"/>
          <w:sz w:val="26"/>
          <w:szCs w:val="26"/>
        </w:rPr>
        <w:t xml:space="preserve">риод действия программы с 2024 </w:t>
      </w:r>
      <w:r w:rsidR="00732535" w:rsidRPr="00266BC2">
        <w:rPr>
          <w:rFonts w:ascii="Times New Roman" w:hAnsi="Times New Roman" w:cs="Times New Roman"/>
          <w:sz w:val="26"/>
          <w:szCs w:val="26"/>
        </w:rPr>
        <w:t>по</w:t>
      </w:r>
      <w:r w:rsidR="00732535">
        <w:rPr>
          <w:rFonts w:ascii="Times New Roman" w:hAnsi="Times New Roman" w:cs="Times New Roman"/>
          <w:sz w:val="26"/>
          <w:szCs w:val="26"/>
        </w:rPr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2026 год позволят заблаговременно реализовать меры по предупреждению чрезвычайных ситуаций, а в случае их возникновения оперативно мобилизовать силы и ресурсы Устьянского муниципального округа на ликвидацию ЧС.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1.2.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Изготовление </w:t>
      </w:r>
      <w:r w:rsidR="00646846">
        <w:rPr>
          <w:rFonts w:ascii="Times New Roman" w:hAnsi="Times New Roman" w:cs="Times New Roman"/>
          <w:sz w:val="26"/>
          <w:szCs w:val="26"/>
        </w:rPr>
        <w:t>информационного материала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по тематике ГО  и предупреждения ЧС, охраны жизни людей на водных объектах. Оборудование стендов по видам ЧС.</w:t>
      </w:r>
    </w:p>
    <w:p w:rsidR="007410D8" w:rsidRPr="00646846" w:rsidRDefault="007410D8" w:rsidP="00646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</w:t>
      </w:r>
      <w:r w:rsidR="00FB43FF" w:rsidRPr="00FB43FF">
        <w:rPr>
          <w:rFonts w:ascii="Times New Roman" w:hAnsi="Times New Roman" w:cs="Times New Roman"/>
          <w:sz w:val="26"/>
          <w:szCs w:val="26"/>
        </w:rPr>
        <w:t>Повышение информированности населения путем распространения листовок, памяток, буклетов, плакатов (не менее 1000 ед</w:t>
      </w:r>
      <w:proofErr w:type="gramStart"/>
      <w:r w:rsidR="00FB43FF" w:rsidRPr="00FB43FF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FB43FF" w:rsidRPr="00FB43FF">
        <w:rPr>
          <w:rFonts w:ascii="Times New Roman" w:hAnsi="Times New Roman" w:cs="Times New Roman"/>
          <w:sz w:val="26"/>
          <w:szCs w:val="26"/>
        </w:rPr>
        <w:t xml:space="preserve"> год), проведения лекций по тематике ГО и ЧС на базе учебно-консультационных пунктов по ГО и ЧС.</w:t>
      </w:r>
      <w:r w:rsidR="00FB43FF">
        <w:rPr>
          <w:rFonts w:ascii="Times New Roman" w:hAnsi="Times New Roman" w:cs="Times New Roman"/>
          <w:sz w:val="26"/>
          <w:szCs w:val="26"/>
        </w:rPr>
        <w:t xml:space="preserve"> </w:t>
      </w:r>
      <w:r w:rsidR="00FB43FF" w:rsidRPr="00FB43FF">
        <w:rPr>
          <w:rFonts w:ascii="Times New Roman" w:hAnsi="Times New Roman" w:cs="Times New Roman"/>
          <w:sz w:val="26"/>
          <w:szCs w:val="26"/>
        </w:rPr>
        <w:t>Данные действия помогут предотвратить бытовые пожары,</w:t>
      </w:r>
      <w:r w:rsidR="00FB43FF">
        <w:rPr>
          <w:rFonts w:ascii="Times New Roman" w:hAnsi="Times New Roman" w:cs="Times New Roman"/>
          <w:sz w:val="26"/>
          <w:szCs w:val="26"/>
        </w:rPr>
        <w:t xml:space="preserve"> </w:t>
      </w:r>
      <w:r w:rsidR="00FB43FF" w:rsidRPr="00FB43FF">
        <w:rPr>
          <w:rFonts w:ascii="Times New Roman" w:hAnsi="Times New Roman" w:cs="Times New Roman"/>
          <w:sz w:val="26"/>
          <w:szCs w:val="26"/>
        </w:rPr>
        <w:t>а так же снизят количество происшествий на водных объектах.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77C">
        <w:rPr>
          <w:rFonts w:ascii="Times New Roman" w:hAnsi="Times New Roman" w:cs="Times New Roman"/>
          <w:sz w:val="26"/>
          <w:szCs w:val="26"/>
        </w:rPr>
        <w:t>Мероприятие 1.3.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</w:r>
      <w:r>
        <w:rPr>
          <w:rFonts w:ascii="Times New Roman" w:hAnsi="Times New Roman" w:cs="Times New Roman"/>
          <w:sz w:val="26"/>
          <w:szCs w:val="26"/>
        </w:rPr>
        <w:t>округу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по деятельности аварийно спасательных служб и аварийно-спасательных формирова</w:t>
      </w:r>
      <w:r w:rsidR="00C84C7A">
        <w:rPr>
          <w:rFonts w:ascii="Times New Roman" w:hAnsi="Times New Roman" w:cs="Times New Roman"/>
          <w:sz w:val="26"/>
          <w:szCs w:val="26"/>
        </w:rPr>
        <w:t>ний (далее по тексту АСС и АСФ).</w:t>
      </w:r>
      <w:r w:rsidR="006468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чрезвычайной ситуации на межмуниципальном уровне на территории муниципального образования по де</w:t>
      </w:r>
      <w:r w:rsidR="00C84C7A">
        <w:rPr>
          <w:rFonts w:ascii="Times New Roman" w:hAnsi="Times New Roman" w:cs="Times New Roman"/>
          <w:sz w:val="26"/>
          <w:szCs w:val="26"/>
        </w:rPr>
        <w:t>ятельности АСС и АСФ,</w:t>
      </w:r>
      <w:r w:rsidR="00C84C7A" w:rsidRPr="00C84C7A">
        <w:rPr>
          <w:rFonts w:ascii="Times New Roman" w:hAnsi="Times New Roman" w:cs="Times New Roman"/>
          <w:sz w:val="26"/>
          <w:szCs w:val="26"/>
        </w:rPr>
        <w:t xml:space="preserve"> </w:t>
      </w:r>
      <w:r w:rsidR="00C84C7A">
        <w:rPr>
          <w:rFonts w:ascii="Times New Roman" w:hAnsi="Times New Roman" w:cs="Times New Roman"/>
          <w:sz w:val="26"/>
          <w:szCs w:val="26"/>
        </w:rPr>
        <w:t>находящихся на территории Устьянского муниципального округа (закупка товаров, восстановительные работы, оказание услуг).</w:t>
      </w:r>
      <w:r w:rsidR="00646846" w:rsidRPr="00646846">
        <w:rPr>
          <w:rFonts w:ascii="Times New Roman" w:hAnsi="Times New Roman" w:cs="Times New Roman"/>
          <w:sz w:val="26"/>
          <w:szCs w:val="26"/>
        </w:rPr>
        <w:t xml:space="preserve"> </w:t>
      </w:r>
      <w:r w:rsidR="00646846">
        <w:rPr>
          <w:rFonts w:ascii="Times New Roman" w:hAnsi="Times New Roman" w:cs="Times New Roman"/>
          <w:sz w:val="26"/>
          <w:szCs w:val="26"/>
        </w:rPr>
        <w:t>Обеспечение готовности к действиям по локализации и ликвидации последствий ЧС.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1.4.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Проведение ежегодных аттестационных мероприятий по режимному кабинету и защищаемому помещению. 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Получение аттестата соответствия на выделенное помещение и защищаемое</w:t>
      </w:r>
      <w:r w:rsidR="00C84C7A">
        <w:rPr>
          <w:rFonts w:ascii="Times New Roman" w:hAnsi="Times New Roman" w:cs="Times New Roman"/>
          <w:sz w:val="26"/>
          <w:szCs w:val="26"/>
        </w:rPr>
        <w:t xml:space="preserve"> помещение для деят</w:t>
      </w:r>
      <w:r w:rsidR="00417235">
        <w:rPr>
          <w:rFonts w:ascii="Times New Roman" w:hAnsi="Times New Roman" w:cs="Times New Roman"/>
          <w:sz w:val="26"/>
          <w:szCs w:val="26"/>
        </w:rPr>
        <w:t xml:space="preserve">ельности РСП (по заявкам </w:t>
      </w:r>
      <w:proofErr w:type="spellStart"/>
      <w:r w:rsidR="00417235">
        <w:rPr>
          <w:rFonts w:ascii="Times New Roman" w:hAnsi="Times New Roman" w:cs="Times New Roman"/>
          <w:sz w:val="26"/>
          <w:szCs w:val="26"/>
        </w:rPr>
        <w:t>моб</w:t>
      </w:r>
      <w:r w:rsidR="00C84C7A">
        <w:rPr>
          <w:rFonts w:ascii="Times New Roman" w:hAnsi="Times New Roman" w:cs="Times New Roman"/>
          <w:sz w:val="26"/>
          <w:szCs w:val="26"/>
        </w:rPr>
        <w:t>отдела</w:t>
      </w:r>
      <w:proofErr w:type="spellEnd"/>
      <w:r w:rsidR="00C84C7A">
        <w:rPr>
          <w:rFonts w:ascii="Times New Roman" w:hAnsi="Times New Roman" w:cs="Times New Roman"/>
          <w:sz w:val="26"/>
          <w:szCs w:val="26"/>
        </w:rPr>
        <w:t>). Техническое обеспечение мероприятий по территориальной обороне и гражданской обороне, разработка паспорта безопасности и плана действий.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1.5.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Мероприятия в сфере пожарной безопасности.</w:t>
      </w:r>
    </w:p>
    <w:p w:rsidR="007410D8" w:rsidRPr="00B2000C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Предупреждение и ликвидация</w:t>
      </w:r>
      <w:r w:rsidR="00646846">
        <w:rPr>
          <w:rFonts w:ascii="Times New Roman" w:hAnsi="Times New Roman" w:cs="Times New Roman"/>
          <w:sz w:val="26"/>
          <w:szCs w:val="26"/>
        </w:rPr>
        <w:t xml:space="preserve"> чрезвычайной ситуации</w:t>
      </w:r>
      <w:r w:rsidR="00417235">
        <w:rPr>
          <w:rFonts w:ascii="Times New Roman" w:hAnsi="Times New Roman" w:cs="Times New Roman"/>
          <w:sz w:val="26"/>
          <w:szCs w:val="2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84C7A">
        <w:rPr>
          <w:rFonts w:ascii="Times New Roman" w:hAnsi="Times New Roman" w:cs="Times New Roman"/>
          <w:sz w:val="26"/>
          <w:szCs w:val="26"/>
        </w:rPr>
        <w:t>округа</w:t>
      </w:r>
      <w:r w:rsidRPr="0033177C">
        <w:rPr>
          <w:rFonts w:ascii="Times New Roman" w:hAnsi="Times New Roman" w:cs="Times New Roman"/>
          <w:sz w:val="26"/>
          <w:szCs w:val="26"/>
        </w:rPr>
        <w:t>,</w:t>
      </w:r>
      <w:r w:rsidR="00C84C7A">
        <w:rPr>
          <w:rFonts w:ascii="Times New Roman" w:hAnsi="Times New Roman" w:cs="Times New Roman"/>
          <w:sz w:val="26"/>
          <w:szCs w:val="26"/>
        </w:rPr>
        <w:t xml:space="preserve"> финансовая помощь населению при ЧС, закупка товаров, выполнение </w:t>
      </w:r>
      <w:r w:rsidRPr="0033177C">
        <w:rPr>
          <w:rFonts w:ascii="Times New Roman" w:hAnsi="Times New Roman" w:cs="Times New Roman"/>
          <w:sz w:val="26"/>
          <w:szCs w:val="26"/>
        </w:rPr>
        <w:t>работ и услуг для обеспечения госуда</w:t>
      </w:r>
      <w:r w:rsidR="00646846">
        <w:rPr>
          <w:rFonts w:ascii="Times New Roman" w:hAnsi="Times New Roman" w:cs="Times New Roman"/>
          <w:sz w:val="26"/>
          <w:szCs w:val="26"/>
        </w:rPr>
        <w:t>рственных (муниципальных) нужд для предупреждения и предотвращения пожаров.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1.6. Первичные меры пожарной безопасности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="00B2000C" w:rsidRPr="00B2000C">
        <w:rPr>
          <w:rFonts w:ascii="Times New Roman" w:hAnsi="Times New Roman" w:cs="Times New Roman"/>
          <w:sz w:val="26"/>
          <w:szCs w:val="26"/>
        </w:rPr>
        <w:t>Расчистка, опашка</w:t>
      </w:r>
      <w:r w:rsidR="00C84C7A">
        <w:rPr>
          <w:rFonts w:ascii="Times New Roman" w:hAnsi="Times New Roman" w:cs="Times New Roman"/>
          <w:sz w:val="26"/>
          <w:szCs w:val="26"/>
        </w:rPr>
        <w:t>, населенных пунктов, подверженных</w:t>
      </w:r>
      <w:r w:rsidR="00B8292A">
        <w:rPr>
          <w:rFonts w:ascii="Times New Roman" w:hAnsi="Times New Roman" w:cs="Times New Roman"/>
          <w:sz w:val="26"/>
          <w:szCs w:val="26"/>
        </w:rPr>
        <w:t xml:space="preserve"> угрозе</w:t>
      </w:r>
      <w:r w:rsidR="00C84C7A">
        <w:rPr>
          <w:rFonts w:ascii="Times New Roman" w:hAnsi="Times New Roman" w:cs="Times New Roman"/>
          <w:sz w:val="26"/>
          <w:szCs w:val="26"/>
        </w:rPr>
        <w:t xml:space="preserve"> </w:t>
      </w:r>
      <w:r w:rsidR="00B8292A">
        <w:rPr>
          <w:rFonts w:ascii="Times New Roman" w:hAnsi="Times New Roman" w:cs="Times New Roman"/>
          <w:sz w:val="26"/>
          <w:szCs w:val="26"/>
        </w:rPr>
        <w:t>лесных пожаров. Содержание источников наружног</w:t>
      </w:r>
      <w:r w:rsidR="00417235">
        <w:rPr>
          <w:rFonts w:ascii="Times New Roman" w:hAnsi="Times New Roman" w:cs="Times New Roman"/>
          <w:sz w:val="26"/>
          <w:szCs w:val="26"/>
        </w:rPr>
        <w:t>о противопожарного оборудования</w:t>
      </w:r>
      <w:r w:rsidR="00B8292A">
        <w:rPr>
          <w:rFonts w:ascii="Times New Roman" w:hAnsi="Times New Roman" w:cs="Times New Roman"/>
          <w:sz w:val="26"/>
          <w:szCs w:val="26"/>
        </w:rPr>
        <w:t>.</w:t>
      </w:r>
      <w:r w:rsidR="00B8292A" w:rsidRPr="00B2000C">
        <w:rPr>
          <w:rFonts w:ascii="Times New Roman" w:hAnsi="Times New Roman" w:cs="Times New Roman"/>
          <w:sz w:val="26"/>
          <w:szCs w:val="26"/>
        </w:rPr>
        <w:t xml:space="preserve"> О</w:t>
      </w:r>
      <w:r w:rsidR="00B2000C" w:rsidRPr="00B2000C">
        <w:rPr>
          <w:rFonts w:ascii="Times New Roman" w:hAnsi="Times New Roman" w:cs="Times New Roman"/>
          <w:sz w:val="26"/>
          <w:szCs w:val="26"/>
        </w:rPr>
        <w:t xml:space="preserve">бучение первичным мерам пожарной </w:t>
      </w:r>
      <w:r w:rsidR="00B2000C" w:rsidRPr="00B2000C">
        <w:rPr>
          <w:rFonts w:ascii="Times New Roman" w:hAnsi="Times New Roman" w:cs="Times New Roman"/>
          <w:sz w:val="26"/>
          <w:szCs w:val="26"/>
        </w:rPr>
        <w:lastRenderedPageBreak/>
        <w:t>безопасности.</w:t>
      </w:r>
      <w:r w:rsidR="00646846">
        <w:rPr>
          <w:rFonts w:ascii="Times New Roman" w:hAnsi="Times New Roman" w:cs="Times New Roman"/>
          <w:sz w:val="26"/>
          <w:szCs w:val="26"/>
        </w:rPr>
        <w:t xml:space="preserve"> Мероприятие проводится в целях исключения возможного перехода </w:t>
      </w:r>
      <w:r w:rsidR="00B25EA7">
        <w:rPr>
          <w:rFonts w:ascii="Times New Roman" w:hAnsi="Times New Roman" w:cs="Times New Roman"/>
          <w:sz w:val="26"/>
          <w:szCs w:val="26"/>
        </w:rPr>
        <w:t xml:space="preserve">природных </w:t>
      </w:r>
      <w:r w:rsidR="00B25EA7" w:rsidRPr="00456B9C">
        <w:rPr>
          <w:rFonts w:ascii="Times New Roman" w:hAnsi="Times New Roman" w:cs="Times New Roman"/>
          <w:sz w:val="26"/>
          <w:szCs w:val="26"/>
        </w:rPr>
        <w:t>пожаров на</w:t>
      </w:r>
      <w:r w:rsidR="00B25EA7">
        <w:rPr>
          <w:rFonts w:ascii="Times New Roman" w:hAnsi="Times New Roman" w:cs="Times New Roman"/>
          <w:sz w:val="26"/>
          <w:szCs w:val="26"/>
        </w:rPr>
        <w:t xml:space="preserve"> территории населенных пунктов, подверженных угрозе лесных пожаров.</w:t>
      </w:r>
    </w:p>
    <w:p w:rsidR="003A21B5" w:rsidRDefault="00091CFF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1.7</w:t>
      </w:r>
      <w:r w:rsidR="003A21B5">
        <w:rPr>
          <w:rFonts w:ascii="Times New Roman" w:hAnsi="Times New Roman" w:cs="Times New Roman"/>
          <w:sz w:val="26"/>
          <w:szCs w:val="26"/>
        </w:rPr>
        <w:t xml:space="preserve">. </w:t>
      </w:r>
      <w:r w:rsidR="003A21B5" w:rsidRPr="000E75A3">
        <w:rPr>
          <w:rFonts w:ascii="Times New Roman" w:hAnsi="Times New Roman" w:cs="Times New Roman"/>
          <w:sz w:val="26"/>
          <w:szCs w:val="26"/>
        </w:rPr>
        <w:t>Оборудование источников наружного противопожарного водоснабжения</w:t>
      </w:r>
    </w:p>
    <w:p w:rsidR="003A21B5" w:rsidRDefault="003A21B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результаты: </w:t>
      </w:r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 xml:space="preserve">Снижение общего количества пожаров на территории округа за счет проведения ремонтов пожарных водоемов и пожарных резервуаров (по </w:t>
      </w:r>
      <w:proofErr w:type="spellStart"/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>софинансированию</w:t>
      </w:r>
      <w:proofErr w:type="spellEnd"/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 xml:space="preserve"> с Архангельской </w:t>
      </w:r>
      <w:proofErr w:type="spellStart"/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>облостью</w:t>
      </w:r>
      <w:proofErr w:type="spellEnd"/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>).</w:t>
      </w:r>
    </w:p>
    <w:p w:rsidR="003A21B5" w:rsidRDefault="003A21B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</w:t>
      </w:r>
      <w:r w:rsidR="00091CFF">
        <w:rPr>
          <w:rFonts w:ascii="Times New Roman" w:hAnsi="Times New Roman" w:cs="Times New Roman"/>
          <w:sz w:val="26"/>
          <w:szCs w:val="26"/>
          <w:lang w:eastAsia="en-US"/>
        </w:rPr>
        <w:t xml:space="preserve"> 1.8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>Приобретение и установка автономных дымовых пожарных извещателей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3A21B5" w:rsidRPr="00B25EA7" w:rsidRDefault="003A21B5" w:rsidP="003A21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результаты: </w:t>
      </w:r>
      <w:r w:rsidR="00B2000C">
        <w:rPr>
          <w:rFonts w:ascii="Times New Roman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беспечение многодетных </w:t>
      </w:r>
      <w:r w:rsidR="00B2000C">
        <w:rPr>
          <w:rFonts w:ascii="Times New Roman" w:hAnsi="Times New Roman" w:cs="Times New Roman"/>
          <w:sz w:val="26"/>
          <w:szCs w:val="26"/>
          <w:lang w:eastAsia="en-US"/>
        </w:rPr>
        <w:t>семей, семей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находящихся в трудной жизненной ситуации, в социально опасном положении автономными дымовыми пожарными извещателями.</w:t>
      </w:r>
      <w:r w:rsidR="00B8292A" w:rsidRPr="00B8292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>(по софинансированию с</w:t>
      </w:r>
      <w:r w:rsidR="0041723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17235" w:rsidRPr="001B3A82">
        <w:rPr>
          <w:rFonts w:ascii="Times New Roman" w:hAnsi="Times New Roman" w:cs="Times New Roman"/>
          <w:sz w:val="26"/>
          <w:szCs w:val="26"/>
          <w:lang w:eastAsia="en-US"/>
        </w:rPr>
        <w:t>региональным бюджетом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 xml:space="preserve"> Архангельской </w:t>
      </w:r>
      <w:r w:rsidR="00417235">
        <w:rPr>
          <w:rFonts w:ascii="Times New Roman" w:hAnsi="Times New Roman" w:cs="Times New Roman"/>
          <w:sz w:val="26"/>
          <w:szCs w:val="26"/>
          <w:lang w:eastAsia="en-US"/>
        </w:rPr>
        <w:t>области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>) субсидия.</w:t>
      </w:r>
      <w:r w:rsidR="00B25EA7">
        <w:rPr>
          <w:rFonts w:ascii="Times New Roman" w:hAnsi="Times New Roman" w:cs="Times New Roman"/>
          <w:sz w:val="26"/>
          <w:szCs w:val="26"/>
          <w:lang w:eastAsia="en-US"/>
        </w:rPr>
        <w:t xml:space="preserve"> Установка АДПИ поможет раннему </w:t>
      </w:r>
      <w:r w:rsidR="00B25EA7">
        <w:rPr>
          <w:rFonts w:ascii="Times New Roman" w:hAnsi="Times New Roman" w:cs="Times New Roman"/>
          <w:sz w:val="26"/>
          <w:szCs w:val="26"/>
        </w:rPr>
        <w:t>обнаружению</w:t>
      </w:r>
      <w:r w:rsidR="00B25EA7" w:rsidRPr="00B25EA7">
        <w:rPr>
          <w:rFonts w:ascii="Times New Roman" w:hAnsi="Times New Roman" w:cs="Times New Roman"/>
          <w:sz w:val="26"/>
          <w:szCs w:val="26"/>
        </w:rPr>
        <w:t xml:space="preserve"> признаков начи</w:t>
      </w:r>
      <w:r w:rsidR="00B25EA7">
        <w:rPr>
          <w:rFonts w:ascii="Times New Roman" w:hAnsi="Times New Roman" w:cs="Times New Roman"/>
          <w:sz w:val="26"/>
          <w:szCs w:val="26"/>
        </w:rPr>
        <w:t>нающегося пожара и своевременного проведения</w:t>
      </w:r>
      <w:r w:rsidR="00B25EA7" w:rsidRPr="00B25EA7">
        <w:rPr>
          <w:rFonts w:ascii="Times New Roman" w:hAnsi="Times New Roman" w:cs="Times New Roman"/>
          <w:sz w:val="26"/>
          <w:szCs w:val="26"/>
        </w:rPr>
        <w:t xml:space="preserve"> необходимых действий по эвакуации людей или тушению пожара.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2.</w:t>
      </w:r>
      <w:r w:rsidRPr="0093546C">
        <w:rPr>
          <w:sz w:val="26"/>
          <w:szCs w:val="2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2.1. </w:t>
      </w:r>
      <w:r w:rsidRPr="0093546C">
        <w:rPr>
          <w:rFonts w:ascii="Times New Roman" w:hAnsi="Times New Roman" w:cs="Times New Roman"/>
          <w:sz w:val="26"/>
          <w:szCs w:val="26"/>
        </w:rPr>
        <w:t>Приобретение оборудования системы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="00F94921" w:rsidRPr="00F94921">
        <w:rPr>
          <w:rFonts w:ascii="Times New Roman" w:hAnsi="Times New Roman" w:cs="Times New Roman"/>
          <w:sz w:val="26"/>
          <w:szCs w:val="26"/>
        </w:rPr>
        <w:t xml:space="preserve">Повышение безопасности на объектах (приобретение рамки </w:t>
      </w:r>
      <w:proofErr w:type="spellStart"/>
      <w:r w:rsidR="00F94921" w:rsidRPr="00F94921">
        <w:rPr>
          <w:rFonts w:ascii="Times New Roman" w:hAnsi="Times New Roman" w:cs="Times New Roman"/>
          <w:sz w:val="26"/>
          <w:szCs w:val="26"/>
        </w:rPr>
        <w:t>металлодетектора</w:t>
      </w:r>
      <w:proofErr w:type="spellEnd"/>
      <w:r w:rsidR="00F94921" w:rsidRPr="00F94921">
        <w:rPr>
          <w:rFonts w:ascii="Times New Roman" w:hAnsi="Times New Roman" w:cs="Times New Roman"/>
          <w:sz w:val="26"/>
          <w:szCs w:val="26"/>
        </w:rPr>
        <w:t>) в количестве 1 штуки в год  (Контрольно-пропускные пункты.).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2.2. 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="00F94921" w:rsidRPr="00F94921">
        <w:rPr>
          <w:rFonts w:ascii="Times New Roman" w:hAnsi="Times New Roman" w:cs="Times New Roman"/>
          <w:sz w:val="26"/>
          <w:szCs w:val="26"/>
        </w:rPr>
        <w:t>Повышение готовности к проведению мероприятий по ликвидации ЧС (создание резерва)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2.3. </w:t>
      </w:r>
      <w:r w:rsidRPr="001675E9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="00502946">
        <w:rPr>
          <w:rFonts w:ascii="Times New Roman" w:hAnsi="Times New Roman" w:cs="Times New Roman"/>
          <w:sz w:val="26"/>
          <w:szCs w:val="26"/>
        </w:rPr>
        <w:t xml:space="preserve"> 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>Выполнение мероприятий по ГО и ЧС  согласно плану основных мероприятий</w:t>
      </w:r>
      <w:r w:rsidR="007B092A">
        <w:rPr>
          <w:rFonts w:ascii="Times New Roman" w:hAnsi="Times New Roman" w:cs="Times New Roman"/>
          <w:sz w:val="26"/>
          <w:szCs w:val="26"/>
          <w:lang w:eastAsia="en-US"/>
        </w:rPr>
        <w:t>, согласованного с ГУ МЧС РФ Архангельской области.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3.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округа.</w:t>
      </w:r>
    </w:p>
    <w:p w:rsidR="007410D8" w:rsidRDefault="0041723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="007410D8"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2146" w:rsidRPr="00F62146">
        <w:rPr>
          <w:rFonts w:ascii="Times New Roman" w:hAnsi="Times New Roman" w:cs="Times New Roman"/>
          <w:sz w:val="26"/>
          <w:szCs w:val="26"/>
        </w:rPr>
        <w:t>Информирование силами и средствами местного уровня реагирования  о причинах и условиях совершения возгораний, нарушений пожарной безопасности и безопасности на водных объектах и мерах по их профилактике.</w:t>
      </w:r>
    </w:p>
    <w:p w:rsidR="007410D8" w:rsidRDefault="007410D8" w:rsidP="000240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16"/>
          <w:szCs w:val="16"/>
        </w:rPr>
        <w:t xml:space="preserve"> </w:t>
      </w:r>
      <w:r w:rsidR="00F62146" w:rsidRPr="00F62146">
        <w:rPr>
          <w:rFonts w:ascii="Times New Roman" w:hAnsi="Times New Roman" w:cs="Times New Roman"/>
          <w:sz w:val="26"/>
          <w:szCs w:val="26"/>
        </w:rPr>
        <w:t>Проводится  10  планерок (в год) с целью информирования администрации Устьянского муниципального округа о причинах и условиях возгорания, нарушений пожарной безопасности и безопасности на водных объектах и мерах по их профилактике.</w:t>
      </w:r>
      <w:r w:rsidR="00F62146">
        <w:rPr>
          <w:rFonts w:ascii="Times New Roman" w:hAnsi="Times New Roman" w:cs="Times New Roman"/>
          <w:sz w:val="26"/>
          <w:szCs w:val="26"/>
        </w:rPr>
        <w:t xml:space="preserve"> </w:t>
      </w:r>
      <w:r w:rsidR="00F62146" w:rsidRPr="00F62146">
        <w:rPr>
          <w:rFonts w:ascii="Times New Roman" w:hAnsi="Times New Roman" w:cs="Times New Roman"/>
          <w:sz w:val="26"/>
          <w:szCs w:val="26"/>
        </w:rPr>
        <w:t>Подействует на снижение общего количества пожаров, произошедших на территории округа.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  <w:r w:rsidR="003E236D">
        <w:rPr>
          <w:rFonts w:ascii="Times New Roman" w:hAnsi="Times New Roman" w:cs="Times New Roman"/>
          <w:sz w:val="26"/>
          <w:szCs w:val="26"/>
        </w:rPr>
        <w:t>.</w:t>
      </w:r>
    </w:p>
    <w:p w:rsidR="007410D8" w:rsidRPr="00A867F2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0704A9">
        <w:rPr>
          <w:rStyle w:val="1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E236D">
        <w:rPr>
          <w:rFonts w:ascii="Times New Roman" w:hAnsi="Times New Roman" w:cs="Times New Roman"/>
          <w:sz w:val="26"/>
          <w:szCs w:val="26"/>
        </w:rPr>
        <w:t>беспечен</w:t>
      </w:r>
      <w:r w:rsidR="003E236D" w:rsidRPr="001B3A82">
        <w:rPr>
          <w:rFonts w:ascii="Times New Roman" w:hAnsi="Times New Roman" w:cs="Times New Roman"/>
          <w:sz w:val="26"/>
          <w:szCs w:val="26"/>
        </w:rPr>
        <w:t>ие</w:t>
      </w:r>
      <w:r w:rsidRPr="000704A9">
        <w:rPr>
          <w:rFonts w:ascii="Times New Roman" w:hAnsi="Times New Roman" w:cs="Times New Roman"/>
          <w:sz w:val="26"/>
          <w:szCs w:val="26"/>
        </w:rPr>
        <w:t xml:space="preserve"> соблюдения треб</w:t>
      </w:r>
      <w:r w:rsidR="007B092A">
        <w:rPr>
          <w:rFonts w:ascii="Times New Roman" w:hAnsi="Times New Roman" w:cs="Times New Roman"/>
          <w:sz w:val="26"/>
          <w:szCs w:val="26"/>
        </w:rPr>
        <w:t>ований действующих норм и правил</w:t>
      </w:r>
      <w:r w:rsidRPr="000704A9">
        <w:rPr>
          <w:rFonts w:ascii="Times New Roman" w:hAnsi="Times New Roman" w:cs="Times New Roman"/>
          <w:sz w:val="26"/>
          <w:szCs w:val="26"/>
        </w:rPr>
        <w:t xml:space="preserve"> пожарной безопасности</w:t>
      </w:r>
      <w:r w:rsidR="007B092A">
        <w:rPr>
          <w:rFonts w:ascii="Times New Roman" w:hAnsi="Times New Roman" w:cs="Times New Roman"/>
          <w:sz w:val="26"/>
          <w:szCs w:val="26"/>
        </w:rPr>
        <w:t xml:space="preserve"> в границах Устьянского </w:t>
      </w:r>
      <w:r w:rsidR="007B092A">
        <w:rPr>
          <w:rFonts w:ascii="Times New Roman" w:hAnsi="Times New Roman" w:cs="Times New Roman"/>
          <w:sz w:val="26"/>
          <w:szCs w:val="26"/>
        </w:rPr>
        <w:lastRenderedPageBreak/>
        <w:t>муниципального округа, где отсутствуют пожарные части и пожарные посты, в рамках договора и соглашения с ДПК.</w:t>
      </w:r>
      <w:r w:rsidR="0002404E" w:rsidRPr="0002404E">
        <w:t xml:space="preserve"> </w:t>
      </w:r>
      <w:r w:rsidR="0002404E" w:rsidRPr="0002404E">
        <w:rPr>
          <w:rFonts w:ascii="Times New Roman" w:hAnsi="Times New Roman" w:cs="Times New Roman"/>
          <w:sz w:val="26"/>
          <w:szCs w:val="26"/>
        </w:rPr>
        <w:t>Мероприятие позволит обеспечить нормативное прибытие пожарных подразделений на пожар в  отдаленные населенные пункты.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4.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4.1. Проведение командно-штабных тренировок и учений на территории округа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совместно с ЕДДС, </w:t>
      </w:r>
      <w:r w:rsidR="00B64790">
        <w:rPr>
          <w:rFonts w:ascii="Times New Roman" w:hAnsi="Times New Roman" w:cs="Times New Roman"/>
          <w:sz w:val="26"/>
          <w:szCs w:val="26"/>
        </w:rPr>
        <w:t>ТП РС</w:t>
      </w:r>
      <w:r w:rsidRPr="006B3E49">
        <w:rPr>
          <w:rFonts w:ascii="Times New Roman" w:hAnsi="Times New Roman" w:cs="Times New Roman"/>
          <w:sz w:val="26"/>
          <w:szCs w:val="26"/>
        </w:rPr>
        <w:t>ЧС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02404E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="00F94921" w:rsidRPr="00F94921">
        <w:rPr>
          <w:rFonts w:ascii="Times New Roman" w:hAnsi="Times New Roman" w:cs="Times New Roman"/>
          <w:sz w:val="26"/>
          <w:szCs w:val="26"/>
        </w:rPr>
        <w:t>Повышение квалификации участников командного состава, практическое освоение и закрепление навыков взаимодействия, принятия управленческих решений и координации действий в экстремальных или кризисных условиях.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5.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</w:t>
      </w:r>
      <w:r w:rsidR="003E236D">
        <w:rPr>
          <w:rFonts w:ascii="Times New Roman" w:hAnsi="Times New Roman" w:cs="Times New Roman"/>
          <w:sz w:val="26"/>
          <w:szCs w:val="26"/>
        </w:rPr>
        <w:t>ние системы аппаратно-програм</w:t>
      </w:r>
      <w:r w:rsidR="003E236D" w:rsidRPr="001B3A82">
        <w:rPr>
          <w:rFonts w:ascii="Times New Roman" w:hAnsi="Times New Roman" w:cs="Times New Roman"/>
          <w:sz w:val="26"/>
          <w:szCs w:val="26"/>
        </w:rPr>
        <w:t>много</w:t>
      </w:r>
      <w:r>
        <w:rPr>
          <w:rFonts w:ascii="Times New Roman" w:hAnsi="Times New Roman" w:cs="Times New Roman"/>
          <w:sz w:val="26"/>
          <w:szCs w:val="26"/>
        </w:rPr>
        <w:t xml:space="preserve"> комплек</w:t>
      </w:r>
      <w:r w:rsidRPr="001B3A82">
        <w:rPr>
          <w:rFonts w:ascii="Times New Roman" w:hAnsi="Times New Roman" w:cs="Times New Roman"/>
          <w:sz w:val="26"/>
          <w:szCs w:val="26"/>
        </w:rPr>
        <w:t>с</w:t>
      </w:r>
      <w:r w:rsidR="003E236D" w:rsidRPr="001B3A82">
        <w:rPr>
          <w:rFonts w:ascii="Times New Roman" w:hAnsi="Times New Roman" w:cs="Times New Roman"/>
          <w:sz w:val="26"/>
          <w:szCs w:val="26"/>
        </w:rPr>
        <w:t>а</w:t>
      </w:r>
      <w:r w:rsidRPr="005B674F">
        <w:rPr>
          <w:rFonts w:ascii="Times New Roman" w:hAnsi="Times New Roman" w:cs="Times New Roman"/>
          <w:sz w:val="26"/>
          <w:szCs w:val="26"/>
        </w:rPr>
        <w:t xml:space="preserve"> «Безопасный город»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АПК «Безопасный город»)</w:t>
      </w:r>
      <w:r w:rsidRPr="005B674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5B674F"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5.1.</w:t>
      </w:r>
      <w:r w:rsidRPr="006B3E49">
        <w:rPr>
          <w:rFonts w:ascii="Times New Roman" w:hAnsi="Times New Roman"/>
          <w:sz w:val="26"/>
          <w:szCs w:val="26"/>
        </w:rPr>
        <w:t xml:space="preserve"> </w:t>
      </w:r>
      <w:r w:rsidRPr="00AC7EE2">
        <w:rPr>
          <w:rFonts w:ascii="Times New Roman" w:hAnsi="Times New Roman"/>
          <w:sz w:val="26"/>
          <w:szCs w:val="26"/>
        </w:rPr>
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</w:r>
      <w:r w:rsidRPr="00AC7EE2">
        <w:rPr>
          <w:rFonts w:ascii="Times New Roman" w:hAnsi="Times New Roman"/>
          <w:b/>
          <w:sz w:val="26"/>
          <w:szCs w:val="26"/>
        </w:rPr>
        <w:t>.</w:t>
      </w:r>
    </w:p>
    <w:p w:rsidR="007410D8" w:rsidRPr="0033177C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="00AA2D8F" w:rsidRPr="00AA2D8F">
        <w:rPr>
          <w:rFonts w:ascii="Times New Roman" w:hAnsi="Times New Roman" w:cs="Times New Roman"/>
          <w:sz w:val="26"/>
          <w:szCs w:val="26"/>
        </w:rPr>
        <w:t>Повышение общего уровня общественной безопасности и правопорядка на территории округа путем внедрения АПК «Безопасный город» в службу ЕДДС, материально-техническое оснащения единых дежурно-диспетчерских служб с учетом финансирования местного бюджета.</w:t>
      </w: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02404E" w:rsidRDefault="0002404E" w:rsidP="007410D8">
      <w:pPr>
        <w:tabs>
          <w:tab w:val="left" w:pos="1005"/>
        </w:tabs>
        <w:rPr>
          <w:sz w:val="28"/>
          <w:szCs w:val="28"/>
        </w:rPr>
      </w:pPr>
    </w:p>
    <w:p w:rsidR="0002404E" w:rsidRDefault="0002404E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sectPr w:rsidR="00971B4F" w:rsidSect="00125050">
      <w:pgSz w:w="11906" w:h="16838"/>
      <w:pgMar w:top="1134" w:right="849" w:bottom="1134" w:left="1560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B0B" w:rsidRDefault="00884B0B" w:rsidP="00DC43E6">
      <w:r>
        <w:separator/>
      </w:r>
    </w:p>
  </w:endnote>
  <w:endnote w:type="continuationSeparator" w:id="0">
    <w:p w:rsidR="00884B0B" w:rsidRDefault="00884B0B" w:rsidP="00DC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B0B" w:rsidRDefault="00884B0B" w:rsidP="00DC43E6">
      <w:r>
        <w:separator/>
      </w:r>
    </w:p>
  </w:footnote>
  <w:footnote w:type="continuationSeparator" w:id="0">
    <w:p w:rsidR="00884B0B" w:rsidRDefault="00884B0B" w:rsidP="00DC4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abstractNum w:abstractNumId="1">
    <w:nsid w:val="16672D55"/>
    <w:multiLevelType w:val="hybridMultilevel"/>
    <w:tmpl w:val="84B6A8AE"/>
    <w:lvl w:ilvl="0" w:tplc="F58825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F2CC0"/>
    <w:multiLevelType w:val="hybridMultilevel"/>
    <w:tmpl w:val="4CD05FA4"/>
    <w:lvl w:ilvl="0" w:tplc="3A286C7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0D8"/>
    <w:rsid w:val="00005338"/>
    <w:rsid w:val="0002404E"/>
    <w:rsid w:val="00043B63"/>
    <w:rsid w:val="00044ECD"/>
    <w:rsid w:val="00055E64"/>
    <w:rsid w:val="00085B38"/>
    <w:rsid w:val="00091CFF"/>
    <w:rsid w:val="000A6C75"/>
    <w:rsid w:val="000D5166"/>
    <w:rsid w:val="000E70E8"/>
    <w:rsid w:val="000E75A3"/>
    <w:rsid w:val="00124869"/>
    <w:rsid w:val="00125050"/>
    <w:rsid w:val="00151199"/>
    <w:rsid w:val="001741F0"/>
    <w:rsid w:val="00176575"/>
    <w:rsid w:val="001779C7"/>
    <w:rsid w:val="0019676E"/>
    <w:rsid w:val="001B3A82"/>
    <w:rsid w:val="001C50A7"/>
    <w:rsid w:val="001E7D21"/>
    <w:rsid w:val="001F33B0"/>
    <w:rsid w:val="00257790"/>
    <w:rsid w:val="00260DC0"/>
    <w:rsid w:val="002666D4"/>
    <w:rsid w:val="00266BC2"/>
    <w:rsid w:val="00272A00"/>
    <w:rsid w:val="00276B63"/>
    <w:rsid w:val="002976BD"/>
    <w:rsid w:val="002B72BA"/>
    <w:rsid w:val="002C1F89"/>
    <w:rsid w:val="002D29F4"/>
    <w:rsid w:val="00311A2C"/>
    <w:rsid w:val="00340D32"/>
    <w:rsid w:val="00346ACE"/>
    <w:rsid w:val="00353316"/>
    <w:rsid w:val="003638B3"/>
    <w:rsid w:val="003765AE"/>
    <w:rsid w:val="0039103A"/>
    <w:rsid w:val="003A0D7A"/>
    <w:rsid w:val="003A21B5"/>
    <w:rsid w:val="003B61DD"/>
    <w:rsid w:val="003C133E"/>
    <w:rsid w:val="003C602A"/>
    <w:rsid w:val="003D4813"/>
    <w:rsid w:val="003E236D"/>
    <w:rsid w:val="003F2438"/>
    <w:rsid w:val="003F3583"/>
    <w:rsid w:val="00401A2B"/>
    <w:rsid w:val="00417235"/>
    <w:rsid w:val="0043502D"/>
    <w:rsid w:val="00455EA9"/>
    <w:rsid w:val="00456B9C"/>
    <w:rsid w:val="004A07FD"/>
    <w:rsid w:val="004C1648"/>
    <w:rsid w:val="004C5AC3"/>
    <w:rsid w:val="004C6F5A"/>
    <w:rsid w:val="00502946"/>
    <w:rsid w:val="00506681"/>
    <w:rsid w:val="005222FB"/>
    <w:rsid w:val="005327FE"/>
    <w:rsid w:val="00550071"/>
    <w:rsid w:val="00573353"/>
    <w:rsid w:val="00577ECA"/>
    <w:rsid w:val="00581342"/>
    <w:rsid w:val="005A7783"/>
    <w:rsid w:val="005B12F1"/>
    <w:rsid w:val="005E5AC9"/>
    <w:rsid w:val="005E7EC7"/>
    <w:rsid w:val="005F2C12"/>
    <w:rsid w:val="0061731A"/>
    <w:rsid w:val="00622E65"/>
    <w:rsid w:val="00624AE3"/>
    <w:rsid w:val="00645E1A"/>
    <w:rsid w:val="0064640C"/>
    <w:rsid w:val="00646846"/>
    <w:rsid w:val="00652774"/>
    <w:rsid w:val="006643B2"/>
    <w:rsid w:val="00683869"/>
    <w:rsid w:val="006A373E"/>
    <w:rsid w:val="006D6B63"/>
    <w:rsid w:val="007200AB"/>
    <w:rsid w:val="00725646"/>
    <w:rsid w:val="00732535"/>
    <w:rsid w:val="007410D8"/>
    <w:rsid w:val="00764E48"/>
    <w:rsid w:val="007A1F23"/>
    <w:rsid w:val="007A2110"/>
    <w:rsid w:val="007A716E"/>
    <w:rsid w:val="007B092A"/>
    <w:rsid w:val="007D1886"/>
    <w:rsid w:val="007E3695"/>
    <w:rsid w:val="007E447B"/>
    <w:rsid w:val="007E6B28"/>
    <w:rsid w:val="008207E8"/>
    <w:rsid w:val="00846479"/>
    <w:rsid w:val="008627BD"/>
    <w:rsid w:val="00863379"/>
    <w:rsid w:val="00877305"/>
    <w:rsid w:val="00884B0B"/>
    <w:rsid w:val="00887755"/>
    <w:rsid w:val="008A533F"/>
    <w:rsid w:val="008B7850"/>
    <w:rsid w:val="008D0E35"/>
    <w:rsid w:val="008D5C8D"/>
    <w:rsid w:val="008E1E2C"/>
    <w:rsid w:val="00901E65"/>
    <w:rsid w:val="00920A99"/>
    <w:rsid w:val="009264F5"/>
    <w:rsid w:val="0094315D"/>
    <w:rsid w:val="00971B4F"/>
    <w:rsid w:val="00976A46"/>
    <w:rsid w:val="00976FDB"/>
    <w:rsid w:val="009C26BB"/>
    <w:rsid w:val="009D0BC2"/>
    <w:rsid w:val="009D1981"/>
    <w:rsid w:val="009D55B5"/>
    <w:rsid w:val="00A206CD"/>
    <w:rsid w:val="00A27B51"/>
    <w:rsid w:val="00A37DB8"/>
    <w:rsid w:val="00A47F8A"/>
    <w:rsid w:val="00A867F2"/>
    <w:rsid w:val="00A97CAF"/>
    <w:rsid w:val="00AA2D8F"/>
    <w:rsid w:val="00AD04B6"/>
    <w:rsid w:val="00AD182E"/>
    <w:rsid w:val="00AD600C"/>
    <w:rsid w:val="00AD7D1F"/>
    <w:rsid w:val="00AF5B5F"/>
    <w:rsid w:val="00B05FC3"/>
    <w:rsid w:val="00B2000C"/>
    <w:rsid w:val="00B25EA7"/>
    <w:rsid w:val="00B42A7A"/>
    <w:rsid w:val="00B6339C"/>
    <w:rsid w:val="00B64790"/>
    <w:rsid w:val="00B8292A"/>
    <w:rsid w:val="00BB2DF8"/>
    <w:rsid w:val="00BC496C"/>
    <w:rsid w:val="00BE6B96"/>
    <w:rsid w:val="00BF18C0"/>
    <w:rsid w:val="00C11D64"/>
    <w:rsid w:val="00C15343"/>
    <w:rsid w:val="00C32734"/>
    <w:rsid w:val="00C51A2A"/>
    <w:rsid w:val="00C741DD"/>
    <w:rsid w:val="00C84C7A"/>
    <w:rsid w:val="00CB6B68"/>
    <w:rsid w:val="00CD0DA2"/>
    <w:rsid w:val="00CE2A50"/>
    <w:rsid w:val="00CE6C7E"/>
    <w:rsid w:val="00D016B0"/>
    <w:rsid w:val="00D05256"/>
    <w:rsid w:val="00D37A61"/>
    <w:rsid w:val="00D41808"/>
    <w:rsid w:val="00D60047"/>
    <w:rsid w:val="00D602ED"/>
    <w:rsid w:val="00D84322"/>
    <w:rsid w:val="00DA28A3"/>
    <w:rsid w:val="00DA5204"/>
    <w:rsid w:val="00DC43E6"/>
    <w:rsid w:val="00DE3C08"/>
    <w:rsid w:val="00DF39B9"/>
    <w:rsid w:val="00E068E2"/>
    <w:rsid w:val="00E139FD"/>
    <w:rsid w:val="00E22F27"/>
    <w:rsid w:val="00E2513B"/>
    <w:rsid w:val="00E8277C"/>
    <w:rsid w:val="00E93B12"/>
    <w:rsid w:val="00E9689B"/>
    <w:rsid w:val="00EA3E4B"/>
    <w:rsid w:val="00ED3052"/>
    <w:rsid w:val="00ED450C"/>
    <w:rsid w:val="00F175ED"/>
    <w:rsid w:val="00F2786B"/>
    <w:rsid w:val="00F4696C"/>
    <w:rsid w:val="00F4797F"/>
    <w:rsid w:val="00F62146"/>
    <w:rsid w:val="00F80B51"/>
    <w:rsid w:val="00F87AC0"/>
    <w:rsid w:val="00F91F70"/>
    <w:rsid w:val="00F94921"/>
    <w:rsid w:val="00FB3068"/>
    <w:rsid w:val="00FB43FF"/>
    <w:rsid w:val="00FB787E"/>
    <w:rsid w:val="00FD2228"/>
    <w:rsid w:val="00FF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10D8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7410D8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10D8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410D8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ConsNormal">
    <w:name w:val="ConsNormal"/>
    <w:rsid w:val="00741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  <w:style w:type="paragraph" w:customStyle="1" w:styleId="ConsNonformat">
    <w:name w:val="ConsNonformat"/>
    <w:uiPriority w:val="99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Times New Roman"/>
      <w:sz w:val="20"/>
      <w:szCs w:val="24"/>
      <w:lang w:eastAsia="ru-RU"/>
    </w:rPr>
  </w:style>
  <w:style w:type="paragraph" w:customStyle="1" w:styleId="ConsTitle">
    <w:name w:val="ConsTitle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7410D8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7410D8"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0D8"/>
    <w:rPr>
      <w:rFonts w:ascii="Times New Roman" w:eastAsiaTheme="minorEastAsia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rsid w:val="007410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410D8"/>
    <w:rPr>
      <w:rFonts w:ascii="Calibri" w:eastAsiaTheme="minorEastAsia" w:hAnsi="Calibri" w:cs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7410D8"/>
    <w:rPr>
      <w:rFonts w:ascii="Calibri" w:eastAsiaTheme="minorEastAsia" w:hAnsi="Calibri" w:cs="Times New Roman"/>
      <w:szCs w:val="24"/>
      <w:lang w:eastAsia="ru-RU"/>
    </w:rPr>
  </w:style>
  <w:style w:type="paragraph" w:styleId="a9">
    <w:name w:val="footer"/>
    <w:basedOn w:val="a"/>
    <w:link w:val="a8"/>
    <w:uiPriority w:val="99"/>
    <w:semiHidden/>
    <w:rsid w:val="007410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7410D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10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0D8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7410D8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7410D8"/>
    <w:rPr>
      <w:rFonts w:cs="Times New Roman"/>
      <w:color w:val="0000FF"/>
      <w:u w:val="single"/>
    </w:rPr>
  </w:style>
  <w:style w:type="paragraph" w:customStyle="1" w:styleId="ConsPlusTitle">
    <w:name w:val="ConsPlusTitle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7410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10D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7410D8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hgkelc">
    <w:name w:val="hgkelc"/>
    <w:basedOn w:val="a0"/>
    <w:rsid w:val="007410D8"/>
  </w:style>
  <w:style w:type="character" w:customStyle="1" w:styleId="ad">
    <w:name w:val="Цветовое выделение"/>
    <w:rsid w:val="00C51A2A"/>
    <w:rPr>
      <w:b/>
      <w:bCs/>
      <w:color w:val="000080"/>
    </w:rPr>
  </w:style>
  <w:style w:type="paragraph" w:customStyle="1" w:styleId="GarantNonformat">
    <w:name w:val="GarantNonformat"/>
    <w:rsid w:val="00C51A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311A2C"/>
    <w:rPr>
      <w:b/>
      <w:bCs/>
      <w:color w:val="008000"/>
    </w:rPr>
  </w:style>
  <w:style w:type="paragraph" w:customStyle="1" w:styleId="af">
    <w:name w:val="Нормальный"/>
    <w:rsid w:val="00AD1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styleId="af0">
    <w:name w:val="Emphasis"/>
    <w:basedOn w:val="a0"/>
    <w:uiPriority w:val="20"/>
    <w:qFormat/>
    <w:rsid w:val="00E93B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5419D-AEB4-4E36-BF25-BE2D1A7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12</Pages>
  <Words>4451</Words>
  <Characters>25377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52</cp:revision>
  <cp:lastPrinted>2024-02-29T07:20:00Z</cp:lastPrinted>
  <dcterms:created xsi:type="dcterms:W3CDTF">2023-09-06T09:29:00Z</dcterms:created>
  <dcterms:modified xsi:type="dcterms:W3CDTF">2024-02-29T07:20:00Z</dcterms:modified>
</cp:coreProperties>
</file>