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63" w:rsidRDefault="005E1763" w:rsidP="005E1763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 12</w:t>
      </w:r>
    </w:p>
    <w:p w:rsidR="005E1763" w:rsidRDefault="005E1763" w:rsidP="005E1763">
      <w:pPr>
        <w:spacing w:before="0" w:beforeAutospacing="0" w:after="0" w:afterAutospacing="0"/>
        <w:jc w:val="right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 учетной политике</w:t>
      </w:r>
    </w:p>
    <w:p w:rsidR="005E1763" w:rsidRDefault="005E1763" w:rsidP="005E1763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>(утверждено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распоряжением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28.12.2022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 203)</w:t>
      </w:r>
    </w:p>
    <w:p w:rsidR="00183923" w:rsidRPr="00E13716" w:rsidRDefault="001839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3923" w:rsidRPr="00E13716" w:rsidRDefault="005D164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716">
        <w:rPr>
          <w:rFonts w:hAnsi="Times New Roman" w:cs="Times New Roman"/>
          <w:color w:val="000000"/>
          <w:sz w:val="24"/>
          <w:szCs w:val="24"/>
          <w:lang w:val="ru-RU"/>
        </w:rPr>
        <w:t>Порядок принятия бюджетных обязательств</w:t>
      </w:r>
    </w:p>
    <w:p w:rsidR="00183923" w:rsidRPr="00E13716" w:rsidRDefault="001839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3923" w:rsidRPr="00E13716" w:rsidRDefault="005D16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3716">
        <w:rPr>
          <w:rFonts w:hAnsi="Times New Roman" w:cs="Times New Roman"/>
          <w:color w:val="000000"/>
          <w:sz w:val="24"/>
          <w:szCs w:val="24"/>
          <w:lang w:val="ru-RU"/>
        </w:rPr>
        <w:t>1. Бюджетные обязательства (принятые, принимаемые, отложенные) принимаются к учету в пределах доведенных лимитов бюджетных обязательств (ЛБО).</w:t>
      </w:r>
    </w:p>
    <w:p w:rsidR="00183923" w:rsidRPr="00E13716" w:rsidRDefault="005D16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3716">
        <w:rPr>
          <w:rFonts w:hAnsi="Times New Roman" w:cs="Times New Roman"/>
          <w:color w:val="000000"/>
          <w:sz w:val="24"/>
          <w:szCs w:val="24"/>
          <w:lang w:val="ru-RU"/>
        </w:rPr>
        <w:t>Операции по санкционированию обязательств, принимаемых, принятых в текущем финансовом году, формируются с учетом принимаемых, принятых и неисполненных обязатель</w:t>
      </w:r>
      <w:proofErr w:type="gramStart"/>
      <w:r w:rsidRPr="00E13716">
        <w:rPr>
          <w:rFonts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E13716">
        <w:rPr>
          <w:rFonts w:hAnsi="Times New Roman" w:cs="Times New Roman"/>
          <w:color w:val="000000"/>
          <w:sz w:val="24"/>
          <w:szCs w:val="24"/>
          <w:lang w:val="ru-RU"/>
        </w:rPr>
        <w:t>ошлых лет.</w:t>
      </w:r>
    </w:p>
    <w:p w:rsidR="00183923" w:rsidRPr="00E13716" w:rsidRDefault="005D16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3716">
        <w:rPr>
          <w:rFonts w:hAnsi="Times New Roman" w:cs="Times New Roman"/>
          <w:color w:val="000000"/>
          <w:sz w:val="24"/>
          <w:szCs w:val="24"/>
          <w:lang w:val="ru-RU"/>
        </w:rPr>
        <w:t>К отложенным бюджетным обязательствам текущего финансового года относятся обязательства по созданным резервам предстоящих расходов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3716">
        <w:rPr>
          <w:rFonts w:hAnsi="Times New Roman" w:cs="Times New Roman"/>
          <w:color w:val="000000"/>
          <w:sz w:val="24"/>
          <w:szCs w:val="24"/>
          <w:lang w:val="ru-RU"/>
        </w:rPr>
        <w:t>(на оплату отпусков, по претензионным требованиям и искам, на ремонт основных средств и т. д.).</w:t>
      </w:r>
    </w:p>
    <w:p w:rsidR="00183923" w:rsidRPr="00E13716" w:rsidRDefault="005D16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3716">
        <w:rPr>
          <w:rFonts w:hAnsi="Times New Roman" w:cs="Times New Roman"/>
          <w:color w:val="000000"/>
          <w:sz w:val="24"/>
          <w:szCs w:val="24"/>
          <w:lang w:val="ru-RU"/>
        </w:rPr>
        <w:t>2. Принятие к учету принимаемых обязательств осуществляется на основании:</w:t>
      </w:r>
    </w:p>
    <w:p w:rsidR="00183923" w:rsidRPr="00E13716" w:rsidRDefault="005D164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3716">
        <w:rPr>
          <w:rFonts w:hAnsi="Times New Roman" w:cs="Times New Roman"/>
          <w:color w:val="000000"/>
          <w:sz w:val="24"/>
          <w:szCs w:val="24"/>
          <w:lang w:val="ru-RU"/>
        </w:rPr>
        <w:t>извещения об осуществлении закупки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13716">
        <w:rPr>
          <w:rFonts w:hAnsi="Times New Roman" w:cs="Times New Roman"/>
          <w:color w:val="000000"/>
          <w:sz w:val="24"/>
          <w:szCs w:val="24"/>
          <w:lang w:val="ru-RU"/>
        </w:rPr>
        <w:t>с даты размещения</w:t>
      </w:r>
      <w:proofErr w:type="gramEnd"/>
      <w:r w:rsidRPr="00E13716">
        <w:rPr>
          <w:rFonts w:hAnsi="Times New Roman" w:cs="Times New Roman"/>
          <w:color w:val="000000"/>
          <w:sz w:val="24"/>
          <w:szCs w:val="24"/>
          <w:lang w:val="ru-RU"/>
        </w:rPr>
        <w:t xml:space="preserve"> в ЕИС в сфере закупок;</w:t>
      </w:r>
    </w:p>
    <w:p w:rsidR="00183923" w:rsidRPr="00E13716" w:rsidRDefault="005D164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716">
        <w:rPr>
          <w:rFonts w:hAnsi="Times New Roman" w:cs="Times New Roman"/>
          <w:color w:val="000000"/>
          <w:sz w:val="24"/>
          <w:szCs w:val="24"/>
          <w:lang w:val="ru-RU"/>
        </w:rPr>
        <w:t>сведений о приглашении принять участие в определении поставщика (подрядчика, исполнителя).</w:t>
      </w:r>
    </w:p>
    <w:p w:rsidR="00183923" w:rsidRPr="00E13716" w:rsidRDefault="005D16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3716">
        <w:rPr>
          <w:rFonts w:hAnsi="Times New Roman" w:cs="Times New Roman"/>
          <w:color w:val="000000"/>
          <w:sz w:val="24"/>
          <w:szCs w:val="24"/>
          <w:lang w:val="ru-RU"/>
        </w:rPr>
        <w:t>Суммы ранее принятых бюджетных обязательств подлежат корректировке:</w:t>
      </w:r>
    </w:p>
    <w:p w:rsidR="00183923" w:rsidRPr="00E13716" w:rsidRDefault="005D164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13716">
        <w:rPr>
          <w:rFonts w:hAnsi="Times New Roman" w:cs="Times New Roman"/>
          <w:color w:val="000000"/>
          <w:sz w:val="24"/>
          <w:szCs w:val="24"/>
          <w:lang w:val="ru-RU"/>
        </w:rPr>
        <w:t>по бюджетным обязательствам, принятым на основании договоров (государственных контрактов),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3716">
        <w:rPr>
          <w:rFonts w:hAnsi="Times New Roman" w:cs="Times New Roman"/>
          <w:color w:val="000000"/>
          <w:sz w:val="24"/>
          <w:szCs w:val="24"/>
          <w:lang w:val="ru-RU"/>
        </w:rPr>
        <w:t>при изменении сумм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3716">
        <w:rPr>
          <w:rFonts w:hAnsi="Times New Roman" w:cs="Times New Roman"/>
          <w:color w:val="000000"/>
          <w:sz w:val="24"/>
          <w:szCs w:val="24"/>
          <w:lang w:val="ru-RU"/>
        </w:rPr>
        <w:t>договоров (государственных контрактов) на дату принятия такого изменения на основании 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3716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3716">
        <w:rPr>
          <w:rFonts w:hAnsi="Times New Roman" w:cs="Times New Roman"/>
          <w:color w:val="000000"/>
          <w:sz w:val="24"/>
          <w:szCs w:val="24"/>
          <w:lang w:val="ru-RU"/>
        </w:rPr>
        <w:t>(государственному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3716">
        <w:rPr>
          <w:rFonts w:hAnsi="Times New Roman" w:cs="Times New Roman"/>
          <w:color w:val="000000"/>
          <w:sz w:val="24"/>
          <w:szCs w:val="24"/>
          <w:lang w:val="ru-RU"/>
        </w:rPr>
        <w:t>контракту) либо иных документов, изменяющих сумму договора (государственного контракта);</w:t>
      </w:r>
      <w:proofErr w:type="gramEnd"/>
    </w:p>
    <w:p w:rsidR="00183923" w:rsidRPr="00E13716" w:rsidRDefault="005D164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3716">
        <w:rPr>
          <w:rFonts w:hAnsi="Times New Roman" w:cs="Times New Roman"/>
          <w:color w:val="000000"/>
          <w:sz w:val="24"/>
          <w:szCs w:val="24"/>
          <w:lang w:val="ru-RU"/>
        </w:rPr>
        <w:t>по бюджетным обязательствам, принятым на основании плановой суммы к договору (государственному контракту) (на оказание услуг связи, коммунальных услуг), по которым оплата производится за фактически полученный объем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371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3716">
        <w:rPr>
          <w:rFonts w:hAnsi="Times New Roman" w:cs="Times New Roman"/>
          <w:color w:val="000000"/>
          <w:sz w:val="24"/>
          <w:szCs w:val="24"/>
          <w:lang w:val="ru-RU"/>
        </w:rPr>
        <w:t>подлежит изменению на точную сумму, предъявленную по такому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3716">
        <w:rPr>
          <w:rFonts w:hAnsi="Times New Roman" w:cs="Times New Roman"/>
          <w:color w:val="000000"/>
          <w:sz w:val="24"/>
          <w:szCs w:val="24"/>
          <w:lang w:val="ru-RU"/>
        </w:rPr>
        <w:t>договору (государственному контракту);</w:t>
      </w:r>
    </w:p>
    <w:p w:rsidR="00183923" w:rsidRPr="00E13716" w:rsidRDefault="005D164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3716">
        <w:rPr>
          <w:rFonts w:hAnsi="Times New Roman" w:cs="Times New Roman"/>
          <w:color w:val="000000"/>
          <w:sz w:val="24"/>
          <w:szCs w:val="24"/>
          <w:lang w:val="ru-RU"/>
        </w:rPr>
        <w:t>по бюджетным обязательствам, принятым в пределах выделенных лимитов, – на сумму отозванных лимитов бюджетных обязательств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3716">
        <w:rPr>
          <w:rFonts w:hAnsi="Times New Roman" w:cs="Times New Roman"/>
          <w:color w:val="000000"/>
          <w:sz w:val="24"/>
          <w:szCs w:val="24"/>
          <w:lang w:val="ru-RU"/>
        </w:rPr>
        <w:t>ЛБО) на основании расходного расписания, на сумму неиспользованных ЛБО на основании отчета о состоянии лицевого счета ПБС;</w:t>
      </w:r>
    </w:p>
    <w:p w:rsidR="00183923" w:rsidRPr="00E13716" w:rsidRDefault="005D164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3716">
        <w:rPr>
          <w:rFonts w:hAnsi="Times New Roman" w:cs="Times New Roman"/>
          <w:color w:val="000000"/>
          <w:sz w:val="24"/>
          <w:szCs w:val="24"/>
          <w:lang w:val="ru-RU"/>
        </w:rPr>
        <w:t>по бюджетным обязательствам, принятым по заявлению на выдачу под отчет денежных средств, – подлежит изменению в сумме утвержденного авансового отчета;</w:t>
      </w:r>
    </w:p>
    <w:p w:rsidR="00183923" w:rsidRPr="00E13716" w:rsidRDefault="005D164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7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 бюджетным обязательствам на уплату налогов и сборов, за исключением НДФЛ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3716">
        <w:rPr>
          <w:rFonts w:hAnsi="Times New Roman" w:cs="Times New Roman"/>
          <w:color w:val="000000"/>
          <w:sz w:val="24"/>
          <w:szCs w:val="24"/>
          <w:lang w:val="ru-RU"/>
        </w:rPr>
        <w:t>обязательных страховых взносов,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3716">
        <w:rPr>
          <w:rFonts w:hAnsi="Times New Roman" w:cs="Times New Roman"/>
          <w:color w:val="000000"/>
          <w:sz w:val="24"/>
          <w:szCs w:val="24"/>
          <w:lang w:val="ru-RU"/>
        </w:rPr>
        <w:t>на основании налоговых деклараций.</w:t>
      </w:r>
    </w:p>
    <w:p w:rsidR="00183923" w:rsidRPr="00E13716" w:rsidRDefault="005D16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3716">
        <w:rPr>
          <w:rFonts w:hAnsi="Times New Roman" w:cs="Times New Roman"/>
          <w:color w:val="000000"/>
          <w:sz w:val="24"/>
          <w:szCs w:val="24"/>
          <w:lang w:val="ru-RU"/>
        </w:rPr>
        <w:t>3. Денежные обязательства отражаются в учете не ранее принятия бюджетных обязательств. Денежное обязательство принимается к учету в сумме документа, подтверждающего его возникновение.</w:t>
      </w:r>
    </w:p>
    <w:p w:rsidR="00183923" w:rsidRPr="00E13716" w:rsidRDefault="005D16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3716">
        <w:rPr>
          <w:rFonts w:hAnsi="Times New Roman" w:cs="Times New Roman"/>
          <w:color w:val="000000"/>
          <w:sz w:val="24"/>
          <w:szCs w:val="24"/>
          <w:lang w:val="ru-RU"/>
        </w:rPr>
        <w:t>4. Принятые обязательства отражаются в журнале регистрации обязательств (ф. 0504064).</w:t>
      </w:r>
    </w:p>
    <w:p w:rsidR="00183923" w:rsidRPr="00E13716" w:rsidRDefault="005D16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3716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3716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Показатели (остатки) обязательств текущего финансового года (за исключением исполненных денежных обязательств), сформированные по результатам отчетного года, подлежат перерегистрации в году, следующем </w:t>
      </w:r>
      <w:proofErr w:type="gramStart"/>
      <w:r w:rsidRPr="00E1371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E13716">
        <w:rPr>
          <w:rFonts w:hAnsi="Times New Roman" w:cs="Times New Roman"/>
          <w:color w:val="000000"/>
          <w:sz w:val="24"/>
          <w:szCs w:val="24"/>
          <w:lang w:val="ru-RU"/>
        </w:rPr>
        <w:t xml:space="preserve"> отчетным.</w:t>
      </w:r>
    </w:p>
    <w:p w:rsidR="00183923" w:rsidRPr="00E13716" w:rsidRDefault="0018392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83923" w:rsidRPr="00E13716" w:rsidSect="0018392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64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BF0C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83923"/>
    <w:rsid w:val="002D33B1"/>
    <w:rsid w:val="002D3591"/>
    <w:rsid w:val="003514A0"/>
    <w:rsid w:val="004F7E17"/>
    <w:rsid w:val="005A05CE"/>
    <w:rsid w:val="005D164B"/>
    <w:rsid w:val="005E1763"/>
    <w:rsid w:val="00653AF6"/>
    <w:rsid w:val="00663E53"/>
    <w:rsid w:val="00B73A5A"/>
    <w:rsid w:val="00C27A98"/>
    <w:rsid w:val="00E13716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6</cp:revision>
  <dcterms:created xsi:type="dcterms:W3CDTF">2023-11-22T11:25:00Z</dcterms:created>
  <dcterms:modified xsi:type="dcterms:W3CDTF">2023-12-28T08:31:00Z</dcterms:modified>
</cp:coreProperties>
</file>