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222" w:rsidRPr="00671222" w:rsidRDefault="00671222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sub_100000"/>
      <w:r w:rsidRPr="00671222">
        <w:rPr>
          <w:rFonts w:ascii="Times New Roman" w:eastAsia="Times New Roman" w:hAnsi="Times New Roman" w:cs="Times New Roman"/>
          <w:b/>
          <w:sz w:val="26"/>
          <w:szCs w:val="26"/>
        </w:rPr>
        <w:t>Приложение</w:t>
      </w:r>
      <w:r w:rsidR="00D6421F">
        <w:rPr>
          <w:rFonts w:ascii="Times New Roman" w:eastAsia="Times New Roman" w:hAnsi="Times New Roman" w:cs="Times New Roman"/>
          <w:b/>
          <w:sz w:val="26"/>
          <w:szCs w:val="26"/>
        </w:rPr>
        <w:t xml:space="preserve"> №1</w:t>
      </w:r>
    </w:p>
    <w:p w:rsidR="00E749DF" w:rsidRDefault="00DC01A0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1626"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49DF"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="00E749DF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</w:p>
    <w:p w:rsidR="00C075BE" w:rsidRPr="00C075BE" w:rsidRDefault="00AE1626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075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75BE" w:rsidRPr="00C075BE">
        <w:rPr>
          <w:rFonts w:ascii="Times New Roman" w:eastAsia="Times New Roman" w:hAnsi="Times New Roman" w:cs="Times New Roman"/>
          <w:sz w:val="26"/>
          <w:szCs w:val="26"/>
        </w:rPr>
        <w:t>Устьянск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proofErr w:type="spellEnd"/>
      <w:r w:rsidR="00C075BE" w:rsidRPr="00C075B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C075BE" w:rsidRPr="00C075BE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C075BE" w:rsidRPr="00A870D8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70D8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B62D7E" w:rsidRPr="00A870D8">
        <w:rPr>
          <w:rFonts w:ascii="Times New Roman" w:eastAsia="Times New Roman" w:hAnsi="Times New Roman" w:cs="Times New Roman"/>
          <w:sz w:val="26"/>
          <w:szCs w:val="26"/>
        </w:rPr>
        <w:t>1</w:t>
      </w:r>
      <w:r w:rsidR="00A870D8" w:rsidRPr="00A870D8">
        <w:rPr>
          <w:rFonts w:ascii="Times New Roman" w:eastAsia="Times New Roman" w:hAnsi="Times New Roman" w:cs="Times New Roman"/>
          <w:sz w:val="26"/>
          <w:szCs w:val="26"/>
        </w:rPr>
        <w:t>1</w:t>
      </w:r>
      <w:r w:rsidR="00905894" w:rsidRPr="00A870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70D8" w:rsidRPr="00A870D8">
        <w:rPr>
          <w:rFonts w:ascii="Times New Roman" w:eastAsia="Times New Roman" w:hAnsi="Times New Roman" w:cs="Times New Roman"/>
          <w:sz w:val="26"/>
          <w:szCs w:val="26"/>
        </w:rPr>
        <w:t>октября</w:t>
      </w:r>
      <w:r w:rsidR="00905894" w:rsidRPr="00A870D8">
        <w:rPr>
          <w:rFonts w:ascii="Times New Roman" w:eastAsia="Times New Roman" w:hAnsi="Times New Roman" w:cs="Times New Roman"/>
          <w:sz w:val="26"/>
          <w:szCs w:val="26"/>
        </w:rPr>
        <w:t xml:space="preserve"> 2022 года</w:t>
      </w:r>
      <w:r w:rsidR="0092417B" w:rsidRPr="00A870D8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9B608F" w:rsidRPr="00A870D8">
        <w:rPr>
          <w:rFonts w:ascii="Times New Roman" w:eastAsia="Times New Roman" w:hAnsi="Times New Roman" w:cs="Times New Roman"/>
          <w:sz w:val="26"/>
          <w:szCs w:val="26"/>
        </w:rPr>
        <w:t>1</w:t>
      </w:r>
      <w:r w:rsidR="00A870D8" w:rsidRPr="00A870D8">
        <w:rPr>
          <w:rFonts w:ascii="Times New Roman" w:eastAsia="Times New Roman" w:hAnsi="Times New Roman" w:cs="Times New Roman"/>
          <w:sz w:val="26"/>
          <w:szCs w:val="26"/>
        </w:rPr>
        <w:t>865</w:t>
      </w:r>
    </w:p>
    <w:p w:rsidR="00C075BE" w:rsidRPr="00C075BE" w:rsidRDefault="00671222" w:rsidP="00DC01A0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</w:t>
      </w:r>
    </w:p>
    <w:p w:rsidR="00C075BE" w:rsidRPr="00C075BE" w:rsidRDefault="000D3A83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Пас</w:t>
      </w:r>
      <w:r w:rsidR="00C075BE"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порт </w:t>
      </w:r>
      <w:r w:rsidR="00B1552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муниципальной программы  </w:t>
      </w:r>
    </w:p>
    <w:p w:rsid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 района»</w:t>
      </w:r>
    </w:p>
    <w:p w:rsidR="00DC01A0" w:rsidRPr="00C075BE" w:rsidRDefault="00DC01A0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505"/>
      </w:tblGrid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 программы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E4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5BE" w:rsidRPr="00C075BE" w:rsidTr="0007340C">
        <w:trPr>
          <w:cantSplit/>
          <w:trHeight w:val="2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ители программы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0D3A83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</w:t>
            </w:r>
            <w:r w:rsidR="000D3A83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туризма администрации </w:t>
            </w:r>
            <w:proofErr w:type="spellStart"/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</w:t>
            </w:r>
            <w:bookmarkStart w:id="1" w:name="_GoBack"/>
            <w:bookmarkEnd w:id="1"/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</w:t>
            </w:r>
            <w:r w:rsidR="000D3A83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0D3A83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E41B8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075BE" w:rsidRPr="00C075BE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бюджетные образовательные </w:t>
            </w:r>
            <w:r w:rsidR="00381A8A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подведомственные Управлению образования администрации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доступности, качества и эффективности образования в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с учетом запросов личности, общества и государства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5BE" w:rsidRPr="00C075BE" w:rsidRDefault="00B15525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340C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.Создать условия для эффективного использования кадрового, материально-технического ресурсов образования для обеспечения высокого его  качества, максимального</w:t>
            </w:r>
            <w:r w:rsid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340C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удовлетворения образовательных потребностей обучающихся, запросов семьи и общества.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D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2. Обеспечить современны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(безопасны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) услови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общего и дополнительного образования в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08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085C6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85C61" w:rsidRPr="00085C61">
              <w:rPr>
                <w:rFonts w:ascii="Times New Roman" w:eastAsia="Times New Roman" w:hAnsi="Times New Roman" w:cs="Times New Roman"/>
                <w:sz w:val="24"/>
                <w:szCs w:val="24"/>
              </w:rPr>
              <w:t>оздать условия для организации и обеспечения отдыха, оздоровления и занятости детей  в каникулярный период.</w:t>
            </w:r>
          </w:p>
        </w:tc>
      </w:tr>
      <w:tr w:rsidR="00C075BE" w:rsidRPr="00C075BE" w:rsidTr="00085C61">
        <w:trPr>
          <w:cantSplit/>
          <w:trHeight w:val="593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4. Выявление и поддержка одаренных (талантливых) детей,  создание  условий, обеспечивающих повышение творческой активности, развитию лидерских качеств обучающихся.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DF2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5. Обеспечить эффективн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исполнительной власти в сфере образования</w:t>
            </w:r>
          </w:p>
        </w:tc>
      </w:tr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атели (индикаторы)  программы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данной программы   </w:t>
            </w:r>
          </w:p>
        </w:tc>
      </w:tr>
      <w:tr w:rsidR="00381A8A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6B434C" w:rsidRDefault="00381A8A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</w:p>
          <w:p w:rsidR="00381A8A" w:rsidRPr="00477036" w:rsidRDefault="00B15525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</w:t>
            </w:r>
            <w:r w:rsidR="00381A8A" w:rsidRPr="006B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477036" w:rsidRDefault="00381A8A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2020 - 2024 годы: 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81A8A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07340C" w:rsidRDefault="00B15525" w:rsidP="00B15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1A8A"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07340C" w:rsidRDefault="00381A8A" w:rsidP="00381A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№1  «Развитие  общего и дополнительного образования </w:t>
            </w:r>
            <w:proofErr w:type="spellStart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№2 «Создание  современной (безопасной) инфраструктуры образовательных организаций </w:t>
            </w:r>
            <w:proofErr w:type="spellStart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района »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№3 «</w:t>
            </w:r>
            <w:r w:rsidR="0061045B" w:rsidRPr="0061045B">
              <w:rPr>
                <w:rFonts w:ascii="Times New Roman" w:hAnsi="Times New Roman" w:cs="Times New Roman"/>
                <w:sz w:val="24"/>
                <w:szCs w:val="24"/>
              </w:rPr>
              <w:t>Отдых   и занятость детей  в  каникулярный  период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1A8A" w:rsidRPr="0007340C" w:rsidRDefault="00381A8A" w:rsidP="00381A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№4 «Создание условий для развития одаренных детей»</w:t>
            </w:r>
          </w:p>
          <w:p w:rsidR="00E6474F" w:rsidRPr="00E6474F" w:rsidRDefault="00381A8A" w:rsidP="00DD30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№5 «Создание условий для реализации программы»</w:t>
            </w:r>
          </w:p>
        </w:tc>
      </w:tr>
      <w:tr w:rsidR="00B15525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программы осуществляется из бюджета </w:t>
            </w:r>
            <w:r w:rsidR="00134F62" w:rsidRP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администрации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муниципальной</w:t>
            </w:r>
          </w:p>
          <w:p w:rsidR="00361BB1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составляет </w:t>
            </w:r>
            <w:r w:rsidR="00C73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73A0" w:rsidRPr="009D73A0">
              <w:rPr>
                <w:rFonts w:ascii="Times New Roman" w:eastAsia="Times New Roman" w:hAnsi="Times New Roman" w:cs="Times New Roman"/>
                <w:sz w:val="24"/>
                <w:szCs w:val="24"/>
              </w:rPr>
              <w:t>5 336 122 579,39</w:t>
            </w:r>
            <w:r w:rsidR="009D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</w:t>
            </w:r>
            <w:r w:rsidR="00C4168D">
              <w:t xml:space="preserve"> </w:t>
            </w:r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  <w:p w:rsidR="00B15525" w:rsidRPr="00C075BE" w:rsidRDefault="00B15525" w:rsidP="00361BB1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бюджета </w:t>
            </w:r>
            <w:proofErr w:type="gram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62D7E" w:rsidRPr="00B62D7E">
              <w:rPr>
                <w:rFonts w:ascii="Times New Roman" w:eastAsia="Times New Roman" w:hAnsi="Times New Roman" w:cs="Times New Roman"/>
                <w:sz w:val="24"/>
                <w:szCs w:val="24"/>
              </w:rPr>
              <w:t>388</w:t>
            </w:r>
            <w:proofErr w:type="gramEnd"/>
            <w:r w:rsidR="00B62D7E" w:rsidRPr="00B62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678 500,46</w:t>
            </w:r>
            <w:r w:rsidR="00B62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C4168D">
              <w:t xml:space="preserve"> </w:t>
            </w:r>
          </w:p>
          <w:p w:rsidR="00B15525" w:rsidRPr="005479E3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областного бюджета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73A0" w:rsidRPr="009D73A0">
              <w:rPr>
                <w:rFonts w:ascii="Times New Roman" w:eastAsia="Times New Roman" w:hAnsi="Times New Roman" w:cs="Times New Roman"/>
                <w:sz w:val="24"/>
                <w:szCs w:val="24"/>
              </w:rPr>
              <w:t>3 548 509 354,45</w:t>
            </w:r>
            <w:r w:rsidR="009D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0C0DAB">
              <w:t xml:space="preserve"> </w:t>
            </w:r>
          </w:p>
          <w:p w:rsidR="00B15525" w:rsidRPr="00EF3D8D" w:rsidRDefault="00B15525" w:rsidP="00EF3D8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районного бюджета –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D73A0" w:rsidRPr="009D73A0">
              <w:rPr>
                <w:rFonts w:ascii="Times New Roman" w:eastAsia="Times New Roman" w:hAnsi="Times New Roman" w:cs="Times New Roman"/>
                <w:sz w:val="24"/>
                <w:szCs w:val="24"/>
              </w:rPr>
              <w:t>1 398 934 724,48</w:t>
            </w:r>
            <w:r w:rsidR="009D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0C0DAB">
              <w:t xml:space="preserve"> </w:t>
            </w:r>
          </w:p>
          <w:p w:rsidR="00B15525" w:rsidRPr="00C075BE" w:rsidRDefault="00EF3D8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B15525"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 – 0,00</w:t>
            </w:r>
          </w:p>
        </w:tc>
      </w:tr>
    </w:tbl>
    <w:p w:rsidR="00DD3002" w:rsidRDefault="00DD3002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4767" w:rsidRPr="000E5E56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Подпрограмма 1</w:t>
      </w:r>
    </w:p>
    <w:p w:rsidR="002A4767" w:rsidRPr="002A4767" w:rsidRDefault="00E5158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A4767" w:rsidRPr="002A476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общего и дополнительного  образования </w:t>
      </w:r>
      <w:proofErr w:type="spellStart"/>
      <w:r w:rsidR="002A4767" w:rsidRPr="002A4767">
        <w:rPr>
          <w:rFonts w:ascii="Times New Roman" w:eastAsia="Times New Roman" w:hAnsi="Times New Roman" w:cs="Times New Roman"/>
          <w:b/>
          <w:sz w:val="24"/>
          <w:szCs w:val="24"/>
        </w:rPr>
        <w:t>Устьянского</w:t>
      </w:r>
      <w:proofErr w:type="spellEnd"/>
      <w:r w:rsidR="002A4767" w:rsidRPr="002A476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E5E56" w:rsidRDefault="000E5E56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4767" w:rsidRPr="002A4767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0E5E56">
        <w:rPr>
          <w:rFonts w:ascii="Times New Roman" w:eastAsia="Times New Roman" w:hAnsi="Times New Roman" w:cs="Times New Roman"/>
          <w:b/>
          <w:sz w:val="24"/>
          <w:szCs w:val="24"/>
        </w:rPr>
        <w:t>АСПОРТ</w:t>
      </w:r>
    </w:p>
    <w:tbl>
      <w:tblPr>
        <w:tblW w:w="1003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332"/>
      </w:tblGrid>
      <w:tr w:rsidR="00C075B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075BE" w:rsidRPr="00C075BE" w:rsidTr="00E410FE">
        <w:trPr>
          <w:cantSplit/>
          <w:trHeight w:val="30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бюджетные образовательные организации, подведомственные Управлению образования администрации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075B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    подпрограммы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F27404" w:rsidP="00F27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эффективного использования кадрового, материально-технического ресурсов образования для обеспечения высокого его  качества, максимального удовлетворения образовательных потребностей обучающихся, запросов семьи и общества.</w:t>
            </w:r>
          </w:p>
        </w:tc>
      </w:tr>
      <w:tr w:rsidR="00057123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477036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1.Создать условия для образовательных организаций, для создания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2.Создать условия для 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здоровьеукрепление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3.Развивать новые формы методической работы, повышать квалификацию педагогов  в условиях стандартизации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4.Способствовать выявлению талантливых детей, создавать условия для развития и реализации их творческих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5.Создать условия для обучения детей с ограниченными возможностями здоровья на базе МБОУ "ОСОШ №2" как районного ресурсного центра по инклюзивному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F27404" w:rsidRDefault="00057123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6.Обеспечить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EB5" w:rsidRPr="00C075BE" w:rsidTr="00E410FE">
        <w:trPr>
          <w:cantSplit/>
          <w:trHeight w:val="154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EB5" w:rsidRPr="00E7586E" w:rsidRDefault="00567EB5" w:rsidP="00D57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EB5" w:rsidRPr="002046C2" w:rsidRDefault="00567EB5" w:rsidP="0056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Обеспечение доступности дошкольного образования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67EB5" w:rsidRPr="002046C2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деятельности детских дошкольных учреждений (муниципальное задание)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2046C2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 к месту отдыха и обратно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2046C2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1.1.3.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Возмещение расходов, связанных с реализацией мер </w:t>
            </w:r>
            <w:proofErr w:type="spellStart"/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соцподдержки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педработникам</w:t>
            </w:r>
            <w:proofErr w:type="spellEnd"/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проживающих в сельских населенных пунктах и рабочем поселке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1.1.4.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67EB5" w:rsidRPr="002046C2" w:rsidRDefault="00567EB5" w:rsidP="0056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Обеспечение доступности и качества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567EB5" w:rsidRPr="002046C2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1.2.1.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Оснащение образовательных организаций в соответствии  с требованиями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2046C2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1.2.2.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Приобретение учебников по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2046C2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1.2.3.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высокоскоростного интернета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2046C2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1.2.4.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деятельности общеобразовательных учреждений (муниципальное задание)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2046C2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1.2.5.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 к месту отдыха и обратно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2046C2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1.2.6.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Возмещение расходов, связанных с реализацией мер социальной поддержки педагогическим работникам, проживающих в сельских населенных пунктах и рабочем поселке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C4837" w:rsidRPr="00C075BE" w:rsidTr="00E410FE">
        <w:trPr>
          <w:cantSplit/>
          <w:trHeight w:val="154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837" w:rsidRPr="00477036" w:rsidRDefault="00D575B4" w:rsidP="00D57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75B4" w:rsidRPr="004B41D4" w:rsidRDefault="00EA2191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1.2.7</w:t>
            </w:r>
            <w:r w:rsidR="00D575B4"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Выявление детей с ограниченными возможностями здоровья и проведение их комплексного обследования (ЦППРК)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Default="00EA2191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1.2.8. </w:t>
            </w:r>
            <w:r w:rsidR="00D575B4"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для создания групп, классов-комплектов и объединений дополнительного образования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A2191" w:rsidRDefault="00EA2191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1.2.9. </w:t>
            </w:r>
            <w:r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A2191" w:rsidRPr="004B41D4" w:rsidRDefault="00EA2191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1.2.10. </w:t>
            </w:r>
            <w:r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Подвоз на олимпиады, конкурсы, мероприятия</w:t>
            </w:r>
          </w:p>
          <w:p w:rsidR="00D575B4" w:rsidRDefault="00EA2191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1.2.11.</w:t>
            </w:r>
            <w:r w:rsidR="00D575B4"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и проведение учебных сборов  юношей 10-х классов.</w:t>
            </w:r>
          </w:p>
          <w:p w:rsidR="00DD3002" w:rsidRPr="004B41D4" w:rsidRDefault="00EA2191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1.2.12.</w:t>
            </w:r>
            <w:r w:rsidR="00DD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3002" w:rsidRPr="00DD300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кадрового потенциала муниципальных образовательных организаций в Архангельской области</w:t>
            </w:r>
          </w:p>
          <w:p w:rsidR="00D575B4" w:rsidRPr="00D575B4" w:rsidRDefault="00D575B4" w:rsidP="004A0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Обеспечение обучения педагогических работников по дополнительным профессиональным программам</w:t>
            </w:r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575B4" w:rsidRPr="00D575B4" w:rsidRDefault="00EA2191" w:rsidP="00D5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1.3.1. </w:t>
            </w:r>
            <w:proofErr w:type="gramStart"/>
            <w:r w:rsidR="00D575B4"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="00D575B4"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направленные на повыш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престижа профессии педагог;</w:t>
            </w:r>
          </w:p>
          <w:p w:rsidR="004B41D4" w:rsidRDefault="00EA2191" w:rsidP="00D5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1.3.2. </w:t>
            </w:r>
            <w:r w:rsidR="00D575B4"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обучения педагогических работников по дополнительным профессиональным программам (программам повышения квалификации и программам профессиональной переподготовки)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4B41D4" w:rsidRDefault="00057123" w:rsidP="0005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Развитие дополнительного образования обучающихся</w:t>
            </w:r>
          </w:p>
          <w:p w:rsidR="00057123" w:rsidRPr="004B41D4" w:rsidRDefault="00057123" w:rsidP="0005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Устьянского</w:t>
            </w:r>
            <w:proofErr w:type="spellEnd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района</w:t>
            </w: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57123" w:rsidRPr="004B41D4" w:rsidRDefault="00EA2191" w:rsidP="0005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1.4.1.</w:t>
            </w:r>
            <w:r w:rsidR="00057123"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деятельности учреждений дополнительного образования детей (муниципальное задание)</w:t>
            </w:r>
            <w:r w:rsidR="0005712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Default="00EA2191" w:rsidP="00E7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1.4.2.</w:t>
            </w:r>
            <w:r w:rsidR="00057123"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 к месту отдыха и обратно</w:t>
            </w:r>
            <w:r w:rsidR="0005712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1.4.3. </w:t>
            </w: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центров цифрового, гуманитарного профилей (Токи роста)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1.4.4. </w:t>
            </w: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расходов, связанных с реализацией мер социальной поддержки педагогическим работникам, проживающих в сельских населенных пунктах и рабочем поселке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1D3DC3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1.4.5.</w:t>
            </w: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функционирования системы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67EB5" w:rsidRPr="002046C2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Создание условий для укрепления здоровья учащихся:</w:t>
            </w:r>
          </w:p>
          <w:p w:rsidR="00567EB5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1.5.1.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риобретение 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ивного инвентаря и оборудования;</w:t>
            </w:r>
          </w:p>
          <w:p w:rsidR="00567EB5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1.5.2.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спортивных залов и обновление материально-технической  базы  для занятий физической культурой и спортом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1.5.3. </w:t>
            </w:r>
            <w:r w:rsidRPr="00D309B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модернизация объектов спортивной инфраструктуры для занятий физической культурой и спортом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2046C2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1.5.4. </w:t>
            </w:r>
            <w:r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душевых комнат в здании раздевалок хоккейного корта</w:t>
            </w:r>
          </w:p>
          <w:p w:rsidR="00567EB5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1.5.5.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питанием обуча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ющихся, проживающих в интернате;</w:t>
            </w:r>
          </w:p>
          <w:p w:rsidR="00567EB5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1.5.6. Оснащение пищеблоков в образовательных организациях;</w:t>
            </w:r>
          </w:p>
          <w:p w:rsidR="00567EB5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1.5.7. </w:t>
            </w:r>
            <w:r w:rsidRPr="00823301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дошкольных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1.5.8. </w:t>
            </w:r>
            <w:r w:rsidRP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плоскостных сооружений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1.5.9. </w:t>
            </w:r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бесплатным горячим питанием обучающихся, осваивающих образовательные программы начального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1.5.10. </w:t>
            </w:r>
            <w:r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организацию бесплатного питания детей с ограниченными возможностями здоровья, сирот и инвалидов в дошкольных образовательных организациях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4B41D4" w:rsidRDefault="00567EB5" w:rsidP="0056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1.5.11. </w:t>
            </w:r>
            <w:r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организацию бесплатного двухразового питания обучающихся с ограниченными возможностями здоровья в образовательных учреждениях</w:t>
            </w:r>
          </w:p>
        </w:tc>
      </w:tr>
      <w:tr w:rsidR="00290046" w:rsidRPr="00C075BE" w:rsidTr="00E410FE">
        <w:trPr>
          <w:cantSplit/>
          <w:trHeight w:val="70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46" w:rsidRPr="00477036" w:rsidRDefault="00290046" w:rsidP="006F1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46" w:rsidRPr="00477036" w:rsidRDefault="00290046" w:rsidP="006F1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2020 - 2024 годы: 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E410FE">
        <w:trPr>
          <w:cantSplit/>
          <w:trHeight w:val="8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 рублей –</w:t>
            </w:r>
            <w:r w:rsidR="00FC6B3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73A0" w:rsidRPr="009D73A0">
              <w:rPr>
                <w:rFonts w:ascii="Times New Roman" w:eastAsia="Times New Roman" w:hAnsi="Times New Roman" w:cs="Times New Roman"/>
                <w:sz w:val="24"/>
                <w:szCs w:val="24"/>
              </w:rPr>
              <w:t>4 946 699 153,78</w:t>
            </w:r>
            <w:r w:rsidR="009D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075BE" w:rsidRPr="007D1EEC" w:rsidRDefault="00C075BE" w:rsidP="00C075BE">
            <w:pPr>
              <w:tabs>
                <w:tab w:val="center" w:pos="33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программе,</w:t>
            </w:r>
            <w:r w:rsidRPr="007D1EEC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C4168D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 </w:t>
            </w:r>
            <w:r w:rsidR="009B6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84B4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D73A0" w:rsidRPr="009D73A0">
              <w:rPr>
                <w:rFonts w:ascii="Times New Roman" w:eastAsia="Times New Roman" w:hAnsi="Times New Roman" w:cs="Times New Roman"/>
                <w:sz w:val="24"/>
                <w:szCs w:val="24"/>
              </w:rPr>
              <w:t>1 254 235 636,22</w:t>
            </w:r>
            <w:r w:rsidR="009D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984B4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53A56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D73A0" w:rsidRPr="009D73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End"/>
            <w:r w:rsidR="009D73A0" w:rsidRPr="009D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466 223 099,10</w:t>
            </w:r>
            <w:r w:rsidR="009D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 w:rsidR="002C642F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E8122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892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4570B" w:rsidRPr="0084570B">
              <w:rPr>
                <w:rFonts w:ascii="Times New Roman" w:eastAsia="Times New Roman" w:hAnsi="Times New Roman" w:cs="Times New Roman"/>
                <w:sz w:val="24"/>
                <w:szCs w:val="24"/>
              </w:rPr>
              <w:t>226 240 418,46</w:t>
            </w:r>
            <w:r w:rsidR="00845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168D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77036" w:rsidRDefault="003C13B9" w:rsidP="003C1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развития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 на 2017-2019 годы  позволила решить важные задачи по подготовке и переходу системы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  к введению Федеральных государственных стандартов  общего образования и профессиональных стандартов.  Проведена реорганизация сети образовательных организаций 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tabs>
          <w:tab w:val="clear" w:pos="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Создано единое информационное образовательное пространство всех образовательных учреждений района на сайтах Информационно-ресурсных центров МБОУ ОСОШ №2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infrescenter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ucoz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МБОУ для детей дошкольного и младшего школьного возраста «Начальная школа-детский сад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М.Монтессори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ustmont29.ucoz.ru</w:t>
      </w:r>
      <w:r w:rsidR="006E606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tabs>
          <w:tab w:val="clear" w:pos="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Организована работа Школы одаренных детей на базе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средней школы, ежегодно проводится районный праздник «Юные дарования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Устьи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 на основе Перечня мероприятий.     </w:t>
      </w:r>
    </w:p>
    <w:p w:rsidR="00C075BE" w:rsidRDefault="00C075BE" w:rsidP="00943379">
      <w:pPr>
        <w:widowControl w:val="0"/>
        <w:numPr>
          <w:ilvl w:val="0"/>
          <w:numId w:val="6"/>
        </w:numPr>
        <w:tabs>
          <w:tab w:val="clear" w:pos="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Создана система оценки качества деятельности образовательных организаций на основе Аналитических справок по итогам учебного года. Аналитические данные являются основной для рейтинга образовательных организаций и стимулирования труда руководителей образовательных организаций.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Во всех образовательных организациях  созданы органы государственно-общественного управления (Советы школ), которые зарегистрированы в муниципальном реестре.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Произошло увеличение заработной платы педагогических работников. </w:t>
      </w:r>
    </w:p>
    <w:p w:rsidR="00C075BE" w:rsidRDefault="00C075BE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перед системой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 стоят новые задачи, определенные политикой Правительства РФ по модернизации общего образования:</w:t>
      </w:r>
    </w:p>
    <w:p w:rsidR="00057123" w:rsidRPr="002C642F" w:rsidRDefault="00057123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№10, в целях обеспечения равной доступности качественного дополнительного образования в 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 районе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«Управление образования администрации МО «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детей дополнительного образования детей в 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районе.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 обеспечение  повышения квалификации педагогических работников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 вовлечение учителей в национальную систему профессионального роста педагогических работников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создание школьной инфраструктуры, соответствующей требованиям ФГОС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среды в образовательном процессе в процессе урочной и внеурочной деятельности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обеспечение условий для выявления и развития талантливых детей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обеспечение условий для обучения детей с ограниченными возможностями здоровья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расширение открытости деятельности образовательных организаций, привлечение родителей к обсуждению основных образовательных программ всех ступеней обучения.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2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 реализации подпрограммы</w:t>
      </w:r>
    </w:p>
    <w:p w:rsidR="00C075BE" w:rsidRPr="00C075BE" w:rsidRDefault="0094337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астоящая подпрограмма разработана для достижения основной цели: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71B7A" w:rsidRPr="00B71B7A">
        <w:rPr>
          <w:rFonts w:ascii="Times New Roman" w:eastAsia="Times New Roman" w:hAnsi="Times New Roman" w:cs="Times New Roman"/>
          <w:sz w:val="24"/>
          <w:szCs w:val="24"/>
        </w:rPr>
        <w:t>Создание условий для эффективного использования кадрового, материально-технического ресурсов образования для обеспечения высокого его  качества, максимального удовлетворения образовательных потребностей обучающихся, запросов семьи и общества.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Подпрограммные мероприятия направлены на решение следующих задач: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Обеспечить доступность и качеств</w:t>
      </w:r>
      <w:r w:rsidR="00B26303">
        <w:rPr>
          <w:rFonts w:ascii="Times New Roman" w:eastAsia="Times New Roman" w:hAnsi="Times New Roman" w:cs="Times New Roman"/>
          <w:sz w:val="24"/>
          <w:szCs w:val="24"/>
        </w:rPr>
        <w:t xml:space="preserve">о образования на территории </w:t>
      </w:r>
      <w:proofErr w:type="spellStart"/>
      <w:r w:rsidR="00B26303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="00B2630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здоровьеукрепления</w:t>
      </w:r>
      <w:proofErr w:type="spellEnd"/>
      <w:r w:rsidR="00B71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3.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Развивать новые формы методической работы, повышать квалификацию педагогов  в условиях стандартизации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4.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Способствовать выявлению талантливых детей, создавать условия для развития и реализации их творческих способностей</w:t>
      </w:r>
    </w:p>
    <w:p w:rsidR="00057123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5.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Создать условия для обучения детей с ограниченными возможностями здоровья на базе МБОУ "ОСОШ №2" как районного ресурсного центра по инклюзивному образованию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123">
        <w:rPr>
          <w:rFonts w:ascii="Times New Roman" w:eastAsia="Times New Roman" w:hAnsi="Times New Roman" w:cs="Times New Roman"/>
          <w:sz w:val="24"/>
          <w:szCs w:val="24"/>
        </w:rPr>
        <w:t>6</w:t>
      </w:r>
      <w:r w:rsidR="00057123" w:rsidRPr="002C64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123" w:rsidRPr="002C642F">
        <w:rPr>
          <w:rFonts w:ascii="Times New Roman" w:eastAsia="Times New Roman" w:hAnsi="Times New Roman" w:cs="Times New Roman"/>
          <w:sz w:val="24"/>
          <w:szCs w:val="24"/>
        </w:rPr>
        <w:t xml:space="preserve">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</w:t>
      </w:r>
      <w:r w:rsidR="00B01BD6" w:rsidRPr="002C642F">
        <w:rPr>
          <w:rFonts w:ascii="Times New Roman" w:eastAsia="Times New Roman" w:hAnsi="Times New Roman" w:cs="Times New Roman"/>
          <w:sz w:val="24"/>
          <w:szCs w:val="24"/>
        </w:rPr>
        <w:t>осваиваемых</w:t>
      </w:r>
      <w:r w:rsidR="00057123" w:rsidRPr="002C642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программ.</w:t>
      </w:r>
      <w:r w:rsidR="00057123"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рограмма разработана на 2020-2024 годы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4C9" w:rsidRPr="00C075BE" w:rsidRDefault="00E174C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приложением 2</w:t>
      </w:r>
      <w:r w:rsidR="00567E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Ресурсное обеспечение </w:t>
      </w:r>
      <w:r w:rsidR="009B4010" w:rsidRPr="00DD3002">
        <w:rPr>
          <w:rFonts w:ascii="Times New Roman" w:eastAsia="Times New Roman" w:hAnsi="Times New Roman" w:cs="Times New Roman"/>
          <w:b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Мероприятия 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Подпрограммы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финансируются за счет средств, предусмотренных в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бюджете </w:t>
      </w:r>
      <w:proofErr w:type="spellStart"/>
      <w:r w:rsidR="00F42DAB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="00F42DA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, области и федерации на соответствующие финансовые годы.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sz w:val="24"/>
          <w:szCs w:val="24"/>
        </w:rPr>
        <w:t>Объемы финансовых средств, предусмотренных на реализацию мероприятий 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рограммы,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составляет: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481"/>
        <w:gridCol w:w="1276"/>
        <w:gridCol w:w="1417"/>
        <w:gridCol w:w="1418"/>
        <w:gridCol w:w="1354"/>
        <w:gridCol w:w="1417"/>
      </w:tblGrid>
      <w:tr w:rsidR="00C075BE" w:rsidRPr="00C075BE" w:rsidTr="009D73A0">
        <w:trPr>
          <w:cantSplit/>
          <w:trHeight w:val="240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361BB1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B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Источники и направления       </w:t>
            </w:r>
            <w:r w:rsidRPr="00361BB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4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361BB1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B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    </w:t>
            </w:r>
            <w:r w:rsidRPr="00361BB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финансирования,</w:t>
            </w:r>
            <w:r w:rsidRPr="00361BB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всего</w:t>
            </w:r>
          </w:p>
        </w:tc>
        <w:tc>
          <w:tcPr>
            <w:tcW w:w="68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9D73A0">
        <w:trPr>
          <w:cantSplit/>
          <w:trHeight w:val="240"/>
        </w:trPr>
        <w:tc>
          <w:tcPr>
            <w:tcW w:w="14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9D73A0" w:rsidRPr="00C075BE" w:rsidTr="009D73A0">
        <w:trPr>
          <w:cantSplit/>
          <w:trHeight w:val="544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5B3053" w:rsidRDefault="009D73A0" w:rsidP="009D7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053">
              <w:rPr>
                <w:rFonts w:ascii="Times New Roman" w:hAnsi="Times New Roman" w:cs="Times New Roman"/>
                <w:sz w:val="18"/>
                <w:szCs w:val="18"/>
              </w:rPr>
              <w:t>Всего по программе,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4 946 699 153,78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914 744 851,35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1 015 842 407,56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1 006 280 507,33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985 287 176,07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1 024 544 211,47</w:t>
            </w:r>
          </w:p>
        </w:tc>
      </w:tr>
      <w:tr w:rsidR="009D73A0" w:rsidRPr="00C075BE" w:rsidTr="009D73A0">
        <w:trPr>
          <w:cantSplit/>
          <w:trHeight w:val="544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C075BE" w:rsidRDefault="009D73A0" w:rsidP="009D7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1 254 235 636,22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231 636 913,84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246 634 835,64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268 789 113,81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255 520 105,61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251 654 667,32</w:t>
            </w:r>
          </w:p>
        </w:tc>
      </w:tr>
      <w:tr w:rsidR="009D73A0" w:rsidRPr="00C075BE" w:rsidTr="009D73A0">
        <w:trPr>
          <w:cantSplit/>
          <w:trHeight w:val="24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C075BE" w:rsidRDefault="009D73A0" w:rsidP="009D7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3 466 223 099,10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662 685 803,51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703 229 957,46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690 954 343,52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683 719 920,46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725 633 074,15</w:t>
            </w:r>
          </w:p>
        </w:tc>
      </w:tr>
      <w:tr w:rsidR="009D73A0" w:rsidRPr="00C075BE" w:rsidTr="009D73A0">
        <w:trPr>
          <w:cantSplit/>
          <w:trHeight w:val="24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C075BE" w:rsidRDefault="009D73A0" w:rsidP="009D7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226 240 418,46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20 422 134,00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65 977 614,46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46 537 050,00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46 047 150,00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47 256 470,00</w:t>
            </w:r>
          </w:p>
        </w:tc>
      </w:tr>
      <w:tr w:rsidR="00403AEF" w:rsidRPr="00C075BE" w:rsidTr="009D73A0">
        <w:trPr>
          <w:cantSplit/>
          <w:trHeight w:val="24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C075BE" w:rsidRDefault="00403AEF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EF" w:rsidRPr="00532146" w:rsidRDefault="00403AEF" w:rsidP="005321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214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EF" w:rsidRDefault="00403AEF" w:rsidP="00532146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EF" w:rsidRDefault="00403AEF" w:rsidP="00532146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EF" w:rsidRDefault="00403AEF" w:rsidP="00532146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3AEF" w:rsidRDefault="00403AEF" w:rsidP="00532146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EF" w:rsidRDefault="00403AEF" w:rsidP="00532146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06D" w:rsidRPr="00C075BE" w:rsidRDefault="006E606D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06D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Механизм реализации </w:t>
      </w:r>
      <w:r w:rsidR="00B71B7A" w:rsidRPr="006E606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6E606D">
        <w:rPr>
          <w:rFonts w:ascii="Times New Roman" w:eastAsia="Times New Roman" w:hAnsi="Times New Roman" w:cs="Times New Roman"/>
          <w:b/>
          <w:sz w:val="24"/>
          <w:szCs w:val="24"/>
        </w:rPr>
        <w:t>одпрограммы</w:t>
      </w:r>
    </w:p>
    <w:p w:rsidR="00C075BE" w:rsidRPr="00C075BE" w:rsidRDefault="0094337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C075BE" w:rsidRPr="006E606D">
        <w:rPr>
          <w:rFonts w:ascii="Times New Roman" w:eastAsia="Times New Roman" w:hAnsi="Times New Roman" w:cs="Times New Roman"/>
          <w:sz w:val="24"/>
          <w:szCs w:val="24"/>
        </w:rPr>
        <w:t>ализация подпрограммы мероприятий осуществляется путем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Представление услуги через действующую</w:t>
      </w:r>
      <w:r w:rsidR="000C0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технозону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ДАТА парка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Участие в открытых онлайн-уроках, реализуемых с учетом опыта цикла открытых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уроков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>», направленных на раннюю профориентацию для всех общеобразовательных организаций  района</w:t>
      </w:r>
    </w:p>
    <w:p w:rsidR="00057123" w:rsidRPr="002C642F" w:rsidRDefault="00057123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</w:r>
    </w:p>
    <w:p w:rsidR="00057123" w:rsidRPr="00C075BE" w:rsidRDefault="00057123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  организации работы «Школы одаренных детей»;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организации работы МБОУ ОСОШ №2 в режиме районного ресурсного центра по инклюзивному образованию;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повышения квалификации педагогических работников и  вовлечение учителей в национальную систему профессионального роста педагогических работников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вовлечение учителей в возрасте до 35 лет в различные формы поддержки и сопровождения в первые три года работы;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проведением аттестации педагогических кадров;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укреплением материально-технической базы образовательных организаций через оснащение цифрового образовательного ресурса</w:t>
      </w:r>
      <w:r w:rsidR="000C0DAB">
        <w:rPr>
          <w:rFonts w:ascii="Times New Roman" w:eastAsia="Times New Roman" w:hAnsi="Times New Roman" w:cs="Times New Roman"/>
          <w:sz w:val="24"/>
          <w:szCs w:val="24"/>
        </w:rPr>
        <w:t xml:space="preserve"> и создание современных условий;</w:t>
      </w:r>
    </w:p>
    <w:p w:rsidR="00C075BE" w:rsidRPr="00C075BE" w:rsidRDefault="000C0DA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функционирование центров цифрового, гуманитарного профилей (Точки роста)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мониторинг удовлетворенности участников образовательных отношений качеством образовательных услуг</w:t>
      </w:r>
    </w:p>
    <w:p w:rsidR="000C0DAB" w:rsidRPr="00C075BE" w:rsidRDefault="000C0DA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C0DAB">
        <w:rPr>
          <w:rFonts w:ascii="Times New Roman" w:eastAsia="Times New Roman" w:hAnsi="Times New Roman" w:cs="Times New Roman"/>
          <w:sz w:val="24"/>
          <w:szCs w:val="24"/>
        </w:rPr>
        <w:t>финансовый контроль и бухгалтерская дисциплина.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Целевые индикаторы и показатели, которые должны быть достигнуты при реализации подпрограммы, представлены в приложении 2.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Ответственными исполнителями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рограммы являются Управление образования администрации </w:t>
      </w:r>
      <w:proofErr w:type="spellStart"/>
      <w:r w:rsidRPr="00943379">
        <w:rPr>
          <w:rFonts w:ascii="Times New Roman" w:eastAsia="Times New Roman" w:hAnsi="Times New Roman" w:cs="Times New Roman"/>
          <w:sz w:val="24"/>
          <w:szCs w:val="24"/>
        </w:rPr>
        <w:t>Устьянск</w:t>
      </w:r>
      <w:r w:rsidR="000D3A83" w:rsidRPr="00943379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0D3A83" w:rsidRPr="0094337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0D3A83" w:rsidRPr="0094337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, образовательные организации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Ответственные исполнители:</w:t>
      </w:r>
    </w:p>
    <w:p w:rsidR="00C075BE" w:rsidRPr="00C075BE" w:rsidRDefault="00C075BE" w:rsidP="00943379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Подпрограммы в соответствии с д</w:t>
      </w:r>
      <w:r w:rsidR="00C87F81">
        <w:rPr>
          <w:rFonts w:ascii="Times New Roman" w:eastAsia="Times New Roman" w:hAnsi="Times New Roman" w:cs="Times New Roman"/>
          <w:sz w:val="24"/>
          <w:szCs w:val="24"/>
        </w:rPr>
        <w:t>ействующим законодательством РФ и</w:t>
      </w:r>
      <w:r w:rsidR="00C87F81" w:rsidRPr="00C87F81">
        <w:t xml:space="preserve"> </w:t>
      </w:r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943379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Несут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63C" w:rsidRPr="004B41D4" w:rsidRDefault="00901CA3" w:rsidP="000E5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E2063C" w:rsidRDefault="00E2063C" w:rsidP="004B4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Прогноз конечных результатов </w:t>
      </w:r>
      <w:r w:rsidR="00FA6FEB">
        <w:rPr>
          <w:rFonts w:ascii="Times New Roman" w:eastAsia="Times New Roman" w:hAnsi="Times New Roman" w:cs="Times New Roman"/>
          <w:b/>
          <w:sz w:val="24"/>
          <w:szCs w:val="24"/>
        </w:rPr>
        <w:t>подпрограммы</w:t>
      </w:r>
    </w:p>
    <w:p w:rsidR="00EA1DC1" w:rsidRPr="00EA1DC1" w:rsidRDefault="00EA1DC1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DC1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детей в возрасте до 3-х лет, охваченных услугами дошкольного образования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граждан положительно оценивших качество услуг психолого- педагогической, методической и консультативной помощи, от общего числа обратившихся за получением услуги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 НП «Поддержка семей, имеющих детей»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ДОУ в соответствии с соглашением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3915" w:rsidRPr="004B41D4" w:rsidRDefault="00B23915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915">
        <w:rPr>
          <w:rFonts w:ascii="Times New Roman" w:eastAsia="Times New Roman" w:hAnsi="Times New Roman" w:cs="Times New Roman"/>
          <w:sz w:val="24"/>
          <w:szCs w:val="24"/>
        </w:rPr>
        <w:t>-Повышение до 95%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-100% освоения обучающимися основной общеобразовател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ьной программы по ее завершении;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-95% обучающихся на уровне среднего общего образования обучаются по углубленным программам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школ  в соответствии с соглашением 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-показатель удовлетворенности участников образовательных отношений качеством образовательных услуг к концу программы не ниже 3,6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детей с ограниченными возможностями здоровья в возрасте от 7 до 18 лет, обучающихся по программам общего образования (в любой форме), от общей численности детей с ограниченными возможностями здоровья в возрасте от 7 до 18 лет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-50% учителей общеобразовательных организаций, вовлеченных в национальную систему профессионального роста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. НП «Учитель будущего»;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-90% детей, получающих горячее питание в образовательных организациях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-80% детей в возрасте от 5 до 18 лет, охваченных образовательными программами дополнительного образования различной направленности в ра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мках НП «Успех каждого ребенка»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7123" w:rsidRPr="004B41D4" w:rsidRDefault="00057123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-30%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-50%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508" w:rsidRPr="009A6508"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НП «Успех каждог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о ребенка»;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-95% участников открытых онлайн-уроков, реализуемых с учетом опыта цикла открытых уроков «</w:t>
      </w:r>
      <w:proofErr w:type="spellStart"/>
      <w:r w:rsidRPr="004B41D4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4B41D4">
        <w:rPr>
          <w:rFonts w:ascii="Times New Roman" w:eastAsia="Times New Roman" w:hAnsi="Times New Roman" w:cs="Times New Roman"/>
          <w:sz w:val="24"/>
          <w:szCs w:val="24"/>
        </w:rPr>
        <w:t>», направленных на раннюю профориентацию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508" w:rsidRPr="009A6508"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-30% обучающихся охваченных в </w:t>
      </w:r>
      <w:proofErr w:type="spellStart"/>
      <w:r w:rsidRPr="004B41D4">
        <w:rPr>
          <w:rFonts w:ascii="Times New Roman" w:eastAsia="Times New Roman" w:hAnsi="Times New Roman" w:cs="Times New Roman"/>
          <w:sz w:val="24"/>
          <w:szCs w:val="24"/>
        </w:rPr>
        <w:t>технозонах</w:t>
      </w:r>
      <w:proofErr w:type="spell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«ДАТА –парка»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A6508" w:rsidRPr="009A6508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ребенка»;</w:t>
      </w:r>
    </w:p>
    <w:p w:rsidR="009A6508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НП «Современная школа»;</w:t>
      </w:r>
    </w:p>
    <w:p w:rsidR="009A6508" w:rsidRDefault="009A6508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- 2000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занятых в центрах гуманитарного и цифрового профиля (Точки роста) </w:t>
      </w:r>
    </w:p>
    <w:p w:rsidR="009A6508" w:rsidRDefault="006E606D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lastRenderedPageBreak/>
        <w:t>-100% выполнение показателя средней заработной платы  педагогов дополнительного образования  в соответствии с соглашением 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>%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платформой</w:t>
      </w:r>
    </w:p>
    <w:p w:rsidR="004B41D4" w:rsidRPr="004B41D4" w:rsidRDefault="009A6508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цифровой образовательной среды.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508">
        <w:rPr>
          <w:rFonts w:ascii="Times New Roman" w:eastAsia="Times New Roman" w:hAnsi="Times New Roman" w:cs="Times New Roman"/>
          <w:sz w:val="24"/>
          <w:szCs w:val="24"/>
        </w:rPr>
        <w:t xml:space="preserve">НП 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>«Цифровая образовательная среда»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-6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>% детей, охваченных образовательными программами дополнительного образования физкультурно-оздоровительной и спортивной направленности;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детей, проживающих в интернате, получают горячее питание;</w:t>
      </w:r>
    </w:p>
    <w:p w:rsidR="003C52D2" w:rsidRPr="003C52D2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образовательных организаций оснащены пищеблоками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063C" w:rsidRPr="004B41D4" w:rsidRDefault="007934E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34E4">
        <w:rPr>
          <w:rFonts w:ascii="Times New Roman" w:eastAsia="Times New Roman" w:hAnsi="Times New Roman" w:cs="Times New Roman"/>
          <w:sz w:val="24"/>
          <w:szCs w:val="24"/>
        </w:rPr>
        <w:t>100% детей, осваивающих образовательные программы начального общего образования, получают горячее питание</w:t>
      </w:r>
    </w:p>
    <w:p w:rsidR="00E2063C" w:rsidRPr="00C075BE" w:rsidRDefault="00E2063C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0E5E56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Подпрограмма 2</w:t>
      </w:r>
    </w:p>
    <w:p w:rsidR="004927D9" w:rsidRDefault="00743B17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Создание современной (безопасной) инфраструктуры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организаций</w:t>
      </w:r>
      <w:r w:rsidR="006E60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27D9">
        <w:rPr>
          <w:rFonts w:ascii="Times New Roman" w:eastAsia="Times New Roman" w:hAnsi="Times New Roman" w:cs="Times New Roman"/>
          <w:b/>
          <w:sz w:val="24"/>
          <w:szCs w:val="24"/>
        </w:rPr>
        <w:t>Устьянского</w:t>
      </w:r>
      <w:proofErr w:type="spellEnd"/>
      <w:r w:rsidR="004927D9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  <w:r w:rsidR="00743B1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E5E56" w:rsidRDefault="000E5E56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0E5E56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482"/>
      </w:tblGrid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075BE" w:rsidRPr="00C075BE" w:rsidTr="00477036">
        <w:trPr>
          <w:cantSplit/>
          <w:trHeight w:val="2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образовательные организации, подведомственные Управлению образования администрации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 подпрограммы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Обеспечение современных (безопасных) условий для организации общего и дополнительного образования в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Устьянском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районе.</w:t>
            </w:r>
          </w:p>
        </w:tc>
      </w:tr>
      <w:tr w:rsidR="00EA1DC1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C1" w:rsidRPr="00477036" w:rsidRDefault="00EA1DC1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C1" w:rsidRPr="00EA1DC1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1.Создать безопасные условия в образовательных организациях, в том числе для инклюзивного образования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EA1DC1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2. Создать условия, отвечающие требованиям пожарной безопасности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EA1DC1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3.Создать условия, отвечающие требованиям безопасности граждан и антитеррористической защищенности объектов образовательных организаций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477036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4.Создать условия для муниципального информационно библиотечного центра и школьных информационно библиотечных центров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567EB5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B5" w:rsidRPr="00EA1DC1" w:rsidRDefault="00567EB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B5" w:rsidRPr="00EA2191" w:rsidRDefault="00567EB5" w:rsidP="00567EB5">
            <w:pPr>
              <w:pStyle w:val="aff2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ремонтных работ в образовательных организациях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477036" w:rsidRDefault="00567EB5" w:rsidP="0056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  <w:r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модернизации (капитальному ремонту) школьных систем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477036" w:rsidRDefault="00567EB5" w:rsidP="0056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безопасных условий по подвозу обучающихся к месту учебы и обратно, оснащение образовательных организаций школьными автобусами, соответствующими современным требованиям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EA2191" w:rsidRDefault="00567EB5" w:rsidP="00567EB5">
            <w:pPr>
              <w:pStyle w:val="aff2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условий, отвечающих требованиям пожарной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EA2191" w:rsidRDefault="00567EB5" w:rsidP="00567EB5">
            <w:pPr>
              <w:pStyle w:val="aff2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 по обеспечению безопасности граждан и антитеррористической защищенности объектов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7EB5" w:rsidRPr="00567EB5" w:rsidRDefault="00567EB5" w:rsidP="00EA1DC1">
            <w:pPr>
              <w:pStyle w:val="aff2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территорий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F43" w:rsidRDefault="00251F43" w:rsidP="00251F43">
            <w:pPr>
              <w:pStyle w:val="aff2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муниципального информационно-библиотечного центра и школьных ИБЦ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51F43" w:rsidRDefault="00251F43" w:rsidP="00251F43">
            <w:pPr>
              <w:pStyle w:val="aff2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</w:t>
            </w:r>
            <w:r w:rsidR="00A72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инклюзивного образования (</w:t>
            </w:r>
            <w:r w:rsidRPr="0025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25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безбарьерных</w:t>
            </w:r>
            <w:proofErr w:type="spellEnd"/>
            <w:r w:rsidRPr="0025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условий маломобильных людей в рамках программы "Доступная среда")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51F43" w:rsidRPr="00251F43" w:rsidRDefault="00251F43" w:rsidP="00251F43">
            <w:pPr>
              <w:pStyle w:val="aff2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цифрового образовательного кольца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075BE" w:rsidRPr="00C075BE" w:rsidTr="00477036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Сроки и этапы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2024 годы: 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477036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программе, </w:t>
            </w:r>
            <w:r w:rsidR="009D73A0" w:rsidRPr="009D73A0">
              <w:rPr>
                <w:rFonts w:ascii="Times New Roman" w:eastAsia="Times New Roman" w:hAnsi="Times New Roman" w:cs="Times New Roman"/>
                <w:sz w:val="24"/>
                <w:szCs w:val="24"/>
              </w:rPr>
              <w:t>294 957 914,29</w:t>
            </w:r>
            <w:r w:rsidR="009D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C4168D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92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D73A0" w:rsidRPr="009D73A0">
              <w:rPr>
                <w:rFonts w:ascii="Times New Roman" w:eastAsia="Times New Roman" w:hAnsi="Times New Roman" w:cs="Times New Roman"/>
                <w:sz w:val="24"/>
                <w:szCs w:val="24"/>
              </w:rPr>
              <w:t>67 385 775,31</w:t>
            </w:r>
            <w:r w:rsidR="009D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="00B63793">
              <w:rPr>
                <w:rFonts w:ascii="Times New Roman" w:eastAsia="Times New Roman" w:hAnsi="Times New Roman" w:cs="Times New Roman"/>
                <w:sz w:val="24"/>
                <w:szCs w:val="24"/>
              </w:rPr>
              <w:t>тной бюджет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63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D73A0" w:rsidRPr="009D73A0">
              <w:rPr>
                <w:rFonts w:ascii="Times New Roman" w:eastAsia="Times New Roman" w:hAnsi="Times New Roman" w:cs="Times New Roman"/>
                <w:sz w:val="24"/>
                <w:szCs w:val="24"/>
              </w:rPr>
              <w:t>65 134 056,98</w:t>
            </w:r>
            <w:r w:rsidR="009D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9D73A0" w:rsidRPr="009D73A0">
              <w:rPr>
                <w:rFonts w:ascii="Times New Roman" w:eastAsia="Times New Roman" w:hAnsi="Times New Roman" w:cs="Times New Roman"/>
                <w:sz w:val="24"/>
                <w:szCs w:val="24"/>
              </w:rPr>
              <w:t>162 438 082,00</w:t>
            </w:r>
            <w:r w:rsidR="009D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внебюджетные источники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проблемы и необходимость е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ё решения программными методами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включает в себя ремонт помещений образовательных организаций, установку ограждений территории и теневых навесов на прогулочных площадках дошкольных образовательных учреждений. 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15 муниципальных образовательных учреждениях находится 127 (71)зданий учебного, бытового и хозяйственного назначения. Срок эксплуатации зданий и сооружений всех типов составляет от 20 до 100 лет.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Муниципальные образовательные учреждения располагаются: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 кирпичных зданиях -58 (62)% учреждений;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деревянных зданиях – 42 (38)% учреждений. 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Техническое состояние зданий, находящихся в ведении образовательных организаций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района, характеризуются высокой степенью износа.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Требует замены автопарк школьных автобусов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Оборудование, приобретенное по программе модернизации в 2008-2011 годах,  также требует замены.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 настоящее время большое внимание уделяется вопросам инклюзивного образования детей с особыми потребностями в обучении.  В соответствии с этим требуется создать условия для инклюзивного образования детей-инвалидов и детей с ограниченными возможностями здоровья.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РАЗДЕЛ 2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цели, задачи 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и сроки выполнения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является создание условий, необходимых для обеспечения подготовки зданий и помещений образовательных организаций к безаварийной работе, для предотвращения чрезвычайных ситуаций и антитеррористической безопасности.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Достижение указанной цели обеспечивается решением следующих задач:</w:t>
      </w:r>
    </w:p>
    <w:p w:rsidR="00C075BE" w:rsidRPr="00C075BE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Проведение ремонтных работ в образовательных организациях</w:t>
      </w:r>
    </w:p>
    <w:p w:rsidR="00C075BE" w:rsidRPr="00C075BE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безопасных условий по подвозу обучающихся к месту учебы и обратно, оснащение образовательных организаций школьными автобусами, соответствующими современным требованиям</w:t>
      </w:r>
    </w:p>
    <w:p w:rsidR="00C075BE" w:rsidRPr="00C075BE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условий, отвечающих требованиям пожарной безопасности</w:t>
      </w:r>
    </w:p>
    <w:p w:rsidR="00C075BE" w:rsidRPr="00C075BE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Реализация мер по обеспечению безопасности граждан и антитеррористической защищенности объектов образовательных организаций</w:t>
      </w:r>
    </w:p>
    <w:p w:rsidR="00C075BE" w:rsidRPr="00C075BE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 для инклюзивного образования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075BE" w:rsidRPr="00C075BE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Внедрение целевой модели цифровой образовательной среды в общеобразовательных организациях</w:t>
      </w:r>
    </w:p>
    <w:p w:rsidR="00C075BE" w:rsidRPr="00C075BE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Установка ЦОК (цифровое образовательное кольцо)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в школах</w:t>
      </w:r>
    </w:p>
    <w:p w:rsidR="00C075BE" w:rsidRPr="00C075BE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 для  информационно-библиотечных центров.</w:t>
      </w:r>
    </w:p>
    <w:p w:rsidR="0086782B" w:rsidRPr="0086782B" w:rsidRDefault="0086782B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2020-2024 годы.</w:t>
      </w:r>
    </w:p>
    <w:p w:rsidR="00E174C9" w:rsidRPr="0086782B" w:rsidRDefault="00E174C9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целевых индикаторов и показателей Программы в соответствии с приложением 2</w:t>
      </w:r>
    </w:p>
    <w:p w:rsidR="00C075BE" w:rsidRPr="00C075BE" w:rsidRDefault="00C075BE" w:rsidP="00C075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7EB5" w:rsidRDefault="00567EB5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3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урсное обеспечение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области и федерации на соответствующие финансовые годы.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Подпрограммы, подлежат ежегодному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подпрограммы по источникам, направлениям расходования средств и годам составляет: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418"/>
        <w:gridCol w:w="1275"/>
        <w:gridCol w:w="1276"/>
        <w:gridCol w:w="1418"/>
        <w:gridCol w:w="1275"/>
        <w:gridCol w:w="1276"/>
      </w:tblGrid>
      <w:tr w:rsidR="00C075BE" w:rsidRPr="00C075BE" w:rsidTr="00116CAA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финансирования, всего     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116CAA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075BE" w:rsidRPr="00C075BE" w:rsidRDefault="00C075BE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5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C075BE" w:rsidRPr="00C075BE" w:rsidRDefault="00C075BE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73A0" w:rsidRPr="00C075BE" w:rsidTr="00B50B78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C075BE" w:rsidRDefault="009D73A0" w:rsidP="009D7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9D73A0" w:rsidRPr="00C075BE" w:rsidRDefault="009D73A0" w:rsidP="009D7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294 957 914,29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21 453 187,27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27 523 645,13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173 600 750,57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60 354 385,32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12 025 946,00</w:t>
            </w:r>
          </w:p>
        </w:tc>
      </w:tr>
      <w:tr w:rsidR="009D73A0" w:rsidRPr="00C075BE" w:rsidTr="00B50B78">
        <w:trPr>
          <w:cantSplit/>
          <w:trHeight w:val="641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C075BE" w:rsidRDefault="009D73A0" w:rsidP="009D7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67 385 775,31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9 911 340,13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12 393 058,97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19 128 272,21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13 927 158,00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12 025 946,00</w:t>
            </w:r>
          </w:p>
        </w:tc>
      </w:tr>
      <w:tr w:rsidR="009D73A0" w:rsidRPr="00C075BE" w:rsidTr="00B50B78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C075BE" w:rsidRDefault="009D73A0" w:rsidP="009D7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65 134 056,98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11 541 847,14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15 130 586,16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19 832 796,36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18 628 827,32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D73A0" w:rsidRPr="00C075BE" w:rsidTr="00B50B78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C075BE" w:rsidRDefault="009D73A0" w:rsidP="009D7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162 438 082,00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134 639 682,00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27 798 400,00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E02F1" w:rsidRPr="00C075BE" w:rsidTr="00116CAA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C075BE" w:rsidRDefault="00FE02F1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3B17" w:rsidRPr="00C075BE" w:rsidRDefault="00743B17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ханизм реализации подпрограммы.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Реализация подпрограммных мероприятий осуществляется путем размещения муниципальных заказов на поставку товаров, выполнение работ и оказание услуг, заключения гражданско-правовых договоров в установленном законодательством порядке.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Ответственными исполнителями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я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вляются Управление образования администрации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</w:t>
      </w:r>
      <w:r w:rsidR="000D3A83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0D3A8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0D3A8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, образовательные организации.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Ответственные исполнители:</w:t>
      </w:r>
    </w:p>
    <w:p w:rsidR="00C075BE" w:rsidRPr="00C075BE" w:rsidRDefault="00C075BE" w:rsidP="00943379">
      <w:pPr>
        <w:widowControl w:val="0"/>
        <w:numPr>
          <w:ilvl w:val="0"/>
          <w:numId w:val="9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действующим законодательством Российской Федерации</w:t>
      </w:r>
      <w:r w:rsidR="00C87F8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943379">
      <w:pPr>
        <w:widowControl w:val="0"/>
        <w:numPr>
          <w:ilvl w:val="0"/>
          <w:numId w:val="9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несут ответственность за целевое и эффективное использование выделяемых на выполнение 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рограммы бюджетных средств.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FEB" w:rsidRPr="00FA6FEB" w:rsidRDefault="00901CA3" w:rsidP="000E5E56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8F1752" w:rsidRDefault="00FA6FEB" w:rsidP="00BC3154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9A6508" w:rsidRPr="00740B8D" w:rsidRDefault="009A6508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B8D"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подпрограммы, при запланированных объемах финансирования, </w:t>
      </w:r>
      <w:r w:rsidRPr="00740B8D">
        <w:rPr>
          <w:rFonts w:ascii="Times New Roman" w:eastAsia="Times New Roman" w:hAnsi="Times New Roman" w:cs="Times New Roman"/>
          <w:sz w:val="24"/>
          <w:szCs w:val="24"/>
        </w:rPr>
        <w:lastRenderedPageBreak/>
        <w:t>ожидается достижение следующих результатов:</w:t>
      </w:r>
    </w:p>
    <w:p w:rsidR="00FA6FEB" w:rsidRPr="00FA6FEB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Снижение до35% муниципальных образовательных учреждений, здания которых находятся в аварийном состоянии или требуют капитального ремонта, в общем числе муниципаль</w:t>
      </w:r>
      <w:r w:rsidR="00B23915">
        <w:rPr>
          <w:rFonts w:ascii="Times New Roman" w:eastAsia="Times New Roman" w:hAnsi="Times New Roman" w:cs="Times New Roman"/>
          <w:sz w:val="24"/>
          <w:szCs w:val="24"/>
        </w:rPr>
        <w:t>ных образовательных учреждений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-100% транспортных средств, осуществляющих подвоз детей к месту учебы и обратно, срок эксплуатации которых не превышает 10 лет;</w:t>
      </w:r>
    </w:p>
    <w:p w:rsidR="007A2217" w:rsidRPr="00FA6FEB" w:rsidRDefault="007A2217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217">
        <w:rPr>
          <w:rFonts w:ascii="Times New Roman" w:eastAsia="Times New Roman" w:hAnsi="Times New Roman" w:cs="Times New Roman"/>
          <w:sz w:val="24"/>
          <w:szCs w:val="24"/>
        </w:rPr>
        <w:t>- 100 муниципальных  образовательных учреждений, в которых установлена пожарная сигнализация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>% муниципальных общеобразовательных учреждений с моделью цифровой образовательной среды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НП «Цифровая образовательная среда»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217" w:rsidRDefault="007A2217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C0DAB" w:rsidRPr="00AE1545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 образовательных учреждений, в которых установлен</w:t>
      </w:r>
      <w:r w:rsidR="000C0DAB" w:rsidRPr="00AE154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 xml:space="preserve"> системы 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>видеонаблюдени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Pr="00FA6FEB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</w:t>
      </w:r>
      <w:r w:rsidR="003C1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спортивных залов с обновленной материально-технической  базой  для занятий физической культурой и спортом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 НП «Успех каждого ребенка»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Pr="00FA6FEB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C107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общеобразовательных учреждений в которых установлено цифровое образовательное кольцо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Default="00BC3154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- 40% </w:t>
      </w:r>
      <w:r w:rsidR="00FA6FEB" w:rsidRPr="00FA6FEB">
        <w:rPr>
          <w:rFonts w:ascii="Times New Roman" w:eastAsia="Times New Roman" w:hAnsi="Times New Roman" w:cs="Times New Roman"/>
          <w:sz w:val="24"/>
          <w:szCs w:val="24"/>
        </w:rPr>
        <w:t>информационно библиотечных центров в числе общег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о количества школьных библиотек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752" w:rsidRDefault="008F1752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Pr="00AE1545" w:rsidRDefault="008F1752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0E5E56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Подпрограмма 3</w:t>
      </w:r>
    </w:p>
    <w:p w:rsidR="00C075BE" w:rsidRPr="00C075BE" w:rsidRDefault="0061045B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«Отды</w:t>
      </w:r>
      <w:r w:rsidRPr="0061045B">
        <w:rPr>
          <w:rFonts w:ascii="Times New Roman" w:eastAsia="Times New Roman" w:hAnsi="Times New Roman" w:cs="Times New Roman"/>
          <w:b/>
          <w:sz w:val="24"/>
          <w:szCs w:val="24"/>
        </w:rPr>
        <w:t>х   и занятость детей  в  каникулярный  период</w:t>
      </w:r>
      <w:r w:rsidR="00414EC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E5E56" w:rsidRDefault="000E5E56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0E5E56">
        <w:rPr>
          <w:rFonts w:ascii="Times New Roman" w:eastAsia="Times New Roman" w:hAnsi="Times New Roman" w:cs="Times New Roman"/>
          <w:b/>
          <w:sz w:val="24"/>
          <w:szCs w:val="24"/>
        </w:rPr>
        <w:t>АСПОРТ</w:t>
      </w: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482"/>
      </w:tblGrid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075BE" w:rsidRPr="00C075BE" w:rsidTr="00BB1D23">
        <w:trPr>
          <w:cantSplit/>
          <w:trHeight w:val="2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0D3A83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культуры и </w:t>
            </w:r>
            <w:r w:rsidR="00C075BE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туризма администрации</w:t>
            </w:r>
            <w:r w:rsidR="00C075BE" w:rsidRPr="00A40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муниципальные бюджетные образовательные организации, подведомственные Управлению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        подпрограммы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BB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и обеспечение отдыха, оздоровления и занятости детей  в каникулярный период.</w:t>
            </w:r>
          </w:p>
        </w:tc>
      </w:tr>
      <w:tr w:rsidR="006C3D79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1.Укрепление  материально-технической  базы  загородных стационарных оздоровительных лагерей.</w:t>
            </w:r>
          </w:p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2.Создание  безопасных условий  при организации  отдыха  детей.</w:t>
            </w:r>
          </w:p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3 Создание условий для трудоустройства несовершеннолетних в т.ч</w:t>
            </w:r>
            <w:r w:rsidR="00892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</w:t>
            </w:r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попавших в ТЖС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567EB5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B5" w:rsidRPr="00414ECD" w:rsidRDefault="00567EB5" w:rsidP="00EF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B5" w:rsidRPr="00251F43" w:rsidRDefault="00567EB5" w:rsidP="00567EB5">
            <w:pPr>
              <w:pStyle w:val="aff2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 материально-технической базы загородных  стационарных  оздоровительных  учреждений.</w:t>
            </w:r>
          </w:p>
          <w:p w:rsidR="00567EB5" w:rsidRPr="00251F43" w:rsidRDefault="00567EB5" w:rsidP="00567EB5">
            <w:pPr>
              <w:pStyle w:val="aff2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>Акарицидная</w:t>
            </w:r>
            <w:proofErr w:type="spellEnd"/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обработка территорий оздоровительных лагерей. </w:t>
            </w:r>
          </w:p>
          <w:p w:rsidR="00567EB5" w:rsidRPr="00251F43" w:rsidRDefault="00567EB5" w:rsidP="00567EB5">
            <w:pPr>
              <w:pStyle w:val="aff2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курсовой подготовки работников, занятых организацией летнего отдыха детей.</w:t>
            </w:r>
          </w:p>
          <w:p w:rsidR="00567EB5" w:rsidRPr="00251F43" w:rsidRDefault="00567EB5" w:rsidP="00567EB5">
            <w:pPr>
              <w:pStyle w:val="aff2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трудоустройства несовершеннолетних, в </w:t>
            </w:r>
            <w:proofErr w:type="spellStart"/>
            <w:proofErr w:type="gramStart"/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несовершеннолетних</w:t>
            </w:r>
            <w:proofErr w:type="gramEnd"/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попавших в ТЖС. </w:t>
            </w:r>
          </w:p>
          <w:p w:rsidR="00567EB5" w:rsidRPr="00414ECD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оздоровлению и организации занятости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5BE" w:rsidRPr="00C075BE" w:rsidTr="00BB1D23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2024 годы: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BB1D23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подпрограммы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программе,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9D73A0" w:rsidRPr="009D73A0">
              <w:rPr>
                <w:rFonts w:ascii="Times New Roman" w:eastAsia="Times New Roman" w:hAnsi="Times New Roman" w:cs="Times New Roman"/>
                <w:sz w:val="24"/>
                <w:szCs w:val="24"/>
              </w:rPr>
              <w:t>21 117 512,55</w:t>
            </w:r>
            <w:r w:rsidR="009D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  <w:p w:rsidR="00C075BE" w:rsidRPr="00414ECD" w:rsidRDefault="000C2964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  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D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D73A0" w:rsidRPr="009D73A0">
              <w:rPr>
                <w:rFonts w:ascii="Times New Roman" w:eastAsia="Times New Roman" w:hAnsi="Times New Roman" w:cs="Times New Roman"/>
                <w:sz w:val="24"/>
                <w:szCs w:val="24"/>
              </w:rPr>
              <w:t>3 965 314,18</w:t>
            </w:r>
            <w:r w:rsidR="009D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3002" w:rsidRPr="00DD3002">
              <w:rPr>
                <w:rFonts w:ascii="Times New Roman" w:eastAsia="Times New Roman" w:hAnsi="Times New Roman" w:cs="Times New Roman"/>
                <w:sz w:val="24"/>
                <w:szCs w:val="24"/>
              </w:rPr>
              <w:t>17 152 198,37</w:t>
            </w:r>
            <w:r w:rsidR="00DD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0,00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3B17" w:rsidRP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джетные источники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3B17" w:rsidRP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9DF" w:rsidRPr="00C075BE" w:rsidRDefault="00E749DF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Одной из задач, стоящих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образовательными организациями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является сохранение и укрепление здоровья школьников, в том числе по обеспечению эффективной 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рганизации отдыха и оздоровления обучающихся в общеобразовательных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чреждениях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Правительством  Архангельской  области   принят  областной  закон  «Об  организации  и  обеспечении отдыха, оздоровления и занятости детей»,  от 30.09.2011г.  № 326-24-ОЗ.  Настоящий  закон  регулирует  правовую  деятельность  по организации  отдыха,  оздоровления  и  занятости  детей;  гарантирует  права  детей  и  их  родителей  на  получение  социальной  поддержки  в  соответствии с законодательством  Российской Федерации  и  законодательством  Архангельской  области. Последовательное осуществление мер по развитию системы детского отдыха, оздоровления и занятости позволит максимально обеспечить право каждого ребенка на полноценный отдых, оздоровление и занятость в период каникул.     </w:t>
      </w:r>
    </w:p>
    <w:p w:rsidR="00C075BE" w:rsidRPr="00C075BE" w:rsidRDefault="00943379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смотря на достигнутые в предыдущие годы позитивные результаты по решению вопросов организации летнего отдыха, оздоровления, занятости детей и подростков сохраняется много проблем, которые требуют решения.  В особо сложных условиях оказались семьи, не имеющие возможности организовать полноценное питание и оздоровление детей.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Анализ  ситуации  в летних  оздоровительных  учреждениях  в течение  нескольких  лет  позволил  выявить  основные  проблемы,  возникающие  при  проведении  летних  оздоровительных  кампаний.  Особенно  актуальными  остаются  вопросы,  связанные  с  подготовкой  к  открытию  учреждений  отдыха:</w:t>
      </w:r>
    </w:p>
    <w:p w:rsidR="00C075BE" w:rsidRPr="00C075BE" w:rsidRDefault="007338DC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Устаревшая материально-техническая база загородных стационарных оздоровительных учреждений.</w:t>
      </w:r>
    </w:p>
    <w:p w:rsidR="00C075BE" w:rsidRPr="00C075BE" w:rsidRDefault="00C075BE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загородных лагерей  педагогическими  кадрами, медицинскими кадрами,  квалифицированными  работниками  столовых.</w:t>
      </w:r>
    </w:p>
    <w:p w:rsidR="00C075BE" w:rsidRPr="00C075BE" w:rsidRDefault="00C075BE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 безопасных  условий  при  проведении  оздоровительной  кампании.</w:t>
      </w:r>
    </w:p>
    <w:p w:rsidR="00C075BE" w:rsidRPr="00C075BE" w:rsidRDefault="00C075BE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Охрана загородных лагерей (в плане подготовки – ограждения территории,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видео-наблюдение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наличие автоматической пожарной сигнализации (АПС) с выводом сигнала на пульт пожарной части).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Times New Roman"/>
        </w:rPr>
      </w:pPr>
    </w:p>
    <w:p w:rsidR="00C075BE" w:rsidRPr="00C075BE" w:rsidRDefault="00C075BE" w:rsidP="00943379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 текущий  период  самой  доступной  с  финансовой  стороны,  является  оздоровление  детей  в  лагерях  с  дневным  пребыванием  детей.  </w:t>
      </w:r>
    </w:p>
    <w:p w:rsidR="00C075BE" w:rsidRPr="00C075BE" w:rsidRDefault="00C075BE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Применение программно-целевого метода позволит обеспечить эффективное взаимодействие органов местного самоуправления и заинтересованных ведомств и учреждений, родителей (законных представителей).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Настоящая подпрограмма разработана для достижения основной цели -  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рганизация  и обеспечение отдыха, оздоровления и занятости детей  в каникулярный период.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Подпрограммные мероприятия направлены на решение следующих задач:</w:t>
      </w:r>
    </w:p>
    <w:p w:rsidR="00C075BE" w:rsidRPr="00C075BE" w:rsidRDefault="00C075BE" w:rsidP="00943379">
      <w:pPr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Укрепление  материально-технической  базы  загородных стационарных оздоровительных лагерей.</w:t>
      </w:r>
    </w:p>
    <w:p w:rsidR="00C075BE" w:rsidRPr="00C075BE" w:rsidRDefault="00C075BE" w:rsidP="00943379">
      <w:pPr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 безопасных условий  при организации  отдыха  детей.</w:t>
      </w:r>
    </w:p>
    <w:p w:rsidR="00C075BE" w:rsidRPr="00C075BE" w:rsidRDefault="00C075BE" w:rsidP="00943379">
      <w:pPr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Увеличение  охвата  детей  различными формами  оздоровления.</w:t>
      </w:r>
    </w:p>
    <w:p w:rsidR="00C075BE" w:rsidRPr="00C075BE" w:rsidRDefault="00C075BE" w:rsidP="00943379">
      <w:pPr>
        <w:widowControl w:val="0"/>
        <w:numPr>
          <w:ilvl w:val="0"/>
          <w:numId w:val="11"/>
        </w:numPr>
        <w:tabs>
          <w:tab w:val="clear" w:pos="660"/>
          <w:tab w:val="num" w:pos="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 для трудоустр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ойства несовершеннолетних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 xml:space="preserve"> в т.ч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попавших в ТЖС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этапы, осуществляется по мере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2020-2024 годы.</w:t>
      </w:r>
    </w:p>
    <w:p w:rsidR="00E174C9" w:rsidRDefault="00E174C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евых индикаторов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 показателей подп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приложением 2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752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Pr="0086782B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 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 обеспечение 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Выполнение Программы не разделяется на этапы, осуществляется по мере финансирования.   Финансирование  мероприятий  программы осуществляется  за  счет  средств  областного  и  муниципального  бюджетов,  а  также  за  счет  привлеченных  средств.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Подпрограммы,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Участие  в  реализации  и  финансировании  мероприятий 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 определ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яется  соглашениями  о  намерениях  с  министерством  труда,  занятости и социального  развития  Правительства  Архангельской  области.</w:t>
      </w:r>
    </w:p>
    <w:p w:rsidR="000C2964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составляет: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418"/>
        <w:gridCol w:w="1275"/>
        <w:gridCol w:w="1276"/>
        <w:gridCol w:w="1276"/>
        <w:gridCol w:w="1134"/>
        <w:gridCol w:w="1276"/>
      </w:tblGrid>
      <w:tr w:rsidR="00C075BE" w:rsidRPr="00C075BE" w:rsidTr="00C075BE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финансирования, всего     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73A0" w:rsidRPr="00C075BE" w:rsidTr="00532146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C075BE" w:rsidRDefault="009D73A0" w:rsidP="009D7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9D73A0" w:rsidRPr="00C075BE" w:rsidRDefault="009D73A0" w:rsidP="009D7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21 117 512,55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1 942 784,25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4 335 490,64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5 100 412,56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4 869 412,54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4 869 412,56</w:t>
            </w:r>
          </w:p>
        </w:tc>
      </w:tr>
      <w:tr w:rsidR="009D73A0" w:rsidRPr="00C075BE" w:rsidTr="00532146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C075BE" w:rsidRDefault="009D73A0" w:rsidP="009D7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3 965 314,18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1 742 784,25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722 529,93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</w:tr>
      <w:tr w:rsidR="009D73A0" w:rsidRPr="00C075BE" w:rsidTr="00532146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C075BE" w:rsidRDefault="009D73A0" w:rsidP="009D7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бластной бюджет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17 152 198,37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3 612 960,71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4 600 412,56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4 369 412,54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4 369 412,56</w:t>
            </w:r>
          </w:p>
        </w:tc>
      </w:tr>
      <w:tr w:rsidR="009D73A0" w:rsidRPr="00C075BE" w:rsidTr="00532146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C075BE" w:rsidRDefault="009D73A0" w:rsidP="009D7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едеральный бюджет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3A0" w:rsidRPr="009D73A0" w:rsidRDefault="009D73A0" w:rsidP="009D73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73A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86782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075BE"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небюджетные источники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Механизм реализации </w:t>
      </w:r>
      <w:r w:rsidR="00E2063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Субсидия  муниципальному  образованию 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 на реализацию  мероприятий  Подпрограммы  выделя</w:t>
      </w:r>
      <w:r w:rsidR="00CF7F3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тся  из  областного бюджета  в  соответствии с соглашением (договором),  заключенным между  министерством  труда, занятости и социального развития Правительства Архангельской области  и  администрацией  муниципального образования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Управление образования, как уполно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моченный  орган  администрации </w:t>
      </w:r>
      <w:proofErr w:type="spellStart"/>
      <w:r w:rsidR="00A724FC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в  части обеспечения отдыха, оздоровления и занятости детей и подростков  в  лагерях не  санаторного  типа,  разрабатывает и утверждает  нормативные правовые  документы в пределах своей компетенции.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FEB" w:rsidRPr="00FA6FEB" w:rsidRDefault="00901CA3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3C1075" w:rsidRDefault="003C107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FA6FEB" w:rsidRPr="00FA6FEB" w:rsidRDefault="00FA6FE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-100% действующих мест в структурном подразделении детский оздоровительный лагерь «Колос» муниципального бюджетного общеобразовательного учреждения «Октябрьская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  школа №2» от суммарной проектной мощности данного</w:t>
      </w:r>
      <w:r w:rsidR="003C1075">
        <w:rPr>
          <w:rFonts w:ascii="Times New Roman" w:eastAsia="Times New Roman" w:hAnsi="Times New Roman" w:cs="Times New Roman"/>
          <w:sz w:val="24"/>
          <w:szCs w:val="24"/>
        </w:rPr>
        <w:t xml:space="preserve"> учреждения;</w:t>
      </w:r>
    </w:p>
    <w:p w:rsidR="00FA6FEB" w:rsidRPr="00FA6FEB" w:rsidRDefault="00FA6FE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-5% несовершеннолетних охвачены трудоустройством в т.ч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FA6FEB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proofErr w:type="gramEnd"/>
      <w:r w:rsidR="00892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>попавших в ТЖС-93% детей охвачены организованным оздоровлением</w:t>
      </w:r>
    </w:p>
    <w:p w:rsidR="00AE1545" w:rsidRDefault="00FA6FE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-85%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</w:t>
      </w:r>
    </w:p>
    <w:p w:rsidR="00E174C9" w:rsidRDefault="00E174C9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CA3" w:rsidRPr="00C075BE" w:rsidRDefault="00901CA3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0E5E56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</w:t>
      </w:r>
      <w:r w:rsidRPr="000E5E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одпрограмма 4</w:t>
      </w:r>
    </w:p>
    <w:p w:rsidR="00C075BE" w:rsidRPr="00C075BE" w:rsidRDefault="00414ECD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развития одаренных детей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0E5E56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80"/>
      </w:tblGrid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 района</w:t>
            </w:r>
          </w:p>
        </w:tc>
      </w:tr>
      <w:tr w:rsidR="00C075BE" w:rsidRPr="00C075BE" w:rsidTr="00414ECD">
        <w:trPr>
          <w:cantSplit/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бюджетные образовательные организации, подведомственные Управлению образования администрации 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поддержка о</w:t>
            </w:r>
            <w:r w:rsidR="00AE1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даренных (талантливых) детей,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условий, обеспечивающих повышение творческой активности, развитию лидерских качеств обучающихся</w:t>
            </w:r>
          </w:p>
        </w:tc>
      </w:tr>
      <w:tr w:rsidR="00AE1545" w:rsidRPr="00C075BE" w:rsidTr="004A0E51">
        <w:trPr>
          <w:cantSplit/>
          <w:trHeight w:val="73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5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для развития  технического творчества </w:t>
            </w:r>
          </w:p>
          <w:p w:rsidR="00AE1545" w:rsidRPr="00414ECD" w:rsidRDefault="00AE1545" w:rsidP="00C075BE">
            <w:pPr>
              <w:widowControl w:val="0"/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Создать условия для развития естественно-научной направленности</w:t>
            </w:r>
          </w:p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 </w:t>
            </w:r>
          </w:p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выявлению талантливых детей, создавать условия для развития и реализации их творческих способностей</w:t>
            </w:r>
          </w:p>
        </w:tc>
      </w:tr>
      <w:tr w:rsidR="00AE1545" w:rsidRPr="00C075BE" w:rsidTr="004A0E51">
        <w:trPr>
          <w:cantSplit/>
          <w:trHeight w:val="240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AD5" w:rsidRPr="00C075BE" w:rsidTr="006F1D8E">
        <w:trPr>
          <w:cantSplit/>
          <w:trHeight w:val="249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AD5" w:rsidRPr="00414ECD" w:rsidRDefault="005E0AD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AD5" w:rsidRPr="005E0AD5" w:rsidRDefault="00251F43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конференциях (Юность Поморья, Форум гражданских инициатив " Я гражданин России", Живая классика)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5E0AD5" w:rsidRDefault="00251F43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олимпиаде школьников (регион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этап, муниципальный этап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BB1D23" w:rsidRDefault="00251F43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0AD5"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Default="00251F43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 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районного праздника «Юные дарования </w:t>
            </w:r>
            <w:proofErr w:type="spellStart"/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1F43" w:rsidRPr="00414ECD" w:rsidRDefault="00251F43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4.5. </w:t>
            </w:r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одаренных детей</w:t>
            </w:r>
          </w:p>
          <w:p w:rsidR="005E0AD5" w:rsidRPr="00414ECD" w:rsidRDefault="00251F43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технического творчества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0AD5" w:rsidRPr="005E0AD5" w:rsidRDefault="00251F43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естественно-научной направленности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5BE" w:rsidRPr="00C075BE" w:rsidTr="00414ECD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2024 годы: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414ECD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4C3243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программе,  </w:t>
            </w:r>
            <w:r w:rsidR="00B50B78" w:rsidRP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>2 827 578,61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  <w:p w:rsidR="00C075BE" w:rsidRPr="00414ECD" w:rsidRDefault="004C3243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</w:t>
            </w:r>
            <w:r w:rsidR="00B50B78" w:rsidRP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>2 827 578,61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тной бюджет    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0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альный бюджет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E81229">
              <w:t xml:space="preserve"> 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856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джетные источники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t xml:space="preserve"> </w:t>
            </w:r>
            <w:r w:rsidR="00E81229"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Полномочия в сфере дополнительного образования находятся на муниципальном уровне. 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 все услуги по реализации дополнительных общеразвивающих программ осуществляются через общеобразовательные учреждения. В структуру МБОУ «ОСОШ №2» входят Октябрьская ДЮСШ 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ДЮЦ. Во всех школах созданы школьные спортивные клубы, интеллектуальные клубы. Общий охват дополнительным образованием составляет 78%.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то же время изучение запросов потребителей на рынке дополнительных образовательных услуг говорит о следующем: </w:t>
      </w:r>
    </w:p>
    <w:p w:rsidR="00C075BE" w:rsidRPr="00C075BE" w:rsidRDefault="00C075BE" w:rsidP="00943379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72% </w:t>
      </w:r>
      <w:r w:rsidR="005E0AD5" w:rsidRPr="00C075BE">
        <w:rPr>
          <w:rFonts w:ascii="Times New Roman" w:eastAsia="Times New Roman" w:hAnsi="Times New Roman" w:cs="Times New Roman"/>
          <w:sz w:val="24"/>
          <w:szCs w:val="24"/>
        </w:rPr>
        <w:t>опрошенных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желают заниматься техническим творчеством (видеостудия, фотостудия, основы программирования, робо</w:t>
      </w:r>
      <w:r w:rsidR="00B57ABE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техника); 27% опрошенных – не знают историю и традиции своего края. </w:t>
      </w:r>
    </w:p>
    <w:p w:rsidR="00C075BE" w:rsidRPr="00C075BE" w:rsidRDefault="00C075BE" w:rsidP="00943379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Определённый опыт работы накоплен в УДЮЦ через деятельность детской общественной организации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союз учащихся». В тоже время необходимо проводить работу по включению активных учащихся в «Российское движение школьников» </w:t>
      </w:r>
    </w:p>
    <w:p w:rsidR="00C075BE" w:rsidRPr="00C075BE" w:rsidRDefault="00C075BE" w:rsidP="00C075BE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для достижения основной цели:</w:t>
      </w:r>
    </w:p>
    <w:p w:rsidR="00AE1545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Выявление и поддержка одаренных (талантливых) детей, создание  условий, обеспечивающих повышение творческой активности, развитию лидерских качеств обучающихся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Подпрограммные мероприятия направлены на решение следующих задач:</w:t>
      </w:r>
    </w:p>
    <w:p w:rsidR="00C075BE" w:rsidRPr="00C075BE" w:rsidRDefault="00AE154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Создать условия для развития  технического творчества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;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5BE" w:rsidRPr="00C075BE" w:rsidRDefault="00AE154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Создать условия для развития </w:t>
      </w:r>
      <w:r w:rsidR="003C107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стественно-научного направления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75BE" w:rsidRPr="00C075BE" w:rsidRDefault="00AE154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;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5BE" w:rsidRDefault="00AE154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Способствовать выявлению талантливых детей, создавать условия для развития и реализации их творческих способностей</w:t>
      </w:r>
      <w:r w:rsidR="008678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2020-2024 годы.</w:t>
      </w:r>
    </w:p>
    <w:p w:rsidR="0086782B" w:rsidRPr="00C075BE" w:rsidRDefault="00E174C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154" w:rsidRPr="00C075BE" w:rsidRDefault="00BC3154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рограммы,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</w:t>
      </w:r>
      <w:r w:rsidR="000D3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Подпрограммы по источникам, направлениям расходования средств по годам:</w:t>
      </w:r>
    </w:p>
    <w:p w:rsidR="00BC3154" w:rsidRPr="00C075BE" w:rsidRDefault="00BC3154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276"/>
        <w:gridCol w:w="1417"/>
        <w:gridCol w:w="1276"/>
        <w:gridCol w:w="1276"/>
        <w:gridCol w:w="1234"/>
        <w:gridCol w:w="1176"/>
      </w:tblGrid>
      <w:tr w:rsidR="00C075BE" w:rsidRPr="00C075BE" w:rsidTr="00C075BE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финансирования,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всего     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0B78" w:rsidRPr="00C075BE" w:rsidTr="00B50B78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C075BE" w:rsidRDefault="00B50B78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B50B78" w:rsidRPr="00C075BE" w:rsidRDefault="00B50B78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2 827 578,61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556 578,61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</w:tr>
      <w:tr w:rsidR="00B50B78" w:rsidRPr="00C075BE" w:rsidTr="00B50B78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C075BE" w:rsidRDefault="00B50B7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2 827 578,61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556 578,61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</w:tr>
      <w:tr w:rsidR="00B50B78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C075BE" w:rsidRDefault="00B50B7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бластной бюджет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50B78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C075BE" w:rsidRDefault="00B50B7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едеральный бюджет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86782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075BE"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небюджетные источники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Подпрограммы</w:t>
      </w:r>
    </w:p>
    <w:p w:rsidR="00C075BE" w:rsidRPr="00E174C9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 исполнителем Подпрограммы является  Управление образования 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администрации муниципального образования «</w:t>
      </w:r>
      <w:proofErr w:type="spellStart"/>
      <w:r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образовательные организации. </w:t>
      </w:r>
    </w:p>
    <w:p w:rsidR="00C075BE" w:rsidRPr="00E174C9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Ответственный исполнитель:</w:t>
      </w:r>
    </w:p>
    <w:p w:rsidR="00C075BE" w:rsidRPr="008F1752" w:rsidRDefault="008F1752" w:rsidP="00943379">
      <w:pPr>
        <w:pStyle w:val="aff2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75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075BE" w:rsidRPr="008F1752">
        <w:rPr>
          <w:rFonts w:ascii="Times New Roman" w:eastAsia="Times New Roman" w:hAnsi="Times New Roman" w:cs="Times New Roman"/>
          <w:sz w:val="24"/>
          <w:szCs w:val="24"/>
        </w:rPr>
        <w:t>беспечивает выполнение мероприятий Подпрограммы в соответствии с действующим законодательством Российской Федер</w:t>
      </w:r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ации и</w:t>
      </w:r>
      <w:r w:rsidR="00C87F81" w:rsidRPr="008F1752">
        <w:t xml:space="preserve"> </w:t>
      </w:r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8F1752" w:rsidRDefault="008F1752" w:rsidP="00943379">
      <w:pPr>
        <w:pStyle w:val="aff2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75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075BE" w:rsidRPr="008F1752">
        <w:rPr>
          <w:rFonts w:ascii="Times New Roman" w:eastAsia="Times New Roman" w:hAnsi="Times New Roman" w:cs="Times New Roman"/>
          <w:sz w:val="24"/>
          <w:szCs w:val="24"/>
        </w:rPr>
        <w:t>есет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093" w:rsidRDefault="00D77093" w:rsidP="009960F7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6FEB" w:rsidRPr="00FA6FEB" w:rsidRDefault="00901CA3" w:rsidP="009960F7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</w:t>
      </w:r>
    </w:p>
    <w:p w:rsidR="008F1752" w:rsidRDefault="00FA6FEB" w:rsidP="008F1752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Прогноз конечных результатов подпрограммы</w:t>
      </w:r>
    </w:p>
    <w:p w:rsidR="00B444AC" w:rsidRPr="00B444AC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В рамках реализации подпрограммы, при запланированных объемах финансирования, ожидается 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остижение следующих результатов</w:t>
      </w:r>
      <w:r w:rsidR="00B444AC" w:rsidRPr="00B444A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50% детей, охваченных технической деятельностью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5% детей, охваченных естественно-научной деятельностью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70% детей с ОВЗ охваченных программами дополнительного образования в том числе с по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мощью дистанционных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технологий.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НП</w:t>
      </w:r>
      <w:proofErr w:type="spellEnd"/>
      <w:proofErr w:type="gramEnd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 «Успех каждого ребенка»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8% стали участниками   районного праздника  «Юные дарования </w:t>
      </w:r>
      <w:proofErr w:type="spellStart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Устьи</w:t>
      </w:r>
      <w:proofErr w:type="spellEnd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Участие во всероссийской олимпиаде школьников: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Школьный этап – 60%      Муниципальный этап – 35%</w:t>
      </w:r>
    </w:p>
    <w:p w:rsidR="00FA6FEB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Региональный этап – 6%       Заключительный этап -0,06%</w:t>
      </w:r>
    </w:p>
    <w:p w:rsidR="00BC3154" w:rsidRPr="00FA6FEB" w:rsidRDefault="00BC3154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75BE" w:rsidRPr="00D77093" w:rsidRDefault="00C075BE" w:rsidP="00C075BE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216" w:firstLine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770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Подпрограмма 5</w:t>
      </w:r>
    </w:p>
    <w:p w:rsidR="00C075BE" w:rsidRPr="00C075BE" w:rsidRDefault="00414ECD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реализации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674FF1" w:rsidRDefault="00674FF1" w:rsidP="00674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D77093">
        <w:rPr>
          <w:rFonts w:ascii="Times New Roman" w:eastAsia="Times New Roman" w:hAnsi="Times New Roman" w:cs="Times New Roman"/>
          <w:b/>
          <w:sz w:val="24"/>
          <w:szCs w:val="24"/>
        </w:rPr>
        <w:t>АСПОРТ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80"/>
      </w:tblGrid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075BE" w:rsidRPr="00C075BE" w:rsidTr="00674FF1">
        <w:trPr>
          <w:cantSplit/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подпрограммы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эффективной деятельности органов исполнительной власти в сфере образования</w:t>
            </w:r>
          </w:p>
        </w:tc>
      </w:tr>
      <w:tr w:rsidR="00C075BE" w:rsidRPr="00C075BE" w:rsidTr="00674FF1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эффективную деятельность Управления образования для реализации  Программы</w:t>
            </w: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251F43" w:rsidRDefault="00C075BE" w:rsidP="00251F43">
            <w:pPr>
              <w:pStyle w:val="aff2"/>
              <w:numPr>
                <w:ilvl w:val="1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в сфере образования</w:t>
            </w:r>
          </w:p>
        </w:tc>
      </w:tr>
      <w:tr w:rsidR="00C075BE" w:rsidRPr="00C075BE" w:rsidTr="00674FF1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2024 годы: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674FF1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</w:t>
            </w:r>
            <w:r w:rsidR="00FC6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50B78" w:rsidRP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>70 520 420,16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14ECD" w:rsidRDefault="004C3243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 </w:t>
            </w:r>
            <w:r w:rsidR="00B50B78" w:rsidRP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>70 520 420,16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14ECD" w:rsidRDefault="00856BE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0</w:t>
            </w:r>
            <w:r w:rsidRPr="00856BE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3C13B9">
              <w:t xml:space="preserve">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юджетные источники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4A2AC2" w:rsidRDefault="004A2AC2" w:rsidP="004A2A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474F" w:rsidRPr="00C075BE" w:rsidRDefault="00E6474F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области.</w:t>
      </w:r>
    </w:p>
    <w:p w:rsidR="00C075BE" w:rsidRPr="00943379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рограммы, подлежат уточнению при формировании бюджета </w:t>
      </w:r>
      <w:proofErr w:type="spellStart"/>
      <w:r w:rsidRPr="00943379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по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источникам, направлениям расходования средств по годам: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1276"/>
        <w:gridCol w:w="1276"/>
        <w:gridCol w:w="1275"/>
        <w:gridCol w:w="1276"/>
        <w:gridCol w:w="1276"/>
      </w:tblGrid>
      <w:tr w:rsidR="00C075BE" w:rsidRPr="00C075BE" w:rsidTr="00856BEE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финансирования, всего     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856BEE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0B78" w:rsidRPr="00C075BE" w:rsidTr="00856BEE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C075BE" w:rsidRDefault="00B50B78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B50B78" w:rsidRPr="00C075BE" w:rsidRDefault="00B50B78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70 520 420,16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13 370 422,13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13 699 325,03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14 738 271,00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14 288 224,00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14 424 178,00</w:t>
            </w:r>
          </w:p>
        </w:tc>
      </w:tr>
      <w:tr w:rsidR="00B50B78" w:rsidRPr="00C075BE" w:rsidTr="00856BE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C075BE" w:rsidRDefault="00B50B7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70 520 420,16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13 370 422,13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13 699 325,03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14 738 271,00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14 288 224,00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14 424 178,00</w:t>
            </w:r>
          </w:p>
        </w:tc>
      </w:tr>
      <w:tr w:rsidR="00B50B78" w:rsidRPr="00C075BE" w:rsidTr="00856BE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C075BE" w:rsidRDefault="00B50B7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бластной бюджет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50B78" w:rsidRPr="00C075BE" w:rsidTr="00856BE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C075BE" w:rsidRDefault="00B50B7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едеральный бюджет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075BE" w:rsidRPr="00C075BE" w:rsidTr="00856BE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86782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075BE"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небюджетные источники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Настоящая подпрограмма разработана для достижения основной цели - 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Обеспечение эффективной деятельности органов исполнительной власти в сфере образования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Подпрограммные мероприятия направлены на решение следующих задач:</w:t>
      </w:r>
    </w:p>
    <w:p w:rsidR="0086782B" w:rsidRPr="00C075BE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Обеспечить эффективную деятельность Управления образования для реализации 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этапы, осуществляется по мере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2020-2024 годы.</w:t>
      </w:r>
    </w:p>
    <w:p w:rsidR="00E81DE5" w:rsidRPr="0086782B" w:rsidRDefault="00E81DE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DE5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в</w:t>
      </w:r>
      <w:r w:rsidRPr="00E81DE5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приложением 2</w:t>
      </w:r>
    </w:p>
    <w:p w:rsidR="0086782B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Ответственным исполнителем 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рограммы является Управление образования администрации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</w:t>
      </w:r>
      <w:r w:rsidR="00901CA3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901CA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901CA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. Ответственные исполнители: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1. Обеспечивают выполнение мероприятий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</w:t>
      </w:r>
      <w:r w:rsidR="00E174C9">
        <w:rPr>
          <w:rFonts w:ascii="Times New Roman" w:eastAsia="Times New Roman" w:hAnsi="Times New Roman" w:cs="Times New Roman"/>
          <w:sz w:val="24"/>
          <w:szCs w:val="24"/>
        </w:rPr>
        <w:t xml:space="preserve">ательством Российской Федерации и </w:t>
      </w:r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</w:t>
      </w:r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lastRenderedPageBreak/>
        <w:t>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2. Несут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C075BE" w:rsidRPr="00943379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b/>
          <w:sz w:val="24"/>
          <w:szCs w:val="24"/>
        </w:rPr>
        <w:t>Организация управления программой и контроль за ходом ее реализации</w:t>
      </w:r>
    </w:p>
    <w:p w:rsidR="00C075BE" w:rsidRDefault="00E2063C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Управление 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рограммой и контроль за ходом ее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реализации осуществляется в соответствии с разделом 5 Порядка разработки, реализации и оценки эффективности муниципальных прогр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амм 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стьянского</w:t>
      </w:r>
      <w:proofErr w:type="spellEnd"/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>, утвержденного п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остановлением администрации </w:t>
      </w:r>
      <w:proofErr w:type="spellStart"/>
      <w:r w:rsidR="00A724FC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3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093" w:rsidRPr="000D3A83">
        <w:rPr>
          <w:rFonts w:ascii="Times New Roman" w:eastAsia="Times New Roman" w:hAnsi="Times New Roman" w:cs="Times New Roman"/>
          <w:sz w:val="24"/>
          <w:szCs w:val="24"/>
        </w:rPr>
        <w:t>от 02.03.2022 года №391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A83" w:rsidRPr="00C075BE" w:rsidRDefault="000D3A83" w:rsidP="00D77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FEB" w:rsidRPr="00B444AC" w:rsidRDefault="00FA6FEB" w:rsidP="00FA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C075BE" w:rsidRPr="00B444AC" w:rsidRDefault="00FA6FEB" w:rsidP="00FA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B444AC" w:rsidRPr="00FA6FEB" w:rsidRDefault="00B444AC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</w:t>
      </w: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075BE" w:rsidRPr="00C075BE" w:rsidRDefault="00FA6FEB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075BE" w:rsidRPr="00C075BE" w:rsidSect="00C075BE">
          <w:footerReference w:type="default" r:id="rId8"/>
          <w:footerReference w:type="first" r:id="rId9"/>
          <w:pgSz w:w="11906" w:h="16838" w:code="9"/>
          <w:pgMar w:top="426" w:right="707" w:bottom="567" w:left="1559" w:header="709" w:footer="0" w:gutter="0"/>
          <w:cols w:space="708"/>
          <w:titlePg/>
          <w:docGrid w:linePitch="360"/>
        </w:sect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Эффективность ре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ализации муниципальной программы</w:t>
      </w:r>
      <w:r w:rsidRPr="00B444AC">
        <w:rPr>
          <w:rFonts w:ascii="Times New Roman" w:eastAsia="Times New Roman" w:hAnsi="Times New Roman" w:cs="Times New Roman"/>
          <w:sz w:val="24"/>
          <w:szCs w:val="24"/>
        </w:rPr>
        <w:t xml:space="preserve"> не ниже</w:t>
      </w:r>
      <w:r w:rsidR="005B2953">
        <w:rPr>
          <w:rFonts w:ascii="Times New Roman" w:eastAsia="Times New Roman" w:hAnsi="Times New Roman" w:cs="Times New Roman"/>
          <w:sz w:val="24"/>
          <w:szCs w:val="24"/>
        </w:rPr>
        <w:t xml:space="preserve"> 0,9</w:t>
      </w:r>
    </w:p>
    <w:p w:rsidR="00C70ECD" w:rsidRPr="00743B17" w:rsidRDefault="00C70ECD" w:rsidP="005B2953">
      <w:pPr>
        <w:widowControl w:val="0"/>
        <w:autoSpaceDE w:val="0"/>
        <w:autoSpaceDN w:val="0"/>
        <w:adjustRightInd w:val="0"/>
        <w:spacing w:after="108" w:line="240" w:lineRule="auto"/>
        <w:outlineLvl w:val="0"/>
      </w:pPr>
      <w:bookmarkStart w:id="2" w:name="_Таблица_1"/>
      <w:bookmarkStart w:id="3" w:name="_Таблица_9"/>
      <w:bookmarkStart w:id="4" w:name="_Таблица_10"/>
      <w:bookmarkStart w:id="5" w:name="_Таблица_13"/>
      <w:bookmarkEnd w:id="0"/>
      <w:bookmarkEnd w:id="2"/>
      <w:bookmarkEnd w:id="3"/>
      <w:bookmarkEnd w:id="4"/>
      <w:bookmarkEnd w:id="5"/>
    </w:p>
    <w:sectPr w:rsidR="00C70ECD" w:rsidRPr="00743B17" w:rsidSect="00C07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887" w:rsidRDefault="00615887">
      <w:pPr>
        <w:spacing w:after="0" w:line="240" w:lineRule="auto"/>
      </w:pPr>
      <w:r>
        <w:separator/>
      </w:r>
    </w:p>
  </w:endnote>
  <w:endnote w:type="continuationSeparator" w:id="0">
    <w:p w:rsidR="00615887" w:rsidRDefault="0061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3A0" w:rsidRDefault="009D73A0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D73A0" w:rsidRDefault="009D73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3A0" w:rsidRDefault="009D73A0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9D73A0" w:rsidRDefault="009D73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887" w:rsidRDefault="00615887">
      <w:pPr>
        <w:spacing w:after="0" w:line="240" w:lineRule="auto"/>
      </w:pPr>
      <w:r>
        <w:separator/>
      </w:r>
    </w:p>
  </w:footnote>
  <w:footnote w:type="continuationSeparator" w:id="0">
    <w:p w:rsidR="00615887" w:rsidRDefault="00615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0D88"/>
    <w:multiLevelType w:val="hybridMultilevel"/>
    <w:tmpl w:val="6C72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7B8A"/>
    <w:multiLevelType w:val="hybridMultilevel"/>
    <w:tmpl w:val="E098BCE2"/>
    <w:lvl w:ilvl="0" w:tplc="9856C7AE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" w15:restartNumberingAfterBreak="0">
    <w:nsid w:val="08C47491"/>
    <w:multiLevelType w:val="hybridMultilevel"/>
    <w:tmpl w:val="4D983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42BD4"/>
    <w:multiLevelType w:val="hybridMultilevel"/>
    <w:tmpl w:val="A502D3BA"/>
    <w:lvl w:ilvl="0" w:tplc="DF28B2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A1D3668"/>
    <w:multiLevelType w:val="hybridMultilevel"/>
    <w:tmpl w:val="2C60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12440"/>
    <w:multiLevelType w:val="hybridMultilevel"/>
    <w:tmpl w:val="047EC768"/>
    <w:lvl w:ilvl="0" w:tplc="409A9F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27A7701"/>
    <w:multiLevelType w:val="hybridMultilevel"/>
    <w:tmpl w:val="A6DE3412"/>
    <w:lvl w:ilvl="0" w:tplc="765E6E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04893"/>
    <w:multiLevelType w:val="multilevel"/>
    <w:tmpl w:val="FBAA3A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F3471B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B945BD"/>
    <w:multiLevelType w:val="hybridMultilevel"/>
    <w:tmpl w:val="2E8E4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512D33"/>
    <w:multiLevelType w:val="multilevel"/>
    <w:tmpl w:val="25F6A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B0B0D61"/>
    <w:multiLevelType w:val="hybridMultilevel"/>
    <w:tmpl w:val="D6BE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D1784"/>
    <w:multiLevelType w:val="hybridMultilevel"/>
    <w:tmpl w:val="A1FCC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C2030"/>
    <w:multiLevelType w:val="hybridMultilevel"/>
    <w:tmpl w:val="321CC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E0954"/>
    <w:multiLevelType w:val="hybridMultilevel"/>
    <w:tmpl w:val="14AA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C232C2"/>
    <w:multiLevelType w:val="multilevel"/>
    <w:tmpl w:val="4586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DC20EDC"/>
    <w:multiLevelType w:val="hybridMultilevel"/>
    <w:tmpl w:val="ED2401F4"/>
    <w:lvl w:ilvl="0" w:tplc="0419000F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7" w15:restartNumberingAfterBreak="0">
    <w:nsid w:val="43D21131"/>
    <w:multiLevelType w:val="multilevel"/>
    <w:tmpl w:val="DADA6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C2D2AD3"/>
    <w:multiLevelType w:val="hybridMultilevel"/>
    <w:tmpl w:val="260865B6"/>
    <w:lvl w:ilvl="0" w:tplc="1994B58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BE1C00"/>
    <w:multiLevelType w:val="hybridMultilevel"/>
    <w:tmpl w:val="A4225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E66E7"/>
    <w:multiLevelType w:val="hybridMultilevel"/>
    <w:tmpl w:val="FE406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21F2F"/>
    <w:multiLevelType w:val="hybridMultilevel"/>
    <w:tmpl w:val="D39ED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532D0"/>
    <w:multiLevelType w:val="hybridMultilevel"/>
    <w:tmpl w:val="1FE2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10F91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47109"/>
    <w:multiLevelType w:val="hybridMultilevel"/>
    <w:tmpl w:val="A6DE3412"/>
    <w:lvl w:ilvl="0" w:tplc="765E6E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6428E3"/>
    <w:multiLevelType w:val="hybridMultilevel"/>
    <w:tmpl w:val="2A44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6256F"/>
    <w:multiLevelType w:val="multilevel"/>
    <w:tmpl w:val="7416E8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27" w15:restartNumberingAfterBreak="0">
    <w:nsid w:val="7289324C"/>
    <w:multiLevelType w:val="hybridMultilevel"/>
    <w:tmpl w:val="7AFA3CC0"/>
    <w:lvl w:ilvl="0" w:tplc="B99C196A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8" w15:restartNumberingAfterBreak="0">
    <w:nsid w:val="79B261DD"/>
    <w:multiLevelType w:val="hybridMultilevel"/>
    <w:tmpl w:val="1AC0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3"/>
  </w:num>
  <w:num w:numId="4">
    <w:abstractNumId w:val="3"/>
  </w:num>
  <w:num w:numId="5">
    <w:abstractNumId w:val="24"/>
  </w:num>
  <w:num w:numId="6">
    <w:abstractNumId w:val="16"/>
  </w:num>
  <w:num w:numId="7">
    <w:abstractNumId w:val="10"/>
  </w:num>
  <w:num w:numId="8">
    <w:abstractNumId w:val="27"/>
  </w:num>
  <w:num w:numId="9">
    <w:abstractNumId w:val="5"/>
  </w:num>
  <w:num w:numId="10">
    <w:abstractNumId w:val="9"/>
  </w:num>
  <w:num w:numId="11">
    <w:abstractNumId w:val="18"/>
  </w:num>
  <w:num w:numId="12">
    <w:abstractNumId w:val="8"/>
  </w:num>
  <w:num w:numId="13">
    <w:abstractNumId w:val="28"/>
  </w:num>
  <w:num w:numId="14">
    <w:abstractNumId w:val="25"/>
  </w:num>
  <w:num w:numId="15">
    <w:abstractNumId w:val="22"/>
  </w:num>
  <w:num w:numId="16">
    <w:abstractNumId w:val="11"/>
  </w:num>
  <w:num w:numId="17">
    <w:abstractNumId w:val="1"/>
  </w:num>
  <w:num w:numId="18">
    <w:abstractNumId w:val="6"/>
  </w:num>
  <w:num w:numId="19">
    <w:abstractNumId w:val="21"/>
  </w:num>
  <w:num w:numId="20">
    <w:abstractNumId w:val="13"/>
  </w:num>
  <w:num w:numId="21">
    <w:abstractNumId w:val="4"/>
  </w:num>
  <w:num w:numId="22">
    <w:abstractNumId w:val="12"/>
  </w:num>
  <w:num w:numId="23">
    <w:abstractNumId w:val="17"/>
  </w:num>
  <w:num w:numId="24">
    <w:abstractNumId w:val="20"/>
  </w:num>
  <w:num w:numId="25">
    <w:abstractNumId w:val="19"/>
  </w:num>
  <w:num w:numId="26">
    <w:abstractNumId w:val="0"/>
  </w:num>
  <w:num w:numId="27">
    <w:abstractNumId w:val="2"/>
  </w:num>
  <w:num w:numId="28">
    <w:abstractNumId w:val="2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BE"/>
    <w:rsid w:val="00007261"/>
    <w:rsid w:val="00010E0F"/>
    <w:rsid w:val="000148BA"/>
    <w:rsid w:val="000176B0"/>
    <w:rsid w:val="00017A9C"/>
    <w:rsid w:val="00020103"/>
    <w:rsid w:val="00024741"/>
    <w:rsid w:val="00027D26"/>
    <w:rsid w:val="0003048D"/>
    <w:rsid w:val="000304CE"/>
    <w:rsid w:val="00031731"/>
    <w:rsid w:val="00034A17"/>
    <w:rsid w:val="00034BE9"/>
    <w:rsid w:val="000352C8"/>
    <w:rsid w:val="0004028D"/>
    <w:rsid w:val="00042303"/>
    <w:rsid w:val="00053D68"/>
    <w:rsid w:val="00057123"/>
    <w:rsid w:val="00061487"/>
    <w:rsid w:val="00065C38"/>
    <w:rsid w:val="00066EE4"/>
    <w:rsid w:val="000711A6"/>
    <w:rsid w:val="0007340C"/>
    <w:rsid w:val="00076DE3"/>
    <w:rsid w:val="000778E9"/>
    <w:rsid w:val="00077F63"/>
    <w:rsid w:val="0008288A"/>
    <w:rsid w:val="000837B2"/>
    <w:rsid w:val="00085C61"/>
    <w:rsid w:val="000960B4"/>
    <w:rsid w:val="000A3C11"/>
    <w:rsid w:val="000A4F9C"/>
    <w:rsid w:val="000B4127"/>
    <w:rsid w:val="000B7714"/>
    <w:rsid w:val="000C0DAB"/>
    <w:rsid w:val="000C2405"/>
    <w:rsid w:val="000C2964"/>
    <w:rsid w:val="000C69F9"/>
    <w:rsid w:val="000D003D"/>
    <w:rsid w:val="000D0E67"/>
    <w:rsid w:val="000D1D19"/>
    <w:rsid w:val="000D3A83"/>
    <w:rsid w:val="000E0C6F"/>
    <w:rsid w:val="000E1C1C"/>
    <w:rsid w:val="000E5E56"/>
    <w:rsid w:val="000F1971"/>
    <w:rsid w:val="000F251B"/>
    <w:rsid w:val="000F2714"/>
    <w:rsid w:val="000F513B"/>
    <w:rsid w:val="001038E6"/>
    <w:rsid w:val="001049A9"/>
    <w:rsid w:val="00110039"/>
    <w:rsid w:val="00114DB4"/>
    <w:rsid w:val="00116CAA"/>
    <w:rsid w:val="00123545"/>
    <w:rsid w:val="001259DE"/>
    <w:rsid w:val="00127C41"/>
    <w:rsid w:val="00131217"/>
    <w:rsid w:val="00131C53"/>
    <w:rsid w:val="00134F62"/>
    <w:rsid w:val="00135292"/>
    <w:rsid w:val="001401C3"/>
    <w:rsid w:val="001422A0"/>
    <w:rsid w:val="00146E38"/>
    <w:rsid w:val="00152E36"/>
    <w:rsid w:val="001530AC"/>
    <w:rsid w:val="00156F29"/>
    <w:rsid w:val="00157624"/>
    <w:rsid w:val="00160B78"/>
    <w:rsid w:val="0016569F"/>
    <w:rsid w:val="00177057"/>
    <w:rsid w:val="00177E3B"/>
    <w:rsid w:val="00180E30"/>
    <w:rsid w:val="00183F86"/>
    <w:rsid w:val="001854C0"/>
    <w:rsid w:val="00186D94"/>
    <w:rsid w:val="001928FD"/>
    <w:rsid w:val="001936AD"/>
    <w:rsid w:val="00194909"/>
    <w:rsid w:val="00194BD4"/>
    <w:rsid w:val="001969EF"/>
    <w:rsid w:val="00197E5B"/>
    <w:rsid w:val="001A1BF2"/>
    <w:rsid w:val="001A7D8A"/>
    <w:rsid w:val="001B34F2"/>
    <w:rsid w:val="001B438F"/>
    <w:rsid w:val="001C124C"/>
    <w:rsid w:val="001C5A4F"/>
    <w:rsid w:val="001D0EDC"/>
    <w:rsid w:val="001D1510"/>
    <w:rsid w:val="001D19F6"/>
    <w:rsid w:val="001D3CEE"/>
    <w:rsid w:val="001D3DC3"/>
    <w:rsid w:val="001D589F"/>
    <w:rsid w:val="001F0A5D"/>
    <w:rsid w:val="001F5180"/>
    <w:rsid w:val="00201855"/>
    <w:rsid w:val="00203F0D"/>
    <w:rsid w:val="002046C2"/>
    <w:rsid w:val="0020528E"/>
    <w:rsid w:val="002058A9"/>
    <w:rsid w:val="00205B32"/>
    <w:rsid w:val="0020760D"/>
    <w:rsid w:val="00207713"/>
    <w:rsid w:val="002138AE"/>
    <w:rsid w:val="00214071"/>
    <w:rsid w:val="00214B54"/>
    <w:rsid w:val="00220FDE"/>
    <w:rsid w:val="00221556"/>
    <w:rsid w:val="00221DE5"/>
    <w:rsid w:val="00231E39"/>
    <w:rsid w:val="002411BC"/>
    <w:rsid w:val="002416B3"/>
    <w:rsid w:val="00243477"/>
    <w:rsid w:val="00250845"/>
    <w:rsid w:val="00251F43"/>
    <w:rsid w:val="00252D0C"/>
    <w:rsid w:val="00253F18"/>
    <w:rsid w:val="00257B15"/>
    <w:rsid w:val="00266974"/>
    <w:rsid w:val="002722A5"/>
    <w:rsid w:val="002743BC"/>
    <w:rsid w:val="0028091B"/>
    <w:rsid w:val="002822D7"/>
    <w:rsid w:val="00282E30"/>
    <w:rsid w:val="00290046"/>
    <w:rsid w:val="00297418"/>
    <w:rsid w:val="002A0EAA"/>
    <w:rsid w:val="002A4767"/>
    <w:rsid w:val="002C4E02"/>
    <w:rsid w:val="002C4E2C"/>
    <w:rsid w:val="002C5D05"/>
    <w:rsid w:val="002C642F"/>
    <w:rsid w:val="002C64FA"/>
    <w:rsid w:val="002D15F7"/>
    <w:rsid w:val="002D41A5"/>
    <w:rsid w:val="002E27F1"/>
    <w:rsid w:val="002E41B8"/>
    <w:rsid w:val="002F1379"/>
    <w:rsid w:val="002F44D3"/>
    <w:rsid w:val="002F464A"/>
    <w:rsid w:val="002F70A3"/>
    <w:rsid w:val="002F7CAC"/>
    <w:rsid w:val="003027FC"/>
    <w:rsid w:val="0030731B"/>
    <w:rsid w:val="00314FB1"/>
    <w:rsid w:val="003247E4"/>
    <w:rsid w:val="00333F1C"/>
    <w:rsid w:val="00335937"/>
    <w:rsid w:val="00336CCF"/>
    <w:rsid w:val="003401E7"/>
    <w:rsid w:val="00355B8E"/>
    <w:rsid w:val="00361417"/>
    <w:rsid w:val="00361BB1"/>
    <w:rsid w:val="00363236"/>
    <w:rsid w:val="00363CF3"/>
    <w:rsid w:val="00363EF3"/>
    <w:rsid w:val="00363F7D"/>
    <w:rsid w:val="003662C2"/>
    <w:rsid w:val="00367478"/>
    <w:rsid w:val="003679FA"/>
    <w:rsid w:val="00372319"/>
    <w:rsid w:val="00375274"/>
    <w:rsid w:val="00380E0E"/>
    <w:rsid w:val="00381A8A"/>
    <w:rsid w:val="003821DA"/>
    <w:rsid w:val="00382254"/>
    <w:rsid w:val="00384622"/>
    <w:rsid w:val="003854D6"/>
    <w:rsid w:val="003943AD"/>
    <w:rsid w:val="003952F1"/>
    <w:rsid w:val="003A1554"/>
    <w:rsid w:val="003B2EAA"/>
    <w:rsid w:val="003C09F1"/>
    <w:rsid w:val="003C1075"/>
    <w:rsid w:val="003C13B9"/>
    <w:rsid w:val="003C3AE6"/>
    <w:rsid w:val="003C3C34"/>
    <w:rsid w:val="003C52D2"/>
    <w:rsid w:val="003D52C4"/>
    <w:rsid w:val="003D73B1"/>
    <w:rsid w:val="003E394C"/>
    <w:rsid w:val="003E404D"/>
    <w:rsid w:val="003F4307"/>
    <w:rsid w:val="0040018C"/>
    <w:rsid w:val="00403AEF"/>
    <w:rsid w:val="004118DD"/>
    <w:rsid w:val="00414ECD"/>
    <w:rsid w:val="00416015"/>
    <w:rsid w:val="004230CE"/>
    <w:rsid w:val="00427596"/>
    <w:rsid w:val="004307C7"/>
    <w:rsid w:val="00431D86"/>
    <w:rsid w:val="00433B76"/>
    <w:rsid w:val="00442C8C"/>
    <w:rsid w:val="00444145"/>
    <w:rsid w:val="00446323"/>
    <w:rsid w:val="0045109B"/>
    <w:rsid w:val="00455619"/>
    <w:rsid w:val="004613A3"/>
    <w:rsid w:val="004667B9"/>
    <w:rsid w:val="004672C2"/>
    <w:rsid w:val="00467B56"/>
    <w:rsid w:val="00477036"/>
    <w:rsid w:val="004815FB"/>
    <w:rsid w:val="004927D9"/>
    <w:rsid w:val="00497811"/>
    <w:rsid w:val="004A0E51"/>
    <w:rsid w:val="004A109F"/>
    <w:rsid w:val="004A1495"/>
    <w:rsid w:val="004A2AC2"/>
    <w:rsid w:val="004A33D6"/>
    <w:rsid w:val="004B1C1B"/>
    <w:rsid w:val="004B2639"/>
    <w:rsid w:val="004B281D"/>
    <w:rsid w:val="004B3283"/>
    <w:rsid w:val="004B41D4"/>
    <w:rsid w:val="004B5214"/>
    <w:rsid w:val="004B627F"/>
    <w:rsid w:val="004B7113"/>
    <w:rsid w:val="004C3243"/>
    <w:rsid w:val="004C398D"/>
    <w:rsid w:val="004C440F"/>
    <w:rsid w:val="004C7669"/>
    <w:rsid w:val="004D20E7"/>
    <w:rsid w:val="004D2477"/>
    <w:rsid w:val="004D3546"/>
    <w:rsid w:val="004D472C"/>
    <w:rsid w:val="004D588E"/>
    <w:rsid w:val="004E01AE"/>
    <w:rsid w:val="004F0AB2"/>
    <w:rsid w:val="004F1260"/>
    <w:rsid w:val="004F19D2"/>
    <w:rsid w:val="004F3715"/>
    <w:rsid w:val="004F4E02"/>
    <w:rsid w:val="00506B6A"/>
    <w:rsid w:val="00507185"/>
    <w:rsid w:val="00521293"/>
    <w:rsid w:val="00524DED"/>
    <w:rsid w:val="00530E56"/>
    <w:rsid w:val="00532146"/>
    <w:rsid w:val="0053307F"/>
    <w:rsid w:val="00545369"/>
    <w:rsid w:val="005479E3"/>
    <w:rsid w:val="00547B7D"/>
    <w:rsid w:val="00547DDD"/>
    <w:rsid w:val="00547FCE"/>
    <w:rsid w:val="005539FD"/>
    <w:rsid w:val="00555316"/>
    <w:rsid w:val="00555BAF"/>
    <w:rsid w:val="00560F36"/>
    <w:rsid w:val="00563AB4"/>
    <w:rsid w:val="00564AB8"/>
    <w:rsid w:val="00566AA0"/>
    <w:rsid w:val="00566C70"/>
    <w:rsid w:val="00566ED6"/>
    <w:rsid w:val="00566F58"/>
    <w:rsid w:val="00567EB5"/>
    <w:rsid w:val="0057391D"/>
    <w:rsid w:val="00573B38"/>
    <w:rsid w:val="00574097"/>
    <w:rsid w:val="00577558"/>
    <w:rsid w:val="00586552"/>
    <w:rsid w:val="00595FF2"/>
    <w:rsid w:val="00597F53"/>
    <w:rsid w:val="005A36D8"/>
    <w:rsid w:val="005B2953"/>
    <w:rsid w:val="005B3053"/>
    <w:rsid w:val="005B7CDB"/>
    <w:rsid w:val="005C610D"/>
    <w:rsid w:val="005D51A5"/>
    <w:rsid w:val="005E0AD5"/>
    <w:rsid w:val="005E44EA"/>
    <w:rsid w:val="005F2D16"/>
    <w:rsid w:val="005F50F0"/>
    <w:rsid w:val="006029B6"/>
    <w:rsid w:val="0060339A"/>
    <w:rsid w:val="00606FCD"/>
    <w:rsid w:val="0061045B"/>
    <w:rsid w:val="00615887"/>
    <w:rsid w:val="00616571"/>
    <w:rsid w:val="00617E24"/>
    <w:rsid w:val="006205E6"/>
    <w:rsid w:val="006247EC"/>
    <w:rsid w:val="00633191"/>
    <w:rsid w:val="00635253"/>
    <w:rsid w:val="0063533E"/>
    <w:rsid w:val="00635770"/>
    <w:rsid w:val="006370C6"/>
    <w:rsid w:val="00637255"/>
    <w:rsid w:val="00641BED"/>
    <w:rsid w:val="006421BA"/>
    <w:rsid w:val="00643FCD"/>
    <w:rsid w:val="00653A56"/>
    <w:rsid w:val="00663435"/>
    <w:rsid w:val="00663D7B"/>
    <w:rsid w:val="00671222"/>
    <w:rsid w:val="00671A93"/>
    <w:rsid w:val="00671D1C"/>
    <w:rsid w:val="00674FF1"/>
    <w:rsid w:val="00682785"/>
    <w:rsid w:val="00683CCB"/>
    <w:rsid w:val="00685B1B"/>
    <w:rsid w:val="00695432"/>
    <w:rsid w:val="006A1131"/>
    <w:rsid w:val="006B37EA"/>
    <w:rsid w:val="006B434C"/>
    <w:rsid w:val="006B57C5"/>
    <w:rsid w:val="006C3D79"/>
    <w:rsid w:val="006C4837"/>
    <w:rsid w:val="006C6409"/>
    <w:rsid w:val="006C7B3A"/>
    <w:rsid w:val="006D1A98"/>
    <w:rsid w:val="006D3F18"/>
    <w:rsid w:val="006D5237"/>
    <w:rsid w:val="006D54B7"/>
    <w:rsid w:val="006E606D"/>
    <w:rsid w:val="006F1D8E"/>
    <w:rsid w:val="006F2F83"/>
    <w:rsid w:val="006F5561"/>
    <w:rsid w:val="006F6280"/>
    <w:rsid w:val="0070230B"/>
    <w:rsid w:val="0070504D"/>
    <w:rsid w:val="007057E6"/>
    <w:rsid w:val="00707064"/>
    <w:rsid w:val="00707269"/>
    <w:rsid w:val="00707632"/>
    <w:rsid w:val="00707A15"/>
    <w:rsid w:val="00710CA9"/>
    <w:rsid w:val="007140BA"/>
    <w:rsid w:val="00722442"/>
    <w:rsid w:val="0072612A"/>
    <w:rsid w:val="007338DC"/>
    <w:rsid w:val="00737C52"/>
    <w:rsid w:val="00740B8D"/>
    <w:rsid w:val="00742D91"/>
    <w:rsid w:val="00743B17"/>
    <w:rsid w:val="00747C1D"/>
    <w:rsid w:val="00753C42"/>
    <w:rsid w:val="00756C86"/>
    <w:rsid w:val="00761A61"/>
    <w:rsid w:val="00767716"/>
    <w:rsid w:val="00770EDF"/>
    <w:rsid w:val="0077310C"/>
    <w:rsid w:val="00773D9A"/>
    <w:rsid w:val="00773FE8"/>
    <w:rsid w:val="00783740"/>
    <w:rsid w:val="00783F99"/>
    <w:rsid w:val="007853CA"/>
    <w:rsid w:val="00786A6E"/>
    <w:rsid w:val="007934E4"/>
    <w:rsid w:val="00796551"/>
    <w:rsid w:val="00796802"/>
    <w:rsid w:val="007A2217"/>
    <w:rsid w:val="007A3BF1"/>
    <w:rsid w:val="007A71A7"/>
    <w:rsid w:val="007B1906"/>
    <w:rsid w:val="007C04E5"/>
    <w:rsid w:val="007C69D4"/>
    <w:rsid w:val="007D1EEC"/>
    <w:rsid w:val="007D2879"/>
    <w:rsid w:val="007D5347"/>
    <w:rsid w:val="007D71C4"/>
    <w:rsid w:val="007D7D11"/>
    <w:rsid w:val="007E6EA9"/>
    <w:rsid w:val="007E7984"/>
    <w:rsid w:val="007F3E72"/>
    <w:rsid w:val="007F59FF"/>
    <w:rsid w:val="00802F37"/>
    <w:rsid w:val="0080764C"/>
    <w:rsid w:val="00807936"/>
    <w:rsid w:val="008132B1"/>
    <w:rsid w:val="00816053"/>
    <w:rsid w:val="0081669A"/>
    <w:rsid w:val="00817C34"/>
    <w:rsid w:val="00823301"/>
    <w:rsid w:val="00824331"/>
    <w:rsid w:val="00827D12"/>
    <w:rsid w:val="00833F8C"/>
    <w:rsid w:val="008340B1"/>
    <w:rsid w:val="008353A6"/>
    <w:rsid w:val="00837FF3"/>
    <w:rsid w:val="0084570B"/>
    <w:rsid w:val="00847BD3"/>
    <w:rsid w:val="00851BE4"/>
    <w:rsid w:val="008526D9"/>
    <w:rsid w:val="00854C92"/>
    <w:rsid w:val="00856BEE"/>
    <w:rsid w:val="00866F0A"/>
    <w:rsid w:val="0086782B"/>
    <w:rsid w:val="00874A69"/>
    <w:rsid w:val="00892086"/>
    <w:rsid w:val="00892248"/>
    <w:rsid w:val="00896820"/>
    <w:rsid w:val="008A6E0B"/>
    <w:rsid w:val="008B2155"/>
    <w:rsid w:val="008B2C29"/>
    <w:rsid w:val="008B35E2"/>
    <w:rsid w:val="008B6283"/>
    <w:rsid w:val="008C3F62"/>
    <w:rsid w:val="008C58F7"/>
    <w:rsid w:val="008D1FAE"/>
    <w:rsid w:val="008D5E18"/>
    <w:rsid w:val="008E57E1"/>
    <w:rsid w:val="008E6D19"/>
    <w:rsid w:val="008E7792"/>
    <w:rsid w:val="008F1752"/>
    <w:rsid w:val="008F357C"/>
    <w:rsid w:val="0090017D"/>
    <w:rsid w:val="00900639"/>
    <w:rsid w:val="00901CA3"/>
    <w:rsid w:val="00905614"/>
    <w:rsid w:val="00905894"/>
    <w:rsid w:val="00912109"/>
    <w:rsid w:val="00912468"/>
    <w:rsid w:val="009213FB"/>
    <w:rsid w:val="0092417B"/>
    <w:rsid w:val="009241FF"/>
    <w:rsid w:val="009264A5"/>
    <w:rsid w:val="00930500"/>
    <w:rsid w:val="0093748C"/>
    <w:rsid w:val="00943379"/>
    <w:rsid w:val="009513AB"/>
    <w:rsid w:val="00951B3A"/>
    <w:rsid w:val="00963846"/>
    <w:rsid w:val="00971B22"/>
    <w:rsid w:val="0097299A"/>
    <w:rsid w:val="009737C4"/>
    <w:rsid w:val="009744FD"/>
    <w:rsid w:val="00975F50"/>
    <w:rsid w:val="00984B48"/>
    <w:rsid w:val="00991C05"/>
    <w:rsid w:val="00992470"/>
    <w:rsid w:val="00992679"/>
    <w:rsid w:val="009930E0"/>
    <w:rsid w:val="00994FCB"/>
    <w:rsid w:val="009960F7"/>
    <w:rsid w:val="009A3C7B"/>
    <w:rsid w:val="009A6508"/>
    <w:rsid w:val="009A6FC3"/>
    <w:rsid w:val="009B06EE"/>
    <w:rsid w:val="009B3AB1"/>
    <w:rsid w:val="009B4010"/>
    <w:rsid w:val="009B5992"/>
    <w:rsid w:val="009B608F"/>
    <w:rsid w:val="009C22D6"/>
    <w:rsid w:val="009D29F7"/>
    <w:rsid w:val="009D6BA0"/>
    <w:rsid w:val="009D73A0"/>
    <w:rsid w:val="009E2236"/>
    <w:rsid w:val="009E33C2"/>
    <w:rsid w:val="009E3AA1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5EDC"/>
    <w:rsid w:val="009F6DE3"/>
    <w:rsid w:val="00A02B7C"/>
    <w:rsid w:val="00A17518"/>
    <w:rsid w:val="00A23CB1"/>
    <w:rsid w:val="00A248F3"/>
    <w:rsid w:val="00A30026"/>
    <w:rsid w:val="00A3511F"/>
    <w:rsid w:val="00A36B24"/>
    <w:rsid w:val="00A403D5"/>
    <w:rsid w:val="00A452C1"/>
    <w:rsid w:val="00A4678D"/>
    <w:rsid w:val="00A5002A"/>
    <w:rsid w:val="00A52503"/>
    <w:rsid w:val="00A56FD2"/>
    <w:rsid w:val="00A57948"/>
    <w:rsid w:val="00A724FC"/>
    <w:rsid w:val="00A84F6B"/>
    <w:rsid w:val="00A870D8"/>
    <w:rsid w:val="00A9124E"/>
    <w:rsid w:val="00A921BF"/>
    <w:rsid w:val="00A946A6"/>
    <w:rsid w:val="00A97A89"/>
    <w:rsid w:val="00A97D8C"/>
    <w:rsid w:val="00AA1AF8"/>
    <w:rsid w:val="00AA353D"/>
    <w:rsid w:val="00AA39D5"/>
    <w:rsid w:val="00AB0EFF"/>
    <w:rsid w:val="00AB3A5A"/>
    <w:rsid w:val="00AB4A08"/>
    <w:rsid w:val="00AB5007"/>
    <w:rsid w:val="00AC1D94"/>
    <w:rsid w:val="00AC41CA"/>
    <w:rsid w:val="00AC7CE7"/>
    <w:rsid w:val="00AD2D87"/>
    <w:rsid w:val="00AE1545"/>
    <w:rsid w:val="00AE1626"/>
    <w:rsid w:val="00AF0953"/>
    <w:rsid w:val="00AF16C3"/>
    <w:rsid w:val="00AF2D93"/>
    <w:rsid w:val="00AF4B24"/>
    <w:rsid w:val="00AF7BF9"/>
    <w:rsid w:val="00B01489"/>
    <w:rsid w:val="00B01625"/>
    <w:rsid w:val="00B01670"/>
    <w:rsid w:val="00B01BD6"/>
    <w:rsid w:val="00B14C1D"/>
    <w:rsid w:val="00B15525"/>
    <w:rsid w:val="00B20C86"/>
    <w:rsid w:val="00B22964"/>
    <w:rsid w:val="00B23915"/>
    <w:rsid w:val="00B261EB"/>
    <w:rsid w:val="00B26237"/>
    <w:rsid w:val="00B26303"/>
    <w:rsid w:val="00B31DD9"/>
    <w:rsid w:val="00B3437A"/>
    <w:rsid w:val="00B35763"/>
    <w:rsid w:val="00B3613E"/>
    <w:rsid w:val="00B366F3"/>
    <w:rsid w:val="00B40AD5"/>
    <w:rsid w:val="00B444AC"/>
    <w:rsid w:val="00B4562F"/>
    <w:rsid w:val="00B50B78"/>
    <w:rsid w:val="00B517B0"/>
    <w:rsid w:val="00B5276F"/>
    <w:rsid w:val="00B5538D"/>
    <w:rsid w:val="00B57ABE"/>
    <w:rsid w:val="00B61E66"/>
    <w:rsid w:val="00B62D7E"/>
    <w:rsid w:val="00B63793"/>
    <w:rsid w:val="00B703AD"/>
    <w:rsid w:val="00B70683"/>
    <w:rsid w:val="00B71B7A"/>
    <w:rsid w:val="00B75013"/>
    <w:rsid w:val="00B7526C"/>
    <w:rsid w:val="00B7571C"/>
    <w:rsid w:val="00B82E22"/>
    <w:rsid w:val="00B93FF6"/>
    <w:rsid w:val="00B95CFE"/>
    <w:rsid w:val="00BA2CEC"/>
    <w:rsid w:val="00BA3047"/>
    <w:rsid w:val="00BA498D"/>
    <w:rsid w:val="00BA4ACC"/>
    <w:rsid w:val="00BA631A"/>
    <w:rsid w:val="00BB1B93"/>
    <w:rsid w:val="00BB1D23"/>
    <w:rsid w:val="00BB1FAF"/>
    <w:rsid w:val="00BB64C9"/>
    <w:rsid w:val="00BB6E7B"/>
    <w:rsid w:val="00BC3154"/>
    <w:rsid w:val="00BC400F"/>
    <w:rsid w:val="00BC622C"/>
    <w:rsid w:val="00BD2E51"/>
    <w:rsid w:val="00BD5387"/>
    <w:rsid w:val="00BD5A08"/>
    <w:rsid w:val="00BE072E"/>
    <w:rsid w:val="00BE176D"/>
    <w:rsid w:val="00BE18B7"/>
    <w:rsid w:val="00BE2EBA"/>
    <w:rsid w:val="00BE6AF3"/>
    <w:rsid w:val="00BE78C5"/>
    <w:rsid w:val="00BE7C76"/>
    <w:rsid w:val="00BF341B"/>
    <w:rsid w:val="00BF5EFA"/>
    <w:rsid w:val="00BF6991"/>
    <w:rsid w:val="00C03407"/>
    <w:rsid w:val="00C0464E"/>
    <w:rsid w:val="00C05600"/>
    <w:rsid w:val="00C06ED0"/>
    <w:rsid w:val="00C075BE"/>
    <w:rsid w:val="00C079F7"/>
    <w:rsid w:val="00C24515"/>
    <w:rsid w:val="00C4013C"/>
    <w:rsid w:val="00C4168D"/>
    <w:rsid w:val="00C44AAC"/>
    <w:rsid w:val="00C45AD5"/>
    <w:rsid w:val="00C511FD"/>
    <w:rsid w:val="00C62E6F"/>
    <w:rsid w:val="00C6415B"/>
    <w:rsid w:val="00C677E9"/>
    <w:rsid w:val="00C70ECD"/>
    <w:rsid w:val="00C73246"/>
    <w:rsid w:val="00C74BA9"/>
    <w:rsid w:val="00C81F95"/>
    <w:rsid w:val="00C8224F"/>
    <w:rsid w:val="00C87F81"/>
    <w:rsid w:val="00C927BF"/>
    <w:rsid w:val="00C97600"/>
    <w:rsid w:val="00CA29B4"/>
    <w:rsid w:val="00CA7DEC"/>
    <w:rsid w:val="00CB2B02"/>
    <w:rsid w:val="00CB4069"/>
    <w:rsid w:val="00CB55D1"/>
    <w:rsid w:val="00CB668B"/>
    <w:rsid w:val="00CB72DD"/>
    <w:rsid w:val="00CB7D12"/>
    <w:rsid w:val="00CC3BF3"/>
    <w:rsid w:val="00CC6BED"/>
    <w:rsid w:val="00CD1131"/>
    <w:rsid w:val="00CD5F1A"/>
    <w:rsid w:val="00CE44AD"/>
    <w:rsid w:val="00CE57CB"/>
    <w:rsid w:val="00CF7F3D"/>
    <w:rsid w:val="00D0170D"/>
    <w:rsid w:val="00D0567F"/>
    <w:rsid w:val="00D06B03"/>
    <w:rsid w:val="00D11266"/>
    <w:rsid w:val="00D13693"/>
    <w:rsid w:val="00D17339"/>
    <w:rsid w:val="00D2267F"/>
    <w:rsid w:val="00D253C2"/>
    <w:rsid w:val="00D26E5E"/>
    <w:rsid w:val="00D27873"/>
    <w:rsid w:val="00D309B8"/>
    <w:rsid w:val="00D32143"/>
    <w:rsid w:val="00D33D60"/>
    <w:rsid w:val="00D35118"/>
    <w:rsid w:val="00D546FC"/>
    <w:rsid w:val="00D575B4"/>
    <w:rsid w:val="00D62F9F"/>
    <w:rsid w:val="00D64197"/>
    <w:rsid w:val="00D6421F"/>
    <w:rsid w:val="00D64C47"/>
    <w:rsid w:val="00D64CBD"/>
    <w:rsid w:val="00D7038D"/>
    <w:rsid w:val="00D70F82"/>
    <w:rsid w:val="00D7222A"/>
    <w:rsid w:val="00D73F7F"/>
    <w:rsid w:val="00D77093"/>
    <w:rsid w:val="00D853F7"/>
    <w:rsid w:val="00D87C86"/>
    <w:rsid w:val="00D91DDB"/>
    <w:rsid w:val="00D91FB6"/>
    <w:rsid w:val="00D9323B"/>
    <w:rsid w:val="00D9654F"/>
    <w:rsid w:val="00D97754"/>
    <w:rsid w:val="00DB23EC"/>
    <w:rsid w:val="00DB2AC0"/>
    <w:rsid w:val="00DB64AB"/>
    <w:rsid w:val="00DB690D"/>
    <w:rsid w:val="00DC01A0"/>
    <w:rsid w:val="00DC1EF4"/>
    <w:rsid w:val="00DC38AC"/>
    <w:rsid w:val="00DC735C"/>
    <w:rsid w:val="00DD0BC5"/>
    <w:rsid w:val="00DD3002"/>
    <w:rsid w:val="00DE1A47"/>
    <w:rsid w:val="00DE20A8"/>
    <w:rsid w:val="00DE382A"/>
    <w:rsid w:val="00DE50FA"/>
    <w:rsid w:val="00DE5601"/>
    <w:rsid w:val="00DF2215"/>
    <w:rsid w:val="00DF5F83"/>
    <w:rsid w:val="00E009E9"/>
    <w:rsid w:val="00E1193A"/>
    <w:rsid w:val="00E174C9"/>
    <w:rsid w:val="00E2063C"/>
    <w:rsid w:val="00E20B43"/>
    <w:rsid w:val="00E211E9"/>
    <w:rsid w:val="00E26D0D"/>
    <w:rsid w:val="00E32A7A"/>
    <w:rsid w:val="00E36AA7"/>
    <w:rsid w:val="00E401C1"/>
    <w:rsid w:val="00E410FE"/>
    <w:rsid w:val="00E4496F"/>
    <w:rsid w:val="00E454D2"/>
    <w:rsid w:val="00E50DDF"/>
    <w:rsid w:val="00E51587"/>
    <w:rsid w:val="00E55F31"/>
    <w:rsid w:val="00E575D2"/>
    <w:rsid w:val="00E57EA8"/>
    <w:rsid w:val="00E600F5"/>
    <w:rsid w:val="00E60622"/>
    <w:rsid w:val="00E63872"/>
    <w:rsid w:val="00E6474F"/>
    <w:rsid w:val="00E749DF"/>
    <w:rsid w:val="00E74E47"/>
    <w:rsid w:val="00E7586E"/>
    <w:rsid w:val="00E81229"/>
    <w:rsid w:val="00E81DE5"/>
    <w:rsid w:val="00E86C5A"/>
    <w:rsid w:val="00E91172"/>
    <w:rsid w:val="00E911CA"/>
    <w:rsid w:val="00E92DEA"/>
    <w:rsid w:val="00E950A4"/>
    <w:rsid w:val="00E9535A"/>
    <w:rsid w:val="00E9663A"/>
    <w:rsid w:val="00EA1DC1"/>
    <w:rsid w:val="00EA2191"/>
    <w:rsid w:val="00EA25A5"/>
    <w:rsid w:val="00EB5067"/>
    <w:rsid w:val="00EB5EB6"/>
    <w:rsid w:val="00EB779A"/>
    <w:rsid w:val="00EC5618"/>
    <w:rsid w:val="00EC63CD"/>
    <w:rsid w:val="00ED0FEA"/>
    <w:rsid w:val="00ED4CF6"/>
    <w:rsid w:val="00EE0194"/>
    <w:rsid w:val="00EE11EA"/>
    <w:rsid w:val="00EE5979"/>
    <w:rsid w:val="00EE6D21"/>
    <w:rsid w:val="00EE7119"/>
    <w:rsid w:val="00EF2E5B"/>
    <w:rsid w:val="00EF3307"/>
    <w:rsid w:val="00EF3D8D"/>
    <w:rsid w:val="00F05C6A"/>
    <w:rsid w:val="00F1226B"/>
    <w:rsid w:val="00F16A5C"/>
    <w:rsid w:val="00F23063"/>
    <w:rsid w:val="00F2575E"/>
    <w:rsid w:val="00F26AAA"/>
    <w:rsid w:val="00F27404"/>
    <w:rsid w:val="00F311ED"/>
    <w:rsid w:val="00F36E84"/>
    <w:rsid w:val="00F42BD1"/>
    <w:rsid w:val="00F42DAB"/>
    <w:rsid w:val="00F44C12"/>
    <w:rsid w:val="00F4549C"/>
    <w:rsid w:val="00F46177"/>
    <w:rsid w:val="00F46591"/>
    <w:rsid w:val="00F50BFA"/>
    <w:rsid w:val="00F50E79"/>
    <w:rsid w:val="00F5697E"/>
    <w:rsid w:val="00F638E0"/>
    <w:rsid w:val="00F661B8"/>
    <w:rsid w:val="00F7087F"/>
    <w:rsid w:val="00F71686"/>
    <w:rsid w:val="00F7450B"/>
    <w:rsid w:val="00F77456"/>
    <w:rsid w:val="00F83A68"/>
    <w:rsid w:val="00F844D2"/>
    <w:rsid w:val="00F85189"/>
    <w:rsid w:val="00F90F6A"/>
    <w:rsid w:val="00F925ED"/>
    <w:rsid w:val="00F93373"/>
    <w:rsid w:val="00F933A6"/>
    <w:rsid w:val="00F93D18"/>
    <w:rsid w:val="00F94D79"/>
    <w:rsid w:val="00FA2CB4"/>
    <w:rsid w:val="00FA3144"/>
    <w:rsid w:val="00FA5520"/>
    <w:rsid w:val="00FA58D9"/>
    <w:rsid w:val="00FA6FEB"/>
    <w:rsid w:val="00FA750D"/>
    <w:rsid w:val="00FB1CEB"/>
    <w:rsid w:val="00FB537A"/>
    <w:rsid w:val="00FC1E66"/>
    <w:rsid w:val="00FC40E5"/>
    <w:rsid w:val="00FC6B38"/>
    <w:rsid w:val="00FC6E13"/>
    <w:rsid w:val="00FD1390"/>
    <w:rsid w:val="00FD5F88"/>
    <w:rsid w:val="00FD6667"/>
    <w:rsid w:val="00FE02F1"/>
    <w:rsid w:val="00FE1208"/>
    <w:rsid w:val="00FE649A"/>
    <w:rsid w:val="00FE74D6"/>
    <w:rsid w:val="00FF4DAC"/>
    <w:rsid w:val="00FF5C95"/>
    <w:rsid w:val="00FF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6106"/>
  <w15:docId w15:val="{9F94F2AB-0C2D-4068-82F5-099C59F0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468"/>
  </w:style>
  <w:style w:type="paragraph" w:styleId="1">
    <w:name w:val="heading 1"/>
    <w:basedOn w:val="a"/>
    <w:next w:val="a"/>
    <w:link w:val="10"/>
    <w:uiPriority w:val="99"/>
    <w:qFormat/>
    <w:rsid w:val="00C075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75BE"/>
    <w:rPr>
      <w:rFonts w:ascii="Arial" w:eastAsia="Times New Roman" w:hAnsi="Arial" w:cs="Times New Roman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075BE"/>
  </w:style>
  <w:style w:type="character" w:customStyle="1" w:styleId="a3">
    <w:name w:val="Цветовое выделение"/>
    <w:rsid w:val="00C075BE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C075BE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6">
    <w:name w:val="Прижатый влево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075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Placeholder Text"/>
    <w:uiPriority w:val="99"/>
    <w:semiHidden/>
    <w:rsid w:val="00C075BE"/>
    <w:rPr>
      <w:color w:val="808080"/>
    </w:rPr>
  </w:style>
  <w:style w:type="paragraph" w:styleId="ab">
    <w:name w:val="Normal (Web)"/>
    <w:basedOn w:val="a"/>
    <w:uiPriority w:val="99"/>
    <w:unhideWhenUsed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rsid w:val="00C07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C07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uiPriority w:val="99"/>
    <w:rsid w:val="00C075BE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C075BE"/>
    <w:pPr>
      <w:ind w:left="720"/>
    </w:pPr>
    <w:rPr>
      <w:rFonts w:ascii="Calibri" w:eastAsia="Times New Roman" w:hAnsi="Calibri" w:cs="Calibri"/>
    </w:rPr>
  </w:style>
  <w:style w:type="paragraph" w:customStyle="1" w:styleId="2">
    <w:name w:val="Знак Знак Знак Знак2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DocList">
    <w:name w:val="ConsPlusDocLis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">
    <w:name w:val="Верхний колонтитул Знак"/>
    <w:basedOn w:val="a0"/>
    <w:link w:val="ae"/>
    <w:uiPriority w:val="99"/>
    <w:rsid w:val="00C075BE"/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link w:val="af1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1">
    <w:name w:val="Нижний колонтитул Знак"/>
    <w:basedOn w:val="a0"/>
    <w:link w:val="af0"/>
    <w:uiPriority w:val="99"/>
    <w:rsid w:val="00C075BE"/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rsid w:val="00C075BE"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75BE"/>
    <w:rPr>
      <w:rFonts w:ascii="Consolas" w:eastAsia="Times New Roman" w:hAnsi="Consolas" w:cs="Consolas"/>
      <w:sz w:val="20"/>
      <w:szCs w:val="20"/>
    </w:rPr>
  </w:style>
  <w:style w:type="paragraph" w:customStyle="1" w:styleId="af2">
    <w:name w:val="Знак Знак Знак Знак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4">
    <w:name w:val="toc 1"/>
    <w:basedOn w:val="a"/>
    <w:next w:val="a"/>
    <w:autoRedefine/>
    <w:uiPriority w:val="99"/>
    <w:rsid w:val="00C075BE"/>
    <w:pPr>
      <w:tabs>
        <w:tab w:val="right" w:leader="dot" w:pos="9345"/>
      </w:tabs>
      <w:jc w:val="right"/>
    </w:pPr>
    <w:rPr>
      <w:rFonts w:ascii="Calibri" w:eastAsia="Times New Roman" w:hAnsi="Calibri" w:cs="Calibri"/>
    </w:rPr>
  </w:style>
  <w:style w:type="paragraph" w:styleId="3">
    <w:name w:val="toc 3"/>
    <w:basedOn w:val="a"/>
    <w:next w:val="a"/>
    <w:autoRedefine/>
    <w:uiPriority w:val="99"/>
    <w:rsid w:val="00C075BE"/>
    <w:pPr>
      <w:ind w:left="440"/>
    </w:pPr>
    <w:rPr>
      <w:rFonts w:ascii="Calibri" w:eastAsia="Times New Roman" w:hAnsi="Calibri" w:cs="Calibri"/>
    </w:rPr>
  </w:style>
  <w:style w:type="paragraph" w:styleId="20">
    <w:name w:val="toc 2"/>
    <w:basedOn w:val="a"/>
    <w:next w:val="a"/>
    <w:autoRedefine/>
    <w:uiPriority w:val="99"/>
    <w:rsid w:val="00C075BE"/>
    <w:pPr>
      <w:ind w:left="220"/>
    </w:pPr>
    <w:rPr>
      <w:rFonts w:ascii="Calibri" w:eastAsia="Times New Roman" w:hAnsi="Calibri" w:cs="Calibri"/>
    </w:rPr>
  </w:style>
  <w:style w:type="character" w:styleId="af3">
    <w:name w:val="FollowedHyperlink"/>
    <w:uiPriority w:val="99"/>
    <w:rsid w:val="00C075BE"/>
    <w:rPr>
      <w:color w:val="800080"/>
      <w:u w:val="single"/>
    </w:rPr>
  </w:style>
  <w:style w:type="character" w:styleId="af4">
    <w:name w:val="Strong"/>
    <w:uiPriority w:val="99"/>
    <w:qFormat/>
    <w:rsid w:val="00C075BE"/>
    <w:rPr>
      <w:b/>
      <w:bCs/>
    </w:rPr>
  </w:style>
  <w:style w:type="paragraph" w:customStyle="1" w:styleId="30">
    <w:name w:val="Знак Знак Знак Знак3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Знак Знак Знак Знак4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Char1">
    <w:name w:val="Body Text Char1"/>
    <w:uiPriority w:val="99"/>
    <w:locked/>
    <w:rsid w:val="00C075BE"/>
    <w:rPr>
      <w:sz w:val="28"/>
      <w:szCs w:val="28"/>
    </w:rPr>
  </w:style>
  <w:style w:type="paragraph" w:styleId="af5">
    <w:name w:val="Body Text"/>
    <w:basedOn w:val="a"/>
    <w:link w:val="af6"/>
    <w:uiPriority w:val="99"/>
    <w:rsid w:val="00C075BE"/>
    <w:pPr>
      <w:widowControl w:val="0"/>
      <w:shd w:val="clear" w:color="auto" w:fill="FFFFFF"/>
      <w:spacing w:before="900" w:after="0" w:line="475" w:lineRule="exact"/>
      <w:ind w:hanging="28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rsid w:val="00C075BE"/>
    <w:rPr>
      <w:rFonts w:ascii="Calibri" w:eastAsia="Times New Roman" w:hAnsi="Calibri" w:cs="Calibri"/>
      <w:sz w:val="28"/>
      <w:szCs w:val="28"/>
      <w:shd w:val="clear" w:color="auto" w:fill="FFFFFF"/>
      <w:lang w:eastAsia="ru-RU"/>
    </w:rPr>
  </w:style>
  <w:style w:type="paragraph" w:customStyle="1" w:styleId="5">
    <w:name w:val="Знак Знак Знак Знак5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">
    <w:name w:val="Знак Знак Знак Знак6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">
    <w:name w:val="Знак Знак Знак Знак7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footnote text"/>
    <w:basedOn w:val="a"/>
    <w:link w:val="af8"/>
    <w:uiPriority w:val="99"/>
    <w:rsid w:val="00C075BE"/>
    <w:rPr>
      <w:rFonts w:ascii="Calibri" w:eastAsia="Times New Roman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075BE"/>
    <w:rPr>
      <w:rFonts w:ascii="Calibri" w:eastAsia="Times New Roman" w:hAnsi="Calibri" w:cs="Calibri"/>
      <w:sz w:val="20"/>
      <w:szCs w:val="20"/>
      <w:lang w:eastAsia="ru-RU"/>
    </w:rPr>
  </w:style>
  <w:style w:type="character" w:styleId="af9">
    <w:name w:val="footnote reference"/>
    <w:uiPriority w:val="99"/>
    <w:rsid w:val="00C075BE"/>
    <w:rPr>
      <w:vertAlign w:val="superscript"/>
    </w:rPr>
  </w:style>
  <w:style w:type="paragraph" w:styleId="afa">
    <w:name w:val="Document Map"/>
    <w:basedOn w:val="a"/>
    <w:link w:val="afb"/>
    <w:rsid w:val="00C075B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C075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c">
    <w:name w:val="endnote reference"/>
    <w:rsid w:val="00C075BE"/>
    <w:rPr>
      <w:vertAlign w:val="superscript"/>
    </w:rPr>
  </w:style>
  <w:style w:type="table" w:customStyle="1" w:styleId="31">
    <w:name w:val="Сетка таблицы3"/>
    <w:basedOn w:val="a1"/>
    <w:next w:val="ac"/>
    <w:uiPriority w:val="59"/>
    <w:rsid w:val="00C075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75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justppt">
    <w:name w:val="justppt"/>
    <w:basedOn w:val="a"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Date"/>
    <w:basedOn w:val="a"/>
    <w:next w:val="a"/>
    <w:link w:val="afe"/>
    <w:rsid w:val="00C075BE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e">
    <w:name w:val="Дата Знак"/>
    <w:basedOn w:val="a0"/>
    <w:link w:val="afd"/>
    <w:rsid w:val="00C075BE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C075B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Title"/>
    <w:basedOn w:val="a"/>
    <w:next w:val="a"/>
    <w:link w:val="aff1"/>
    <w:qFormat/>
    <w:rsid w:val="00C075BE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1">
    <w:name w:val="Заголовок Знак"/>
    <w:basedOn w:val="a0"/>
    <w:link w:val="aff0"/>
    <w:rsid w:val="00C075B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2">
    <w:name w:val="List Paragraph"/>
    <w:basedOn w:val="a"/>
    <w:uiPriority w:val="34"/>
    <w:qFormat/>
    <w:rsid w:val="00C677E9"/>
    <w:pPr>
      <w:ind w:left="720"/>
      <w:contextualSpacing/>
    </w:pPr>
  </w:style>
  <w:style w:type="paragraph" w:styleId="aff3">
    <w:name w:val="No Spacing"/>
    <w:link w:val="aff4"/>
    <w:uiPriority w:val="1"/>
    <w:qFormat/>
    <w:rsid w:val="00C056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4">
    <w:name w:val="Без интервала Знак"/>
    <w:basedOn w:val="a0"/>
    <w:link w:val="aff3"/>
    <w:uiPriority w:val="1"/>
    <w:locked/>
    <w:rsid w:val="00C05600"/>
    <w:rPr>
      <w:rFonts w:ascii="Calibri" w:eastAsia="Calibri" w:hAnsi="Calibri" w:cs="Times New Roman"/>
      <w:lang w:eastAsia="en-US"/>
    </w:rPr>
  </w:style>
  <w:style w:type="character" w:customStyle="1" w:styleId="markedcontent">
    <w:name w:val="markedcontent"/>
    <w:basedOn w:val="a0"/>
    <w:rsid w:val="00451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B1D8A-3A40-494C-993F-6A864CC8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7726</Words>
  <Characters>44039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Admin</cp:lastModifiedBy>
  <cp:revision>3</cp:revision>
  <cp:lastPrinted>2022-10-11T12:43:00Z</cp:lastPrinted>
  <dcterms:created xsi:type="dcterms:W3CDTF">2022-10-11T12:13:00Z</dcterms:created>
  <dcterms:modified xsi:type="dcterms:W3CDTF">2022-10-11T12:55:00Z</dcterms:modified>
</cp:coreProperties>
</file>