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801" w:rsidRPr="00C223AF" w:rsidRDefault="00096801" w:rsidP="00096801">
      <w:pPr>
        <w:spacing w:line="180" w:lineRule="atLeast"/>
        <w:jc w:val="center"/>
        <w:rPr>
          <w:b/>
          <w:sz w:val="28"/>
          <w:szCs w:val="28"/>
        </w:rPr>
      </w:pPr>
      <w:r>
        <w:rPr>
          <w:noProof/>
          <w:color w:val="0000FF"/>
          <w:sz w:val="17"/>
        </w:rPr>
        <w:drawing>
          <wp:inline distT="0" distB="0" distL="0" distR="0">
            <wp:extent cx="409575" cy="485775"/>
            <wp:effectExtent l="19050" t="0" r="952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08F6">
        <w:rPr>
          <w:color w:val="0000FF"/>
          <w:sz w:val="17"/>
        </w:rPr>
        <w:br/>
      </w:r>
      <w:r w:rsidRPr="00C223AF">
        <w:rPr>
          <w:b/>
          <w:sz w:val="28"/>
          <w:szCs w:val="28"/>
        </w:rPr>
        <w:t xml:space="preserve">АДМИНИСТРАЦИЯ </w:t>
      </w:r>
    </w:p>
    <w:p w:rsidR="00096801" w:rsidRPr="00C223AF" w:rsidRDefault="00096801" w:rsidP="00096801">
      <w:pPr>
        <w:spacing w:line="180" w:lineRule="atLeast"/>
        <w:jc w:val="center"/>
        <w:rPr>
          <w:sz w:val="28"/>
          <w:szCs w:val="28"/>
        </w:rPr>
      </w:pPr>
      <w:r w:rsidRPr="00C223AF">
        <w:rPr>
          <w:b/>
          <w:sz w:val="28"/>
          <w:szCs w:val="28"/>
        </w:rPr>
        <w:t xml:space="preserve">УСТЬЯНСКОГО МУНИЦИПАЛЬНОГО </w:t>
      </w:r>
      <w:r>
        <w:rPr>
          <w:b/>
          <w:sz w:val="28"/>
          <w:szCs w:val="28"/>
        </w:rPr>
        <w:t>ОКРУГА</w:t>
      </w:r>
      <w:r w:rsidRPr="00C223AF">
        <w:rPr>
          <w:sz w:val="28"/>
          <w:szCs w:val="28"/>
        </w:rPr>
        <w:t xml:space="preserve"> </w:t>
      </w:r>
    </w:p>
    <w:p w:rsidR="00096801" w:rsidRPr="00C223AF" w:rsidRDefault="00096801" w:rsidP="00096801">
      <w:pPr>
        <w:pStyle w:val="1"/>
        <w:spacing w:before="0" w:after="0" w:line="180" w:lineRule="atLeast"/>
        <w:jc w:val="center"/>
        <w:rPr>
          <w:szCs w:val="28"/>
        </w:rPr>
      </w:pPr>
      <w:r w:rsidRPr="00C223AF">
        <w:rPr>
          <w:szCs w:val="28"/>
        </w:rPr>
        <w:t xml:space="preserve"> АРХАНГЕЛЬСКОЙ  ОБЛАСТИ</w:t>
      </w:r>
    </w:p>
    <w:p w:rsidR="00096801" w:rsidRPr="00C223AF" w:rsidRDefault="00096801" w:rsidP="00096801">
      <w:pPr>
        <w:spacing w:line="180" w:lineRule="atLeast"/>
        <w:jc w:val="center"/>
        <w:rPr>
          <w:sz w:val="28"/>
          <w:szCs w:val="28"/>
        </w:rPr>
      </w:pPr>
    </w:p>
    <w:p w:rsidR="00096801" w:rsidRPr="00DF3EBB" w:rsidRDefault="00FC77C6" w:rsidP="00096801">
      <w:pPr>
        <w:pStyle w:val="2"/>
        <w:spacing w:after="0" w:line="180" w:lineRule="atLeas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>РАСПОРЯЖЕНИЕ</w:t>
      </w:r>
    </w:p>
    <w:p w:rsidR="00096801" w:rsidRPr="00DF3EBB" w:rsidRDefault="00096801" w:rsidP="00096801">
      <w:pPr>
        <w:spacing w:line="180" w:lineRule="atLeast"/>
        <w:jc w:val="center"/>
        <w:rPr>
          <w:sz w:val="26"/>
          <w:szCs w:val="26"/>
        </w:rPr>
      </w:pPr>
    </w:p>
    <w:p w:rsidR="00096801" w:rsidRPr="009B7D40" w:rsidRDefault="00096801" w:rsidP="00096801">
      <w:pPr>
        <w:widowControl w:val="0"/>
        <w:spacing w:line="18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659FA" w:rsidRPr="009B7D40">
        <w:rPr>
          <w:sz w:val="28"/>
          <w:szCs w:val="28"/>
        </w:rPr>
        <w:t xml:space="preserve">22 </w:t>
      </w:r>
      <w:r w:rsidR="00FC77C6">
        <w:rPr>
          <w:sz w:val="28"/>
          <w:szCs w:val="28"/>
        </w:rPr>
        <w:t>января</w:t>
      </w:r>
      <w:r>
        <w:rPr>
          <w:sz w:val="28"/>
          <w:szCs w:val="28"/>
        </w:rPr>
        <w:t xml:space="preserve">  </w:t>
      </w:r>
      <w:r w:rsidRPr="00C223AF">
        <w:rPr>
          <w:sz w:val="28"/>
          <w:szCs w:val="28"/>
        </w:rPr>
        <w:t>202</w:t>
      </w:r>
      <w:r w:rsidR="00FC77C6">
        <w:rPr>
          <w:sz w:val="28"/>
          <w:szCs w:val="28"/>
        </w:rPr>
        <w:t>5</w:t>
      </w:r>
      <w:r w:rsidRPr="00C223AF">
        <w:rPr>
          <w:sz w:val="28"/>
          <w:szCs w:val="28"/>
        </w:rPr>
        <w:t xml:space="preserve"> года № </w:t>
      </w:r>
      <w:r w:rsidR="00F659FA" w:rsidRPr="009B7D40">
        <w:rPr>
          <w:sz w:val="28"/>
          <w:szCs w:val="28"/>
        </w:rPr>
        <w:t>10</w:t>
      </w:r>
    </w:p>
    <w:p w:rsidR="00096801" w:rsidRPr="00C223AF" w:rsidRDefault="00096801" w:rsidP="00096801">
      <w:pPr>
        <w:widowControl w:val="0"/>
        <w:spacing w:line="180" w:lineRule="atLeast"/>
        <w:jc w:val="center"/>
        <w:rPr>
          <w:sz w:val="28"/>
          <w:szCs w:val="28"/>
        </w:rPr>
      </w:pPr>
    </w:p>
    <w:p w:rsidR="00096801" w:rsidRDefault="00096801" w:rsidP="00096801">
      <w:pPr>
        <w:widowControl w:val="0"/>
        <w:spacing w:line="180" w:lineRule="atLeast"/>
        <w:jc w:val="center"/>
        <w:rPr>
          <w:sz w:val="26"/>
          <w:szCs w:val="26"/>
        </w:rPr>
      </w:pPr>
      <w:r w:rsidRPr="00DF3EBB">
        <w:rPr>
          <w:sz w:val="26"/>
          <w:szCs w:val="26"/>
        </w:rPr>
        <w:t>р</w:t>
      </w:r>
      <w:r>
        <w:rPr>
          <w:sz w:val="26"/>
          <w:szCs w:val="26"/>
        </w:rPr>
        <w:t>.</w:t>
      </w:r>
      <w:r w:rsidRPr="00DF3EBB">
        <w:rPr>
          <w:sz w:val="26"/>
          <w:szCs w:val="26"/>
        </w:rPr>
        <w:t>п. Октябрьский</w:t>
      </w:r>
    </w:p>
    <w:p w:rsidR="00096801" w:rsidRPr="00A12A3D" w:rsidRDefault="00FC77C6" w:rsidP="00096801">
      <w:pPr>
        <w:jc w:val="center"/>
        <w:rPr>
          <w:b/>
          <w:sz w:val="28"/>
          <w:szCs w:val="28"/>
        </w:rPr>
      </w:pPr>
      <w:r w:rsidRPr="00A12A3D">
        <w:rPr>
          <w:b/>
          <w:sz w:val="28"/>
          <w:szCs w:val="28"/>
        </w:rPr>
        <w:t>Об организации и проведении специальной оценки условий труда</w:t>
      </w:r>
      <w:r w:rsidR="009B7D40">
        <w:rPr>
          <w:b/>
          <w:sz w:val="28"/>
          <w:szCs w:val="28"/>
        </w:rPr>
        <w:t xml:space="preserve">                   в администрации Ус</w:t>
      </w:r>
      <w:r w:rsidR="00132E05">
        <w:rPr>
          <w:b/>
          <w:sz w:val="28"/>
          <w:szCs w:val="28"/>
        </w:rPr>
        <w:t>тьянского муниципального округа</w:t>
      </w:r>
    </w:p>
    <w:p w:rsidR="00096801" w:rsidRPr="00A12A3D" w:rsidRDefault="00096801" w:rsidP="00096801">
      <w:pPr>
        <w:jc w:val="center"/>
        <w:rPr>
          <w:b/>
          <w:sz w:val="28"/>
          <w:szCs w:val="28"/>
        </w:rPr>
      </w:pPr>
    </w:p>
    <w:p w:rsidR="00096801" w:rsidRPr="00A12A3D" w:rsidRDefault="00FC77C6" w:rsidP="00096801">
      <w:pPr>
        <w:pStyle w:val="3"/>
        <w:ind w:firstLine="709"/>
        <w:jc w:val="both"/>
        <w:rPr>
          <w:sz w:val="28"/>
          <w:szCs w:val="28"/>
        </w:rPr>
      </w:pPr>
      <w:r w:rsidRPr="00A12A3D">
        <w:rPr>
          <w:sz w:val="28"/>
          <w:szCs w:val="28"/>
        </w:rPr>
        <w:t xml:space="preserve">В соответствии с Федеральным законом от 28 декабря 2013 года </w:t>
      </w:r>
      <w:r w:rsidR="00A12A3D">
        <w:rPr>
          <w:sz w:val="28"/>
          <w:szCs w:val="28"/>
        </w:rPr>
        <w:t xml:space="preserve">              </w:t>
      </w:r>
      <w:r w:rsidRPr="00A12A3D">
        <w:rPr>
          <w:sz w:val="28"/>
          <w:szCs w:val="28"/>
        </w:rPr>
        <w:t>№ 426-ФЗ «О специальной оценк</w:t>
      </w:r>
      <w:r w:rsidR="00F659FA">
        <w:rPr>
          <w:sz w:val="28"/>
          <w:szCs w:val="28"/>
        </w:rPr>
        <w:t>е</w:t>
      </w:r>
      <w:r w:rsidRPr="00A12A3D">
        <w:rPr>
          <w:sz w:val="28"/>
          <w:szCs w:val="28"/>
        </w:rPr>
        <w:t xml:space="preserve"> условий труда», ст. 214 ТК РФ с целью организовать обеспечение выполнения работ по специальной оценк</w:t>
      </w:r>
      <w:r w:rsidR="00F659FA">
        <w:rPr>
          <w:sz w:val="28"/>
          <w:szCs w:val="28"/>
        </w:rPr>
        <w:t>е</w:t>
      </w:r>
      <w:r w:rsidRPr="00A12A3D">
        <w:rPr>
          <w:sz w:val="28"/>
          <w:szCs w:val="28"/>
        </w:rPr>
        <w:t xml:space="preserve"> условий труда</w:t>
      </w:r>
      <w:r w:rsidR="00096801" w:rsidRPr="00A12A3D">
        <w:rPr>
          <w:sz w:val="28"/>
          <w:szCs w:val="28"/>
        </w:rPr>
        <w:t>:</w:t>
      </w:r>
    </w:p>
    <w:p w:rsidR="00096801" w:rsidRDefault="00096801" w:rsidP="00096801">
      <w:pPr>
        <w:tabs>
          <w:tab w:val="left" w:pos="142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 w:rsidRPr="00A12A3D">
        <w:rPr>
          <w:sz w:val="28"/>
          <w:szCs w:val="28"/>
        </w:rPr>
        <w:t>1.</w:t>
      </w:r>
      <w:r w:rsidR="00A12A3D">
        <w:rPr>
          <w:sz w:val="28"/>
          <w:szCs w:val="28"/>
        </w:rPr>
        <w:t xml:space="preserve">Провести </w:t>
      </w:r>
      <w:r w:rsidR="00F659FA">
        <w:rPr>
          <w:sz w:val="28"/>
          <w:szCs w:val="28"/>
        </w:rPr>
        <w:t xml:space="preserve">в администрации Устьянского муниципального округа </w:t>
      </w:r>
      <w:r w:rsidR="00A12A3D">
        <w:rPr>
          <w:sz w:val="28"/>
          <w:szCs w:val="28"/>
        </w:rPr>
        <w:t>с</w:t>
      </w:r>
      <w:r w:rsidR="00285BBD">
        <w:rPr>
          <w:sz w:val="28"/>
          <w:szCs w:val="28"/>
        </w:rPr>
        <w:t xml:space="preserve">пециальную оценку условий труда согласно </w:t>
      </w:r>
      <w:r w:rsidR="00F659FA">
        <w:rPr>
          <w:sz w:val="28"/>
          <w:szCs w:val="28"/>
        </w:rPr>
        <w:t>П</w:t>
      </w:r>
      <w:r w:rsidR="00285BBD">
        <w:rPr>
          <w:sz w:val="28"/>
          <w:szCs w:val="28"/>
        </w:rPr>
        <w:t xml:space="preserve">оложению </w:t>
      </w:r>
      <w:r w:rsidR="00F659FA">
        <w:rPr>
          <w:sz w:val="28"/>
          <w:szCs w:val="28"/>
        </w:rPr>
        <w:t xml:space="preserve">о порядке подготовки  и проведения специальной оценки условий труда </w:t>
      </w:r>
      <w:r w:rsidR="009B7D40">
        <w:rPr>
          <w:sz w:val="28"/>
          <w:szCs w:val="28"/>
        </w:rPr>
        <w:t xml:space="preserve">                                    в администрации Устьянского муниципального округа </w:t>
      </w:r>
      <w:r w:rsidR="00285BBD">
        <w:rPr>
          <w:sz w:val="28"/>
          <w:szCs w:val="28"/>
        </w:rPr>
        <w:t>(Приложение №1)</w:t>
      </w:r>
      <w:r w:rsidR="00132E05">
        <w:rPr>
          <w:sz w:val="28"/>
          <w:szCs w:val="28"/>
        </w:rPr>
        <w:t>.</w:t>
      </w:r>
    </w:p>
    <w:p w:rsidR="00A12A3D" w:rsidRDefault="00A12A3D" w:rsidP="00096801">
      <w:pPr>
        <w:tabs>
          <w:tab w:val="left" w:pos="142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Для организации и проведения специальной оценки</w:t>
      </w:r>
      <w:r w:rsidR="00D53400">
        <w:rPr>
          <w:sz w:val="28"/>
          <w:szCs w:val="28"/>
        </w:rPr>
        <w:t xml:space="preserve"> условий труда создать комиссию (Приложение №</w:t>
      </w:r>
      <w:r w:rsidR="00285BBD">
        <w:rPr>
          <w:sz w:val="28"/>
          <w:szCs w:val="28"/>
        </w:rPr>
        <w:t>2</w:t>
      </w:r>
      <w:r w:rsidR="00D53400">
        <w:rPr>
          <w:sz w:val="28"/>
          <w:szCs w:val="28"/>
        </w:rPr>
        <w:t>)</w:t>
      </w:r>
      <w:r w:rsidR="00132E05">
        <w:rPr>
          <w:sz w:val="28"/>
          <w:szCs w:val="28"/>
        </w:rPr>
        <w:t>.</w:t>
      </w:r>
    </w:p>
    <w:p w:rsidR="00A12A3D" w:rsidRPr="00A12A3D" w:rsidRDefault="00A12A3D" w:rsidP="00096801">
      <w:pPr>
        <w:tabs>
          <w:tab w:val="left" w:pos="142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3.Комиссии подготовить и утвердить перечень рабочих мест, где будет проводиться специальная оценка условий труда.</w:t>
      </w:r>
    </w:p>
    <w:p w:rsidR="00096801" w:rsidRPr="00A12A3D" w:rsidRDefault="00A12A3D" w:rsidP="00A12A3D">
      <w:pPr>
        <w:tabs>
          <w:tab w:val="left" w:pos="142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96801" w:rsidRPr="00A12A3D">
        <w:rPr>
          <w:sz w:val="28"/>
          <w:szCs w:val="28"/>
        </w:rPr>
        <w:t>.</w:t>
      </w:r>
      <w:r>
        <w:rPr>
          <w:sz w:val="28"/>
          <w:szCs w:val="28"/>
        </w:rPr>
        <w:t>Комиссии предоставить организации, проводящей специальную оценку условий труда, необходимые сведения, документы, информацию, которые характеризуют условия труда на рабочем местах.</w:t>
      </w:r>
    </w:p>
    <w:p w:rsidR="00096801" w:rsidRPr="00A12A3D" w:rsidRDefault="00096801" w:rsidP="00096801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A12A3D">
        <w:rPr>
          <w:sz w:val="28"/>
          <w:szCs w:val="28"/>
        </w:rPr>
        <w:t xml:space="preserve">3. Настоящее </w:t>
      </w:r>
      <w:r w:rsidR="00A12A3D" w:rsidRPr="00A12A3D">
        <w:rPr>
          <w:sz w:val="28"/>
          <w:szCs w:val="28"/>
        </w:rPr>
        <w:t>распоряжение</w:t>
      </w:r>
      <w:r w:rsidRPr="00A12A3D">
        <w:rPr>
          <w:sz w:val="28"/>
          <w:szCs w:val="28"/>
        </w:rPr>
        <w:t xml:space="preserve"> опубликовать на официальном сайте администрации Устьянского муниципального округа.</w:t>
      </w:r>
    </w:p>
    <w:p w:rsidR="00096801" w:rsidRPr="00A12A3D" w:rsidRDefault="00096801" w:rsidP="00096801">
      <w:pPr>
        <w:ind w:firstLine="709"/>
        <w:jc w:val="both"/>
        <w:rPr>
          <w:b/>
          <w:sz w:val="28"/>
          <w:szCs w:val="28"/>
        </w:rPr>
      </w:pPr>
    </w:p>
    <w:p w:rsidR="00096801" w:rsidRPr="00A12A3D" w:rsidRDefault="00096801" w:rsidP="00096801">
      <w:pPr>
        <w:ind w:firstLine="709"/>
        <w:jc w:val="both"/>
        <w:rPr>
          <w:b/>
          <w:sz w:val="28"/>
          <w:szCs w:val="28"/>
        </w:rPr>
      </w:pPr>
    </w:p>
    <w:p w:rsidR="00096801" w:rsidRPr="00A12A3D" w:rsidRDefault="00096801" w:rsidP="00096801">
      <w:pPr>
        <w:rPr>
          <w:sz w:val="28"/>
          <w:szCs w:val="28"/>
        </w:rPr>
      </w:pPr>
      <w:r w:rsidRPr="00A12A3D">
        <w:rPr>
          <w:sz w:val="28"/>
          <w:szCs w:val="28"/>
        </w:rPr>
        <w:t xml:space="preserve">Глава  Устьянского </w:t>
      </w:r>
      <w:r w:rsidR="00132E05">
        <w:rPr>
          <w:sz w:val="28"/>
          <w:szCs w:val="28"/>
        </w:rPr>
        <w:t xml:space="preserve"> </w:t>
      </w:r>
      <w:r w:rsidRPr="00A12A3D">
        <w:rPr>
          <w:sz w:val="28"/>
          <w:szCs w:val="28"/>
        </w:rPr>
        <w:t xml:space="preserve">муниципального округа                                  </w:t>
      </w:r>
      <w:r w:rsidR="00132E05">
        <w:rPr>
          <w:sz w:val="28"/>
          <w:szCs w:val="28"/>
        </w:rPr>
        <w:t xml:space="preserve">  </w:t>
      </w:r>
      <w:r w:rsidRPr="00A12A3D">
        <w:rPr>
          <w:sz w:val="28"/>
          <w:szCs w:val="28"/>
        </w:rPr>
        <w:t>С.А. Котлов</w:t>
      </w:r>
    </w:p>
    <w:p w:rsidR="00096801" w:rsidRDefault="00096801" w:rsidP="00096801">
      <w:pPr>
        <w:jc w:val="both"/>
        <w:rPr>
          <w:sz w:val="28"/>
          <w:szCs w:val="28"/>
        </w:rPr>
      </w:pPr>
    </w:p>
    <w:p w:rsidR="0042454E" w:rsidRDefault="0042454E" w:rsidP="00096801">
      <w:pPr>
        <w:jc w:val="both"/>
        <w:rPr>
          <w:sz w:val="28"/>
          <w:szCs w:val="28"/>
        </w:rPr>
      </w:pPr>
    </w:p>
    <w:p w:rsidR="0042454E" w:rsidRDefault="0042454E" w:rsidP="00096801">
      <w:pPr>
        <w:jc w:val="both"/>
        <w:rPr>
          <w:sz w:val="28"/>
          <w:szCs w:val="28"/>
        </w:rPr>
      </w:pPr>
    </w:p>
    <w:p w:rsidR="0042454E" w:rsidRDefault="0042454E" w:rsidP="00096801">
      <w:pPr>
        <w:jc w:val="both"/>
        <w:rPr>
          <w:sz w:val="28"/>
          <w:szCs w:val="28"/>
        </w:rPr>
      </w:pPr>
    </w:p>
    <w:p w:rsidR="0042454E" w:rsidRDefault="0042454E" w:rsidP="00096801">
      <w:pPr>
        <w:jc w:val="both"/>
        <w:rPr>
          <w:sz w:val="28"/>
          <w:szCs w:val="28"/>
        </w:rPr>
      </w:pPr>
    </w:p>
    <w:p w:rsidR="0042454E" w:rsidRDefault="0042454E" w:rsidP="00096801">
      <w:pPr>
        <w:jc w:val="both"/>
        <w:rPr>
          <w:sz w:val="28"/>
          <w:szCs w:val="28"/>
        </w:rPr>
      </w:pPr>
    </w:p>
    <w:p w:rsidR="0042454E" w:rsidRDefault="0042454E" w:rsidP="00096801">
      <w:pPr>
        <w:jc w:val="both"/>
        <w:rPr>
          <w:sz w:val="28"/>
          <w:szCs w:val="28"/>
        </w:rPr>
      </w:pPr>
    </w:p>
    <w:p w:rsidR="0042454E" w:rsidRDefault="0042454E" w:rsidP="00096801">
      <w:pPr>
        <w:jc w:val="both"/>
        <w:rPr>
          <w:sz w:val="28"/>
          <w:szCs w:val="28"/>
        </w:rPr>
      </w:pPr>
    </w:p>
    <w:p w:rsidR="0042454E" w:rsidRDefault="0042454E" w:rsidP="00096801">
      <w:pPr>
        <w:jc w:val="both"/>
        <w:rPr>
          <w:sz w:val="28"/>
          <w:szCs w:val="28"/>
        </w:rPr>
      </w:pPr>
    </w:p>
    <w:sectPr w:rsidR="0042454E" w:rsidSect="008B03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041B42"/>
    <w:multiLevelType w:val="multilevel"/>
    <w:tmpl w:val="CF3EF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3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8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15" w:hanging="2160"/>
      </w:pPr>
      <w:rPr>
        <w:rFonts w:hint="default"/>
      </w:rPr>
    </w:lvl>
  </w:abstractNum>
  <w:abstractNum w:abstractNumId="1">
    <w:nsid w:val="76223803"/>
    <w:multiLevelType w:val="multilevel"/>
    <w:tmpl w:val="7868A6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96801"/>
    <w:rsid w:val="00096801"/>
    <w:rsid w:val="00110F1A"/>
    <w:rsid w:val="00132E05"/>
    <w:rsid w:val="001A7122"/>
    <w:rsid w:val="001F561A"/>
    <w:rsid w:val="00285BBD"/>
    <w:rsid w:val="002B5452"/>
    <w:rsid w:val="0035231D"/>
    <w:rsid w:val="003C637A"/>
    <w:rsid w:val="0042454E"/>
    <w:rsid w:val="00445F92"/>
    <w:rsid w:val="004D775B"/>
    <w:rsid w:val="005717A6"/>
    <w:rsid w:val="009B7D40"/>
    <w:rsid w:val="00A12A3D"/>
    <w:rsid w:val="00C144E2"/>
    <w:rsid w:val="00CA75BF"/>
    <w:rsid w:val="00D53400"/>
    <w:rsid w:val="00F659FA"/>
    <w:rsid w:val="00FC7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80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96801"/>
    <w:pPr>
      <w:keepNext/>
      <w:spacing w:before="240" w:after="60" w:line="276" w:lineRule="auto"/>
      <w:outlineLvl w:val="0"/>
    </w:pPr>
    <w:rPr>
      <w:b/>
      <w:kern w:val="28"/>
      <w:sz w:val="28"/>
    </w:rPr>
  </w:style>
  <w:style w:type="paragraph" w:styleId="2">
    <w:name w:val="heading 2"/>
    <w:basedOn w:val="a"/>
    <w:next w:val="a"/>
    <w:link w:val="20"/>
    <w:uiPriority w:val="99"/>
    <w:qFormat/>
    <w:rsid w:val="00096801"/>
    <w:pPr>
      <w:keepNext/>
      <w:spacing w:after="200" w:line="276" w:lineRule="auto"/>
      <w:jc w:val="center"/>
      <w:outlineLvl w:val="1"/>
    </w:pPr>
    <w:rPr>
      <w:rFonts w:ascii="Calibri" w:hAnsi="Calibri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96801"/>
    <w:rPr>
      <w:rFonts w:ascii="Times New Roman" w:eastAsiaTheme="minorEastAsia" w:hAnsi="Times New Roman" w:cs="Times New Roman"/>
      <w:b/>
      <w:kern w:val="28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096801"/>
    <w:rPr>
      <w:rFonts w:ascii="Calibri" w:eastAsiaTheme="minorEastAsia" w:hAnsi="Calibri" w:cs="Times New Roman"/>
      <w:b/>
      <w:sz w:val="36"/>
      <w:szCs w:val="24"/>
      <w:lang w:eastAsia="ru-RU"/>
    </w:rPr>
  </w:style>
  <w:style w:type="paragraph" w:customStyle="1" w:styleId="formattext">
    <w:name w:val="formattext"/>
    <w:basedOn w:val="a"/>
    <w:rsid w:val="00096801"/>
    <w:pPr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styleId="3">
    <w:name w:val="Body Text Indent 3"/>
    <w:basedOn w:val="a"/>
    <w:link w:val="30"/>
    <w:rsid w:val="00096801"/>
    <w:pPr>
      <w:autoSpaceDE/>
      <w:autoSpaceDN/>
      <w:adjustRightInd/>
      <w:ind w:left="-142"/>
    </w:pPr>
    <w:rPr>
      <w:rFonts w:eastAsia="Times New Roman"/>
      <w:szCs w:val="20"/>
    </w:rPr>
  </w:style>
  <w:style w:type="character" w:customStyle="1" w:styleId="30">
    <w:name w:val="Основной текст с отступом 3 Знак"/>
    <w:basedOn w:val="a0"/>
    <w:link w:val="3"/>
    <w:rsid w:val="0009680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link w:val="ConsPlusNormal0"/>
    <w:rsid w:val="0009680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0">
    <w:name w:val="ConsPlusNormal Знак"/>
    <w:link w:val="ConsPlusNormal"/>
    <w:locked/>
    <w:rsid w:val="00096801"/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09680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680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13</cp:revision>
  <cp:lastPrinted>2025-01-24T06:30:00Z</cp:lastPrinted>
  <dcterms:created xsi:type="dcterms:W3CDTF">2023-04-04T11:38:00Z</dcterms:created>
  <dcterms:modified xsi:type="dcterms:W3CDTF">2025-01-24T06:30:00Z</dcterms:modified>
</cp:coreProperties>
</file>