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3" w:rsidRDefault="00E648A3" w:rsidP="00E648A3">
      <w:pPr>
        <w:tabs>
          <w:tab w:val="left" w:pos="6300"/>
        </w:tabs>
        <w:ind w:right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 xml:space="preserve">Устьянский муниципальный </w:t>
      </w:r>
      <w:r w:rsidR="000C0988">
        <w:rPr>
          <w:b/>
        </w:rPr>
        <w:t>округ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Архангельской области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СОБРАНИЕ ДЕПУТАТОВ</w:t>
      </w:r>
    </w:p>
    <w:p w:rsidR="00E648A3" w:rsidRDefault="000C0988" w:rsidP="00E648A3">
      <w:pPr>
        <w:ind w:right="567"/>
        <w:jc w:val="center"/>
        <w:rPr>
          <w:b/>
          <w:lang w:val="en-US"/>
        </w:rPr>
      </w:pPr>
      <w:r>
        <w:rPr>
          <w:b/>
        </w:rPr>
        <w:t>Первого</w:t>
      </w:r>
      <w:r w:rsidR="00E648A3">
        <w:rPr>
          <w:b/>
        </w:rPr>
        <w:t xml:space="preserve"> созыва</w:t>
      </w:r>
      <w:r w:rsidR="00E648A3">
        <w:rPr>
          <w:b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648A3" w:rsidTr="001125A8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8A3" w:rsidRDefault="00E648A3" w:rsidP="00112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</w:t>
            </w:r>
            <w:r w:rsidR="00356B03">
              <w:rPr>
                <w:sz w:val="18"/>
                <w:szCs w:val="18"/>
              </w:rPr>
              <w:t>округ,</w:t>
            </w:r>
            <w:r>
              <w:rPr>
                <w:sz w:val="18"/>
                <w:szCs w:val="18"/>
              </w:rPr>
              <w:t xml:space="preserve"> п. Октябрьский, ул. Комсомольская д.7  </w:t>
            </w:r>
          </w:p>
          <w:p w:rsidR="00E648A3" w:rsidRDefault="00E648A3" w:rsidP="001125A8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E648A3" w:rsidRDefault="00E648A3" w:rsidP="00E648A3">
      <w:pPr>
        <w:jc w:val="center"/>
        <w:rPr>
          <w:b/>
        </w:rPr>
      </w:pPr>
    </w:p>
    <w:p w:rsidR="00E648A3" w:rsidRDefault="000C7B3A" w:rsidP="00E648A3">
      <w:pPr>
        <w:ind w:right="709"/>
        <w:jc w:val="center"/>
        <w:rPr>
          <w:b/>
        </w:rPr>
      </w:pPr>
      <w:r>
        <w:rPr>
          <w:b/>
        </w:rPr>
        <w:t>Вторая</w:t>
      </w:r>
      <w:r w:rsidR="00E648A3">
        <w:rPr>
          <w:b/>
        </w:rPr>
        <w:t xml:space="preserve"> сессия</w:t>
      </w:r>
    </w:p>
    <w:p w:rsidR="00E648A3" w:rsidRPr="00847D5D" w:rsidRDefault="00E648A3" w:rsidP="00E648A3">
      <w:pPr>
        <w:ind w:right="709"/>
        <w:jc w:val="center"/>
        <w:rPr>
          <w:b/>
        </w:rPr>
      </w:pPr>
    </w:p>
    <w:p w:rsidR="00E648A3" w:rsidRDefault="00E648A3" w:rsidP="00E648A3">
      <w:pPr>
        <w:ind w:right="709"/>
        <w:jc w:val="center"/>
        <w:rPr>
          <w:b/>
        </w:rPr>
      </w:pPr>
      <w:r>
        <w:rPr>
          <w:b/>
        </w:rPr>
        <w:t>РЕШЕНИЕ</w:t>
      </w:r>
    </w:p>
    <w:p w:rsidR="00E648A3" w:rsidRDefault="00E648A3" w:rsidP="00E648A3">
      <w:pPr>
        <w:jc w:val="center"/>
        <w:rPr>
          <w:b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1985"/>
      </w:tblGrid>
      <w:tr w:rsidR="00E648A3" w:rsidRPr="00FF2E14" w:rsidTr="001125A8">
        <w:trPr>
          <w:jc w:val="center"/>
        </w:trPr>
        <w:tc>
          <w:tcPr>
            <w:tcW w:w="1984" w:type="dxa"/>
          </w:tcPr>
          <w:p w:rsidR="00E648A3" w:rsidRPr="00FF2E14" w:rsidRDefault="00E648A3" w:rsidP="00372834">
            <w:pPr>
              <w:ind w:left="-353"/>
              <w:jc w:val="center"/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>от</w:t>
            </w:r>
            <w:r w:rsidR="00372834" w:rsidRPr="00FF2E14">
              <w:rPr>
                <w:b/>
                <w:sz w:val="24"/>
                <w:szCs w:val="24"/>
              </w:rPr>
              <w:t xml:space="preserve"> </w:t>
            </w:r>
            <w:r w:rsidR="00FF2E14" w:rsidRPr="00FF2E14">
              <w:rPr>
                <w:b/>
                <w:sz w:val="24"/>
                <w:szCs w:val="24"/>
              </w:rPr>
              <w:t>23</w:t>
            </w:r>
            <w:r w:rsidR="00372834" w:rsidRPr="00FF2E14">
              <w:rPr>
                <w:b/>
                <w:sz w:val="24"/>
                <w:szCs w:val="24"/>
              </w:rPr>
              <w:t xml:space="preserve">    </w:t>
            </w:r>
            <w:r w:rsidRPr="00FF2E14">
              <w:rPr>
                <w:b/>
                <w:sz w:val="24"/>
                <w:szCs w:val="24"/>
              </w:rPr>
              <w:t xml:space="preserve"> </w:t>
            </w:r>
            <w:r w:rsidR="00372834" w:rsidRPr="00FF2E14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843" w:type="dxa"/>
          </w:tcPr>
          <w:p w:rsidR="00E648A3" w:rsidRPr="00FF2E14" w:rsidRDefault="00E648A3" w:rsidP="00372834">
            <w:pPr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 xml:space="preserve"> </w:t>
            </w:r>
            <w:r w:rsidR="00944A3C">
              <w:rPr>
                <w:b/>
                <w:sz w:val="24"/>
                <w:szCs w:val="24"/>
              </w:rPr>
              <w:t xml:space="preserve"> </w:t>
            </w:r>
            <w:r w:rsidRPr="00FF2E14">
              <w:rPr>
                <w:b/>
                <w:sz w:val="24"/>
                <w:szCs w:val="24"/>
              </w:rPr>
              <w:t>202</w:t>
            </w:r>
            <w:r w:rsidR="00372834" w:rsidRPr="00FF2E14">
              <w:rPr>
                <w:b/>
                <w:sz w:val="24"/>
                <w:szCs w:val="24"/>
              </w:rPr>
              <w:t>3</w:t>
            </w:r>
            <w:r w:rsidRPr="00FF2E1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E648A3" w:rsidRPr="00FF2E14" w:rsidRDefault="00944A3C" w:rsidP="0037283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№ 38</w:t>
            </w:r>
          </w:p>
        </w:tc>
      </w:tr>
    </w:tbl>
    <w:p w:rsidR="00E648A3" w:rsidRDefault="00E648A3" w:rsidP="00E648A3">
      <w:pPr>
        <w:rPr>
          <w:sz w:val="26"/>
          <w:szCs w:val="26"/>
        </w:rPr>
      </w:pPr>
    </w:p>
    <w:p w:rsidR="00E648A3" w:rsidRPr="006D6A10" w:rsidRDefault="00E648A3" w:rsidP="00E648A3">
      <w:pPr>
        <w:rPr>
          <w:sz w:val="26"/>
          <w:szCs w:val="26"/>
        </w:rPr>
      </w:pPr>
      <w:r w:rsidRPr="006D6A10">
        <w:rPr>
          <w:sz w:val="26"/>
          <w:szCs w:val="26"/>
        </w:rPr>
        <w:tab/>
      </w:r>
      <w:r w:rsidRPr="006D6A10">
        <w:rPr>
          <w:sz w:val="26"/>
          <w:szCs w:val="26"/>
        </w:rPr>
        <w:tab/>
      </w:r>
    </w:p>
    <w:p w:rsidR="00E648A3" w:rsidRPr="00FF2E14" w:rsidRDefault="00E648A3" w:rsidP="00FF2E14">
      <w:pPr>
        <w:shd w:val="clear" w:color="auto" w:fill="FFFFFF"/>
        <w:ind w:right="5528"/>
        <w:jc w:val="both"/>
        <w:textAlignment w:val="baseline"/>
        <w:rPr>
          <w:b/>
          <w:color w:val="FF0000"/>
          <w:sz w:val="24"/>
          <w:szCs w:val="24"/>
        </w:rPr>
      </w:pPr>
      <w:r w:rsidRPr="00FF2E14">
        <w:rPr>
          <w:b/>
          <w:sz w:val="24"/>
          <w:szCs w:val="24"/>
        </w:rPr>
        <w:t xml:space="preserve">Об утверждении Положения </w:t>
      </w:r>
      <w:bookmarkStart w:id="0" w:name="_Hlk73456502"/>
      <w:r w:rsidRPr="00FF2E14">
        <w:rPr>
          <w:b/>
          <w:sz w:val="24"/>
          <w:szCs w:val="24"/>
        </w:rPr>
        <w:t>о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 xml:space="preserve"> муниципальном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>земельном контроле</w:t>
      </w:r>
      <w:r w:rsidRPr="00FF2E14">
        <w:rPr>
          <w:sz w:val="24"/>
          <w:szCs w:val="24"/>
        </w:rPr>
        <w:t xml:space="preserve"> </w:t>
      </w:r>
      <w:bookmarkEnd w:id="0"/>
      <w:r w:rsidR="00FF2E14">
        <w:rPr>
          <w:b/>
          <w:bCs/>
          <w:sz w:val="24"/>
          <w:szCs w:val="24"/>
        </w:rPr>
        <w:t xml:space="preserve">на территории Устьянского муниципального </w:t>
      </w:r>
      <w:r w:rsidR="006D106A" w:rsidRPr="00FF2E14">
        <w:rPr>
          <w:b/>
          <w:bCs/>
          <w:sz w:val="24"/>
          <w:szCs w:val="24"/>
        </w:rPr>
        <w:t>округа</w:t>
      </w:r>
      <w:r w:rsidR="00FF2E14">
        <w:rPr>
          <w:b/>
          <w:bCs/>
          <w:sz w:val="24"/>
          <w:szCs w:val="24"/>
        </w:rPr>
        <w:t xml:space="preserve"> </w:t>
      </w:r>
      <w:r w:rsidRPr="00FF2E14">
        <w:rPr>
          <w:b/>
          <w:bCs/>
          <w:sz w:val="24"/>
          <w:szCs w:val="24"/>
        </w:rPr>
        <w:t>Архангельской области</w:t>
      </w:r>
    </w:p>
    <w:p w:rsidR="00E648A3" w:rsidRPr="00FF2E14" w:rsidRDefault="00E648A3" w:rsidP="00E648A3">
      <w:pPr>
        <w:ind w:left="20" w:right="1180"/>
        <w:rPr>
          <w:b/>
          <w:sz w:val="24"/>
          <w:szCs w:val="24"/>
        </w:rPr>
      </w:pPr>
    </w:p>
    <w:p w:rsidR="00E648A3" w:rsidRPr="00FF2E14" w:rsidRDefault="00E648A3" w:rsidP="00E648A3">
      <w:pPr>
        <w:ind w:firstLine="708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Собрание депутатов Устьянского муниципального </w:t>
      </w:r>
      <w:r w:rsidR="00A66C4E" w:rsidRPr="00FF2E14">
        <w:rPr>
          <w:sz w:val="24"/>
          <w:szCs w:val="24"/>
        </w:rPr>
        <w:t>округа</w:t>
      </w:r>
      <w:r w:rsidRPr="00FF2E14">
        <w:rPr>
          <w:sz w:val="24"/>
          <w:szCs w:val="24"/>
        </w:rPr>
        <w:t xml:space="preserve"> Архангельской области </w:t>
      </w:r>
    </w:p>
    <w:p w:rsidR="00FF2E14" w:rsidRDefault="00FF2E14" w:rsidP="00E648A3">
      <w:pPr>
        <w:ind w:firstLine="708"/>
        <w:jc w:val="both"/>
        <w:rPr>
          <w:b/>
          <w:sz w:val="24"/>
          <w:szCs w:val="24"/>
        </w:rPr>
      </w:pPr>
    </w:p>
    <w:p w:rsidR="00E648A3" w:rsidRPr="00FF2E14" w:rsidRDefault="00E648A3" w:rsidP="00E648A3">
      <w:pPr>
        <w:ind w:firstLine="708"/>
        <w:jc w:val="both"/>
        <w:rPr>
          <w:rFonts w:eastAsia="Calibri"/>
          <w:sz w:val="24"/>
          <w:szCs w:val="24"/>
        </w:rPr>
      </w:pPr>
      <w:r w:rsidRPr="00FF2E14">
        <w:rPr>
          <w:b/>
          <w:sz w:val="24"/>
          <w:szCs w:val="24"/>
        </w:rPr>
        <w:t>Р Е Ш А Е Т:</w:t>
      </w:r>
    </w:p>
    <w:p w:rsidR="00E648A3" w:rsidRPr="00FF2E14" w:rsidRDefault="00E648A3" w:rsidP="00E648A3">
      <w:pPr>
        <w:tabs>
          <w:tab w:val="left" w:pos="426"/>
        </w:tabs>
        <w:jc w:val="both"/>
        <w:rPr>
          <w:sz w:val="24"/>
          <w:szCs w:val="24"/>
        </w:rPr>
      </w:pPr>
    </w:p>
    <w:p w:rsidR="00E648A3" w:rsidRPr="00FF2E14" w:rsidRDefault="00E648A3" w:rsidP="00EB6E5A">
      <w:pPr>
        <w:shd w:val="clear" w:color="auto" w:fill="FFFFFF"/>
        <w:ind w:firstLine="709"/>
        <w:jc w:val="both"/>
        <w:textAlignment w:val="baseline"/>
        <w:rPr>
          <w:bCs/>
          <w:sz w:val="24"/>
          <w:szCs w:val="24"/>
        </w:rPr>
      </w:pPr>
      <w:r w:rsidRPr="00FF2E14">
        <w:rPr>
          <w:sz w:val="24"/>
          <w:szCs w:val="24"/>
        </w:rPr>
        <w:t xml:space="preserve">1. Утвердить прилагаемое Положение о муниципальном земельном контроле </w:t>
      </w:r>
      <w:r w:rsidR="005F7FF8" w:rsidRPr="00FF2E14">
        <w:rPr>
          <w:bCs/>
          <w:sz w:val="24"/>
          <w:szCs w:val="24"/>
        </w:rPr>
        <w:t>на территории Устьянского муниципального округа Архангельской области</w:t>
      </w:r>
      <w:r w:rsidR="00EC6C29" w:rsidRPr="00FF2E14">
        <w:rPr>
          <w:bCs/>
          <w:sz w:val="24"/>
          <w:szCs w:val="24"/>
        </w:rPr>
        <w:t>.</w:t>
      </w:r>
    </w:p>
    <w:p w:rsidR="00DF43AB" w:rsidRPr="00FF2E14" w:rsidRDefault="00E648A3" w:rsidP="00E648A3">
      <w:pPr>
        <w:ind w:firstLine="709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2. </w:t>
      </w:r>
      <w:r w:rsidR="00DF43AB" w:rsidRPr="00FF2E14">
        <w:rPr>
          <w:sz w:val="24"/>
          <w:szCs w:val="24"/>
        </w:rPr>
        <w:t xml:space="preserve">Решение Собрания депутатов Устьянского муниципального района от </w:t>
      </w:r>
      <w:r w:rsidR="00092CC4" w:rsidRPr="00FF2E14">
        <w:rPr>
          <w:sz w:val="24"/>
          <w:szCs w:val="24"/>
        </w:rPr>
        <w:t>26</w:t>
      </w:r>
      <w:r w:rsidR="00DF43AB" w:rsidRPr="00FF2E14">
        <w:rPr>
          <w:sz w:val="24"/>
          <w:szCs w:val="24"/>
        </w:rPr>
        <w:t xml:space="preserve"> </w:t>
      </w:r>
      <w:r w:rsidR="00092CC4" w:rsidRPr="00FF2E14">
        <w:rPr>
          <w:sz w:val="24"/>
          <w:szCs w:val="24"/>
        </w:rPr>
        <w:t>ноября 2021</w:t>
      </w:r>
      <w:r w:rsidR="00DF43AB" w:rsidRPr="00FF2E14">
        <w:rPr>
          <w:sz w:val="24"/>
          <w:szCs w:val="24"/>
        </w:rPr>
        <w:t xml:space="preserve"> года № </w:t>
      </w:r>
      <w:r w:rsidR="00092CC4" w:rsidRPr="00FF2E14">
        <w:rPr>
          <w:sz w:val="24"/>
          <w:szCs w:val="24"/>
        </w:rPr>
        <w:t>423</w:t>
      </w:r>
      <w:r w:rsidR="00DF43AB" w:rsidRPr="00FF2E14">
        <w:rPr>
          <w:sz w:val="24"/>
          <w:szCs w:val="24"/>
        </w:rPr>
        <w:t xml:space="preserve"> «</w:t>
      </w:r>
      <w:r w:rsidR="00B13A57" w:rsidRPr="00FF2E14">
        <w:rPr>
          <w:sz w:val="24"/>
          <w:szCs w:val="24"/>
        </w:rPr>
        <w:t>Об утверждении Положения о муниципальном земельном контроле на территории сельских поселений, входящих в состав Устьянского муниципального района Архангельской области</w:t>
      </w:r>
      <w:r w:rsidR="00DF43AB" w:rsidRPr="00FF2E14">
        <w:rPr>
          <w:sz w:val="24"/>
          <w:szCs w:val="24"/>
        </w:rPr>
        <w:t>» признать утратившим силу</w:t>
      </w:r>
      <w:r w:rsidR="00092CC4" w:rsidRPr="00FF2E14">
        <w:rPr>
          <w:sz w:val="24"/>
          <w:szCs w:val="24"/>
        </w:rPr>
        <w:t>.</w:t>
      </w:r>
    </w:p>
    <w:p w:rsidR="00E648A3" w:rsidRPr="00FF2E14" w:rsidRDefault="00092CC4" w:rsidP="00E648A3">
      <w:pPr>
        <w:ind w:firstLine="709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3. </w:t>
      </w:r>
      <w:r w:rsidR="00E648A3" w:rsidRPr="00FF2E14">
        <w:rPr>
          <w:sz w:val="24"/>
          <w:szCs w:val="24"/>
        </w:rPr>
        <w:t xml:space="preserve">Настоящее решение вступает в силу </w:t>
      </w:r>
      <w:r w:rsidR="00D930E8" w:rsidRPr="00FF2E14">
        <w:rPr>
          <w:sz w:val="24"/>
          <w:szCs w:val="24"/>
        </w:rPr>
        <w:t>после официального опубликования</w:t>
      </w:r>
      <w:r w:rsidR="00E648A3" w:rsidRPr="00FF2E14">
        <w:rPr>
          <w:sz w:val="24"/>
          <w:szCs w:val="24"/>
        </w:rPr>
        <w:t>.</w:t>
      </w:r>
    </w:p>
    <w:p w:rsidR="00E648A3" w:rsidRDefault="00E648A3" w:rsidP="00C115FD">
      <w:pPr>
        <w:jc w:val="both"/>
        <w:rPr>
          <w:sz w:val="24"/>
          <w:szCs w:val="24"/>
        </w:rPr>
      </w:pPr>
    </w:p>
    <w:p w:rsidR="00944A3C" w:rsidRPr="00FF2E14" w:rsidRDefault="00944A3C" w:rsidP="00C115FD">
      <w:pPr>
        <w:jc w:val="both"/>
        <w:rPr>
          <w:sz w:val="24"/>
          <w:szCs w:val="24"/>
        </w:rPr>
      </w:pPr>
    </w:p>
    <w:p w:rsidR="00E648A3" w:rsidRPr="00FF2E14" w:rsidRDefault="00E648A3" w:rsidP="00E648A3">
      <w:pPr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Председатель Собрания депутатов</w:t>
      </w:r>
    </w:p>
    <w:p w:rsidR="00E648A3" w:rsidRPr="00FF2E14" w:rsidRDefault="00E648A3" w:rsidP="00E648A3">
      <w:pPr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Устьянского муниципального </w:t>
      </w:r>
      <w:r w:rsidR="00C115FD" w:rsidRPr="00FF2E14">
        <w:rPr>
          <w:sz w:val="24"/>
          <w:szCs w:val="24"/>
        </w:rPr>
        <w:t xml:space="preserve">округа </w:t>
      </w:r>
      <w:r w:rsidR="00C115FD" w:rsidRPr="00FF2E14">
        <w:rPr>
          <w:sz w:val="24"/>
          <w:szCs w:val="24"/>
        </w:rPr>
        <w:tab/>
      </w:r>
      <w:r w:rsidR="00C115FD" w:rsidRPr="00FF2E14">
        <w:rPr>
          <w:sz w:val="24"/>
          <w:szCs w:val="24"/>
        </w:rPr>
        <w:tab/>
      </w:r>
      <w:r w:rsidR="00C115FD" w:rsidRPr="00FF2E14">
        <w:rPr>
          <w:sz w:val="24"/>
          <w:szCs w:val="24"/>
        </w:rPr>
        <w:tab/>
      </w:r>
      <w:r w:rsidR="00C115FD" w:rsidRPr="00FF2E14">
        <w:rPr>
          <w:sz w:val="24"/>
          <w:szCs w:val="24"/>
        </w:rPr>
        <w:tab/>
      </w:r>
      <w:r w:rsidR="00C115FD" w:rsidRPr="00FF2E14">
        <w:rPr>
          <w:sz w:val="24"/>
          <w:szCs w:val="24"/>
        </w:rPr>
        <w:tab/>
        <w:t xml:space="preserve">      </w:t>
      </w:r>
      <w:r w:rsidR="00FF2E14">
        <w:rPr>
          <w:sz w:val="24"/>
          <w:szCs w:val="24"/>
        </w:rPr>
        <w:t xml:space="preserve">                </w:t>
      </w:r>
      <w:r w:rsidR="00C115FD" w:rsidRPr="00FF2E14">
        <w:rPr>
          <w:sz w:val="24"/>
          <w:szCs w:val="24"/>
        </w:rPr>
        <w:t>Ю.Б. Пачина</w:t>
      </w:r>
    </w:p>
    <w:p w:rsidR="00E1431A" w:rsidRDefault="00E1431A" w:rsidP="00D64D1F">
      <w:pPr>
        <w:jc w:val="both"/>
        <w:rPr>
          <w:bCs/>
          <w:sz w:val="24"/>
          <w:szCs w:val="24"/>
        </w:rPr>
      </w:pPr>
    </w:p>
    <w:p w:rsidR="00944A3C" w:rsidRPr="00FF2E14" w:rsidRDefault="00944A3C" w:rsidP="00D64D1F">
      <w:pPr>
        <w:jc w:val="both"/>
        <w:rPr>
          <w:bCs/>
          <w:sz w:val="24"/>
          <w:szCs w:val="24"/>
        </w:rPr>
      </w:pPr>
    </w:p>
    <w:p w:rsidR="00D64D1F" w:rsidRPr="00FF2E14" w:rsidRDefault="00D64D1F" w:rsidP="00D64D1F">
      <w:pPr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Временно исполняющий обязанности</w:t>
      </w:r>
    </w:p>
    <w:p w:rsidR="00610DB6" w:rsidRDefault="00D64D1F" w:rsidP="00D64D1F">
      <w:pPr>
        <w:jc w:val="both"/>
      </w:pPr>
      <w:r w:rsidRPr="00FF2E14">
        <w:rPr>
          <w:sz w:val="24"/>
          <w:szCs w:val="24"/>
        </w:rPr>
        <w:t xml:space="preserve">главы Устьянского муниципального округа                                    </w:t>
      </w:r>
      <w:r w:rsidR="00FF2E14">
        <w:rPr>
          <w:sz w:val="24"/>
          <w:szCs w:val="24"/>
        </w:rPr>
        <w:t xml:space="preserve">                        </w:t>
      </w:r>
      <w:r w:rsidRPr="00FF2E14">
        <w:rPr>
          <w:sz w:val="24"/>
          <w:szCs w:val="24"/>
        </w:rPr>
        <w:t>О.В. Мемнонова</w:t>
      </w:r>
    </w:p>
    <w:p w:rsidR="0033427A" w:rsidRDefault="0033427A" w:rsidP="003E50D8"/>
    <w:p w:rsidR="003E50D8" w:rsidRDefault="003E50D8" w:rsidP="0033427A">
      <w:pPr>
        <w:ind w:firstLine="540"/>
        <w:jc w:val="both"/>
      </w:pPr>
      <w:r>
        <w:br w:type="page"/>
      </w:r>
    </w:p>
    <w:p w:rsidR="00E648A3" w:rsidRPr="00C22785" w:rsidRDefault="00E648A3" w:rsidP="00D64D1F">
      <w:pPr>
        <w:jc w:val="right"/>
        <w:rPr>
          <w:sz w:val="22"/>
          <w:szCs w:val="22"/>
        </w:rPr>
      </w:pPr>
      <w:r w:rsidRPr="00C22785">
        <w:rPr>
          <w:sz w:val="22"/>
          <w:szCs w:val="22"/>
        </w:rPr>
        <w:lastRenderedPageBreak/>
        <w:t>Приложение</w:t>
      </w:r>
    </w:p>
    <w:p w:rsidR="00E648A3" w:rsidRPr="00C22785" w:rsidRDefault="00E648A3" w:rsidP="00E648A3">
      <w:pPr>
        <w:jc w:val="right"/>
        <w:rPr>
          <w:sz w:val="22"/>
          <w:szCs w:val="22"/>
        </w:rPr>
      </w:pPr>
      <w:r w:rsidRPr="00C22785">
        <w:rPr>
          <w:sz w:val="22"/>
          <w:szCs w:val="22"/>
        </w:rPr>
        <w:t xml:space="preserve"> к Решению Собрания депутатов</w:t>
      </w:r>
    </w:p>
    <w:p w:rsidR="00E648A3" w:rsidRPr="00C22785" w:rsidRDefault="00E648A3" w:rsidP="00E648A3">
      <w:pPr>
        <w:jc w:val="right"/>
        <w:rPr>
          <w:sz w:val="22"/>
          <w:szCs w:val="22"/>
        </w:rPr>
      </w:pPr>
      <w:r w:rsidRPr="00C22785">
        <w:rPr>
          <w:sz w:val="22"/>
          <w:szCs w:val="22"/>
        </w:rPr>
        <w:t xml:space="preserve">Устьянского муниципального </w:t>
      </w:r>
      <w:r w:rsidR="000E38E7">
        <w:rPr>
          <w:sz w:val="22"/>
          <w:szCs w:val="22"/>
        </w:rPr>
        <w:t>округа</w:t>
      </w:r>
      <w:r w:rsidRPr="00C22785">
        <w:rPr>
          <w:sz w:val="22"/>
          <w:szCs w:val="22"/>
        </w:rPr>
        <w:t xml:space="preserve"> </w:t>
      </w:r>
    </w:p>
    <w:p w:rsidR="00E648A3" w:rsidRPr="00C22785" w:rsidRDefault="00E648A3" w:rsidP="00E648A3">
      <w:pPr>
        <w:jc w:val="right"/>
        <w:rPr>
          <w:sz w:val="22"/>
          <w:szCs w:val="22"/>
        </w:rPr>
      </w:pPr>
      <w:r w:rsidRPr="00C22785">
        <w:rPr>
          <w:sz w:val="22"/>
          <w:szCs w:val="22"/>
        </w:rPr>
        <w:t>Архангельской области</w:t>
      </w:r>
    </w:p>
    <w:p w:rsidR="00093CCE" w:rsidRDefault="00E648A3" w:rsidP="00E648A3">
      <w:pPr>
        <w:jc w:val="right"/>
        <w:rPr>
          <w:sz w:val="22"/>
          <w:szCs w:val="22"/>
        </w:rPr>
      </w:pPr>
      <w:r w:rsidRPr="00C22785">
        <w:rPr>
          <w:sz w:val="22"/>
          <w:szCs w:val="22"/>
        </w:rPr>
        <w:t xml:space="preserve">от </w:t>
      </w:r>
      <w:r w:rsidR="00FF2E14">
        <w:rPr>
          <w:sz w:val="22"/>
          <w:szCs w:val="22"/>
        </w:rPr>
        <w:t xml:space="preserve">23 </w:t>
      </w:r>
      <w:r>
        <w:rPr>
          <w:sz w:val="22"/>
          <w:szCs w:val="22"/>
        </w:rPr>
        <w:t>янва</w:t>
      </w:r>
      <w:r w:rsidRPr="00C22785">
        <w:rPr>
          <w:sz w:val="22"/>
          <w:szCs w:val="22"/>
        </w:rPr>
        <w:t>ря  202</w:t>
      </w:r>
      <w:r>
        <w:rPr>
          <w:sz w:val="22"/>
          <w:szCs w:val="22"/>
        </w:rPr>
        <w:t>3</w:t>
      </w:r>
      <w:r w:rsidRPr="00C22785">
        <w:rPr>
          <w:sz w:val="22"/>
          <w:szCs w:val="22"/>
        </w:rPr>
        <w:t xml:space="preserve"> года № </w:t>
      </w:r>
      <w:r w:rsidR="00944A3C">
        <w:rPr>
          <w:sz w:val="22"/>
          <w:szCs w:val="22"/>
        </w:rPr>
        <w:t>38</w:t>
      </w:r>
    </w:p>
    <w:p w:rsidR="00E648A3" w:rsidRDefault="00E648A3" w:rsidP="00E648A3">
      <w:pPr>
        <w:rPr>
          <w:b/>
          <w:sz w:val="26"/>
          <w:szCs w:val="26"/>
        </w:rPr>
      </w:pP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ПОЛОЖЕНИЕ</w:t>
      </w:r>
    </w:p>
    <w:p w:rsidR="00FE5757" w:rsidRPr="00FF2E14" w:rsidRDefault="00FE5757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 xml:space="preserve">о муниципальном земельном контроле </w:t>
      </w:r>
    </w:p>
    <w:p w:rsidR="00FE5757" w:rsidRPr="00FF2E14" w:rsidRDefault="00FE5757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 xml:space="preserve">на территории </w:t>
      </w:r>
      <w:r w:rsidR="005F5B6D" w:rsidRPr="00FF2E14">
        <w:rPr>
          <w:b/>
          <w:sz w:val="24"/>
          <w:szCs w:val="24"/>
        </w:rPr>
        <w:t>Устьянского</w:t>
      </w:r>
      <w:r w:rsidRPr="00FF2E14">
        <w:rPr>
          <w:b/>
          <w:sz w:val="24"/>
          <w:szCs w:val="24"/>
        </w:rPr>
        <w:t xml:space="preserve"> муниципального </w:t>
      </w:r>
      <w:r w:rsidR="005F5B6D" w:rsidRPr="00FF2E14">
        <w:rPr>
          <w:b/>
          <w:sz w:val="24"/>
          <w:szCs w:val="24"/>
        </w:rPr>
        <w:t>округа</w:t>
      </w:r>
      <w:r w:rsidRPr="00FF2E14">
        <w:rPr>
          <w:b/>
          <w:sz w:val="24"/>
          <w:szCs w:val="24"/>
        </w:rPr>
        <w:t xml:space="preserve"> </w:t>
      </w:r>
    </w:p>
    <w:p w:rsidR="00C16802" w:rsidRPr="00FF2E14" w:rsidRDefault="00FE5757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Архангельской области</w:t>
      </w:r>
    </w:p>
    <w:p w:rsidR="00C16802" w:rsidRPr="00FF2E14" w:rsidRDefault="00C16802" w:rsidP="00C16802">
      <w:pPr>
        <w:rPr>
          <w:sz w:val="24"/>
          <w:szCs w:val="24"/>
        </w:rPr>
      </w:pPr>
    </w:p>
    <w:p w:rsidR="00C16802" w:rsidRPr="00FF2E14" w:rsidRDefault="007F3263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1</w:t>
      </w:r>
      <w:r w:rsidR="00C16802" w:rsidRPr="00FF2E14">
        <w:rPr>
          <w:b/>
          <w:sz w:val="24"/>
          <w:szCs w:val="24"/>
        </w:rPr>
        <w:t>. Общие положения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1. Настоящее Положение разработано в соответствии с Федеральным законом от 31 июля 2020 года № 248-ФЗ "О государственном контроле (надзоре) и муниципальном контроле" (далее – Федеральный закон "О государственном контроле (надзоре) и муниципальном контроле в Российской Федерации</w:t>
      </w:r>
      <w:r w:rsidR="001807C5" w:rsidRPr="00FF2E14">
        <w:rPr>
          <w:sz w:val="24"/>
          <w:szCs w:val="24"/>
        </w:rPr>
        <w:t>"</w:t>
      </w:r>
      <w:r w:rsidR="00CC301F" w:rsidRPr="00FF2E14">
        <w:rPr>
          <w:sz w:val="24"/>
          <w:szCs w:val="24"/>
        </w:rPr>
        <w:t xml:space="preserve">) </w:t>
      </w:r>
      <w:r w:rsidRPr="00FF2E14">
        <w:rPr>
          <w:sz w:val="24"/>
          <w:szCs w:val="24"/>
        </w:rPr>
        <w:t xml:space="preserve">устанавливает порядок организации и осуществления </w:t>
      </w:r>
      <w:r w:rsidR="00CF1599" w:rsidRPr="00FF2E14">
        <w:rPr>
          <w:sz w:val="24"/>
          <w:szCs w:val="24"/>
        </w:rPr>
        <w:t>муниципального земельного контроля</w:t>
      </w:r>
      <w:r w:rsidRPr="00FF2E14">
        <w:rPr>
          <w:sz w:val="24"/>
          <w:szCs w:val="24"/>
        </w:rPr>
        <w:t xml:space="preserve"> </w:t>
      </w:r>
      <w:r w:rsidR="00243368" w:rsidRPr="00FF2E14">
        <w:rPr>
          <w:sz w:val="24"/>
          <w:szCs w:val="24"/>
        </w:rPr>
        <w:t xml:space="preserve">на территории </w:t>
      </w:r>
      <w:r w:rsidR="005F5B6D" w:rsidRPr="00FF2E14">
        <w:rPr>
          <w:sz w:val="24"/>
          <w:szCs w:val="24"/>
        </w:rPr>
        <w:t xml:space="preserve">Устьянского муниципального округа </w:t>
      </w:r>
      <w:r w:rsidR="00CF1599" w:rsidRPr="00FF2E14">
        <w:rPr>
          <w:sz w:val="24"/>
          <w:szCs w:val="24"/>
        </w:rPr>
        <w:t>Архангельской области</w:t>
      </w:r>
      <w:r w:rsidRPr="00FF2E14">
        <w:rPr>
          <w:sz w:val="24"/>
          <w:szCs w:val="24"/>
        </w:rPr>
        <w:t>.</w:t>
      </w:r>
    </w:p>
    <w:p w:rsidR="00A933BE" w:rsidRPr="00FF2E14" w:rsidRDefault="000C6F28" w:rsidP="000C6F28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2. Предметом муниципального земельного контроля является</w:t>
      </w:r>
      <w:r w:rsidR="00A933BE" w:rsidRPr="00FF2E14">
        <w:rPr>
          <w:sz w:val="24"/>
          <w:szCs w:val="24"/>
        </w:rPr>
        <w:t>:</w:t>
      </w:r>
    </w:p>
    <w:p w:rsidR="00C16802" w:rsidRPr="00FF2E14" w:rsidRDefault="00A933BE" w:rsidP="000C6F28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</w:t>
      </w:r>
      <w:r w:rsidR="000C6F28" w:rsidRPr="00FF2E14">
        <w:rPr>
          <w:sz w:val="24"/>
          <w:szCs w:val="24"/>
        </w:rPr>
        <w:t xml:space="preserve"> соблюдение юридическими лицами, индивидуальными предпринимателями, гражданами</w:t>
      </w:r>
      <w:r w:rsidRPr="00FF2E14">
        <w:rPr>
          <w:sz w:val="24"/>
          <w:szCs w:val="24"/>
        </w:rPr>
        <w:t>, органами государственной власти и органами местного самоуправления (далее – контролируемые лица)</w:t>
      </w:r>
      <w:r w:rsidR="000C6F28" w:rsidRPr="00FF2E14">
        <w:rPr>
          <w:sz w:val="24"/>
          <w:szCs w:val="24"/>
        </w:rPr>
        <w:t xml:space="preserve"> обязательных требований </w:t>
      </w:r>
      <w:r w:rsidRPr="00FF2E14">
        <w:rPr>
          <w:sz w:val="24"/>
          <w:szCs w:val="24"/>
        </w:rPr>
        <w:t xml:space="preserve">по использованию и охране объектов земельных отношений, </w:t>
      </w:r>
      <w:r w:rsidR="000C6F28" w:rsidRPr="00FF2E14">
        <w:rPr>
          <w:sz w:val="24"/>
          <w:szCs w:val="24"/>
        </w:rPr>
        <w:t xml:space="preserve">за нарушение которых законодательством </w:t>
      </w:r>
      <w:r w:rsidRPr="00FF2E14">
        <w:rPr>
          <w:sz w:val="24"/>
          <w:szCs w:val="24"/>
        </w:rPr>
        <w:t xml:space="preserve">Российской Федерации </w:t>
      </w:r>
      <w:r w:rsidR="000C6F28" w:rsidRPr="00FF2E14">
        <w:rPr>
          <w:sz w:val="24"/>
          <w:szCs w:val="24"/>
        </w:rPr>
        <w:t>предусмотрена административная</w:t>
      </w:r>
      <w:r w:rsidR="00367714" w:rsidRPr="00FF2E14">
        <w:rPr>
          <w:sz w:val="24"/>
          <w:szCs w:val="24"/>
        </w:rPr>
        <w:t xml:space="preserve"> </w:t>
      </w:r>
      <w:r w:rsidR="000C6F28" w:rsidRPr="00FF2E14">
        <w:rPr>
          <w:sz w:val="24"/>
          <w:szCs w:val="24"/>
        </w:rPr>
        <w:t>ответственность</w:t>
      </w:r>
      <w:r w:rsidRPr="00FF2E14">
        <w:rPr>
          <w:sz w:val="24"/>
          <w:szCs w:val="24"/>
        </w:rPr>
        <w:t>;</w:t>
      </w:r>
    </w:p>
    <w:p w:rsidR="00911A57" w:rsidRPr="00FF2E14" w:rsidRDefault="00A933BE" w:rsidP="000C6F28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соблюдение обязательных требований земельного законодательства при осуществлении органами</w:t>
      </w:r>
      <w:r w:rsidR="00911A57" w:rsidRPr="00FF2E14">
        <w:rPr>
          <w:sz w:val="24"/>
          <w:szCs w:val="24"/>
        </w:rPr>
        <w:t xml:space="preserve"> государственной власти и органами местного самоуправления деятельности по распоряжению объектами земельных отношений, находящимися в государственной или муниципальной собственности;</w:t>
      </w:r>
    </w:p>
    <w:p w:rsidR="00A933BE" w:rsidRPr="00FF2E14" w:rsidRDefault="00911A57" w:rsidP="000C6F28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исполнение решений, принимаемых по результатам контрольных мероприятий.</w:t>
      </w:r>
      <w:r w:rsidR="00A933BE" w:rsidRPr="00FF2E14">
        <w:rPr>
          <w:sz w:val="24"/>
          <w:szCs w:val="24"/>
        </w:rPr>
        <w:t xml:space="preserve"> 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3. </w:t>
      </w:r>
      <w:r w:rsidR="006046AE" w:rsidRPr="00FF2E14">
        <w:rPr>
          <w:sz w:val="24"/>
          <w:szCs w:val="24"/>
        </w:rPr>
        <w:t xml:space="preserve">Муниципальный </w:t>
      </w:r>
      <w:r w:rsidRPr="00FF2E14">
        <w:rPr>
          <w:sz w:val="24"/>
          <w:szCs w:val="24"/>
        </w:rPr>
        <w:t xml:space="preserve">контроль осуществляется </w:t>
      </w:r>
      <w:r w:rsidR="00E4233F" w:rsidRPr="00FF2E14">
        <w:rPr>
          <w:sz w:val="24"/>
          <w:szCs w:val="24"/>
        </w:rPr>
        <w:t xml:space="preserve">администрацией </w:t>
      </w:r>
      <w:r w:rsidR="005F5B6D" w:rsidRPr="00FF2E14">
        <w:rPr>
          <w:sz w:val="24"/>
          <w:szCs w:val="24"/>
        </w:rPr>
        <w:t>Устьянского муниципального округа</w:t>
      </w:r>
      <w:r w:rsidR="00E4233F" w:rsidRPr="00FF2E14">
        <w:rPr>
          <w:sz w:val="24"/>
          <w:szCs w:val="24"/>
        </w:rPr>
        <w:t xml:space="preserve"> Архангельской области</w:t>
      </w:r>
      <w:r w:rsidR="006046AE" w:rsidRPr="00FF2E14">
        <w:rPr>
          <w:sz w:val="24"/>
          <w:szCs w:val="24"/>
        </w:rPr>
        <w:t xml:space="preserve"> в лице </w:t>
      </w:r>
      <w:r w:rsidR="00E4233F" w:rsidRPr="00FF2E14">
        <w:rPr>
          <w:sz w:val="24"/>
          <w:szCs w:val="24"/>
        </w:rPr>
        <w:t xml:space="preserve">Комитета по управлению муниципальным имуществом администрации </w:t>
      </w:r>
      <w:r w:rsidR="005F5B6D" w:rsidRPr="00FF2E14">
        <w:rPr>
          <w:sz w:val="24"/>
          <w:szCs w:val="24"/>
        </w:rPr>
        <w:t>Устьянского муниципального округа</w:t>
      </w:r>
      <w:r w:rsidR="00E4233F" w:rsidRPr="00FF2E14">
        <w:rPr>
          <w:sz w:val="24"/>
          <w:szCs w:val="24"/>
        </w:rPr>
        <w:t xml:space="preserve"> Архангельской области</w:t>
      </w:r>
      <w:r w:rsidRPr="00FF2E14">
        <w:rPr>
          <w:sz w:val="24"/>
          <w:szCs w:val="24"/>
        </w:rPr>
        <w:t xml:space="preserve"> (далее – </w:t>
      </w:r>
      <w:r w:rsidR="006046AE" w:rsidRPr="00FF2E14">
        <w:rPr>
          <w:sz w:val="24"/>
          <w:szCs w:val="24"/>
        </w:rPr>
        <w:t>контрольный орган</w:t>
      </w:r>
      <w:r w:rsidR="001F6647" w:rsidRPr="00FF2E14">
        <w:rPr>
          <w:sz w:val="24"/>
          <w:szCs w:val="24"/>
        </w:rPr>
        <w:t xml:space="preserve"> – КУМИ </w:t>
      </w:r>
      <w:r w:rsidR="002A7598" w:rsidRPr="00FF2E14">
        <w:rPr>
          <w:sz w:val="24"/>
          <w:szCs w:val="24"/>
        </w:rPr>
        <w:t>Устьянского муниципального округа</w:t>
      </w:r>
      <w:r w:rsidRPr="00FF2E14">
        <w:rPr>
          <w:sz w:val="24"/>
          <w:szCs w:val="24"/>
        </w:rPr>
        <w:t>).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4. От имени</w:t>
      </w:r>
      <w:r w:rsidR="006046AE" w:rsidRPr="00FF2E14">
        <w:rPr>
          <w:sz w:val="24"/>
          <w:szCs w:val="24"/>
        </w:rPr>
        <w:t xml:space="preserve"> контрольного органа муниципальный</w:t>
      </w:r>
      <w:r w:rsidR="001F6647" w:rsidRPr="00FF2E14">
        <w:rPr>
          <w:sz w:val="24"/>
          <w:szCs w:val="24"/>
        </w:rPr>
        <w:t xml:space="preserve"> земельный</w:t>
      </w:r>
      <w:r w:rsidR="006046AE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>контроль вправе осуществлять следующие должностные лица (далее – инспекторы):</w:t>
      </w:r>
    </w:p>
    <w:p w:rsidR="00C16802" w:rsidRPr="00FF2E14" w:rsidRDefault="00CA3AA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</w:t>
      </w:r>
      <w:r w:rsidR="00C16802" w:rsidRPr="00FF2E14">
        <w:rPr>
          <w:sz w:val="24"/>
          <w:szCs w:val="24"/>
        </w:rPr>
        <w:t xml:space="preserve">) </w:t>
      </w:r>
      <w:r w:rsidR="00DD696C" w:rsidRPr="00FF2E14">
        <w:rPr>
          <w:sz w:val="24"/>
          <w:szCs w:val="24"/>
        </w:rPr>
        <w:t>Председатель</w:t>
      </w:r>
      <w:r w:rsidR="00E4233F" w:rsidRPr="00FF2E14">
        <w:rPr>
          <w:sz w:val="24"/>
          <w:szCs w:val="24"/>
        </w:rPr>
        <w:t xml:space="preserve"> </w:t>
      </w:r>
      <w:r w:rsidR="005E0713" w:rsidRPr="00FF2E14">
        <w:rPr>
          <w:sz w:val="24"/>
          <w:szCs w:val="24"/>
        </w:rPr>
        <w:t>КУМИ Устьянского муниципального округа</w:t>
      </w:r>
      <w:r w:rsidR="006F2765" w:rsidRPr="00FF2E14">
        <w:rPr>
          <w:sz w:val="24"/>
          <w:szCs w:val="24"/>
        </w:rPr>
        <w:t>.</w:t>
      </w:r>
    </w:p>
    <w:p w:rsidR="00E4233F" w:rsidRPr="00FF2E14" w:rsidRDefault="00CA3AA8" w:rsidP="00E4233F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E4233F" w:rsidRPr="00FF2E14">
        <w:rPr>
          <w:sz w:val="24"/>
          <w:szCs w:val="24"/>
        </w:rPr>
        <w:t xml:space="preserve">) Заместитель </w:t>
      </w:r>
      <w:r w:rsidR="00DD696C" w:rsidRPr="00FF2E14">
        <w:rPr>
          <w:sz w:val="24"/>
          <w:szCs w:val="24"/>
        </w:rPr>
        <w:t xml:space="preserve">председателя, </w:t>
      </w:r>
      <w:r w:rsidR="00E4233F" w:rsidRPr="00FF2E14">
        <w:rPr>
          <w:sz w:val="24"/>
          <w:szCs w:val="24"/>
        </w:rPr>
        <w:t xml:space="preserve">начальник отдела </w:t>
      </w:r>
      <w:r w:rsidR="00DD696C" w:rsidRPr="00FF2E14">
        <w:rPr>
          <w:sz w:val="24"/>
          <w:szCs w:val="24"/>
        </w:rPr>
        <w:t>земельных отношений</w:t>
      </w:r>
      <w:r w:rsidR="006F2765" w:rsidRPr="00FF2E14">
        <w:rPr>
          <w:sz w:val="24"/>
          <w:szCs w:val="24"/>
        </w:rPr>
        <w:t xml:space="preserve"> КУМИ </w:t>
      </w:r>
      <w:r w:rsidR="0032038C" w:rsidRPr="00FF2E14">
        <w:rPr>
          <w:sz w:val="24"/>
          <w:szCs w:val="24"/>
        </w:rPr>
        <w:t>Устьянского муниципального округа</w:t>
      </w:r>
      <w:r w:rsidR="006F2765" w:rsidRPr="00FF2E14">
        <w:rPr>
          <w:sz w:val="24"/>
          <w:szCs w:val="24"/>
        </w:rPr>
        <w:t>.</w:t>
      </w:r>
    </w:p>
    <w:p w:rsidR="00E4233F" w:rsidRPr="00FF2E14" w:rsidRDefault="00CA3AA8" w:rsidP="00E4233F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</w:t>
      </w:r>
      <w:r w:rsidR="00E4233F" w:rsidRPr="00FF2E14">
        <w:rPr>
          <w:sz w:val="24"/>
          <w:szCs w:val="24"/>
        </w:rPr>
        <w:t>)</w:t>
      </w:r>
      <w:r w:rsidR="006F2765" w:rsidRPr="00FF2E14">
        <w:rPr>
          <w:sz w:val="24"/>
          <w:szCs w:val="24"/>
        </w:rPr>
        <w:t xml:space="preserve"> Главны</w:t>
      </w:r>
      <w:r w:rsidR="00164F5A" w:rsidRPr="00FF2E14">
        <w:rPr>
          <w:sz w:val="24"/>
          <w:szCs w:val="24"/>
        </w:rPr>
        <w:t>е</w:t>
      </w:r>
      <w:r w:rsidR="006F2765" w:rsidRPr="00FF2E14">
        <w:rPr>
          <w:sz w:val="24"/>
          <w:szCs w:val="24"/>
        </w:rPr>
        <w:t xml:space="preserve"> специалист</w:t>
      </w:r>
      <w:r w:rsidR="00164F5A" w:rsidRPr="00FF2E14">
        <w:rPr>
          <w:sz w:val="24"/>
          <w:szCs w:val="24"/>
        </w:rPr>
        <w:t>ы</w:t>
      </w:r>
      <w:r w:rsidR="006F2765" w:rsidRPr="00FF2E14">
        <w:rPr>
          <w:sz w:val="24"/>
          <w:szCs w:val="24"/>
        </w:rPr>
        <w:t xml:space="preserve"> отдела </w:t>
      </w:r>
      <w:r w:rsidR="00AA0E4A" w:rsidRPr="00FF2E14">
        <w:rPr>
          <w:sz w:val="24"/>
          <w:szCs w:val="24"/>
        </w:rPr>
        <w:t>земельных отношений</w:t>
      </w:r>
      <w:r w:rsidR="006F2765" w:rsidRPr="00FF2E14">
        <w:rPr>
          <w:sz w:val="24"/>
          <w:szCs w:val="24"/>
        </w:rPr>
        <w:t xml:space="preserve"> КУМИ </w:t>
      </w:r>
      <w:r w:rsidR="0032038C" w:rsidRPr="00FF2E14">
        <w:rPr>
          <w:sz w:val="24"/>
          <w:szCs w:val="24"/>
        </w:rPr>
        <w:t>Устьянского муниципального округа</w:t>
      </w:r>
      <w:r w:rsidR="006F2765" w:rsidRPr="00FF2E14">
        <w:rPr>
          <w:sz w:val="24"/>
          <w:szCs w:val="24"/>
        </w:rPr>
        <w:t>.</w:t>
      </w:r>
    </w:p>
    <w:p w:rsidR="00C16802" w:rsidRPr="00FF2E14" w:rsidRDefault="00C16802" w:rsidP="00E4233F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5. Инспекторы осуществляют все полномочия по осуществлению</w:t>
      </w:r>
      <w:r w:rsidR="006046AE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При проведении профилактических и контрольных мероприятий полномочия по осуществлению</w:t>
      </w:r>
      <w:r w:rsidR="00E43DA2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 осуществляют только те инспекторы, которые уполномочены на проведение соответствующего мероприятия решением</w:t>
      </w:r>
      <w:r w:rsidR="00E43DA2" w:rsidRPr="00FF2E14">
        <w:rPr>
          <w:sz w:val="24"/>
          <w:szCs w:val="24"/>
        </w:rPr>
        <w:t xml:space="preserve"> контрольного органа</w:t>
      </w:r>
      <w:r w:rsidRPr="00FF2E14">
        <w:rPr>
          <w:sz w:val="24"/>
          <w:szCs w:val="24"/>
        </w:rPr>
        <w:t>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6. Объектами</w:t>
      </w:r>
      <w:r w:rsidR="00E43DA2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 являются:</w:t>
      </w:r>
    </w:p>
    <w:p w:rsidR="00317403" w:rsidRPr="00FF2E14" w:rsidRDefault="00317403" w:rsidP="003174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земля как природный объект и природный ресурс;</w:t>
      </w:r>
    </w:p>
    <w:p w:rsidR="00317403" w:rsidRPr="00FF2E14" w:rsidRDefault="00317403" w:rsidP="003174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земельные участки;</w:t>
      </w:r>
    </w:p>
    <w:p w:rsidR="00317403" w:rsidRPr="00FF2E14" w:rsidRDefault="00317403" w:rsidP="00317403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части земельных участков.</w:t>
      </w:r>
    </w:p>
    <w:p w:rsidR="00C16802" w:rsidRPr="00FF2E14" w:rsidRDefault="00C16802" w:rsidP="00317403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7. Учет объектов</w:t>
      </w:r>
      <w:r w:rsidR="00E43DA2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 осуществляется посредством сбора, обработки</w:t>
      </w:r>
      <w:r w:rsidR="00317403" w:rsidRPr="00FF2E14">
        <w:rPr>
          <w:sz w:val="24"/>
          <w:szCs w:val="24"/>
        </w:rPr>
        <w:t xml:space="preserve"> и</w:t>
      </w:r>
      <w:r w:rsidRPr="00FF2E14">
        <w:rPr>
          <w:sz w:val="24"/>
          <w:szCs w:val="24"/>
        </w:rPr>
        <w:t xml:space="preserve"> анализа информации содержащейся в </w:t>
      </w:r>
      <w:r w:rsidR="00317403" w:rsidRPr="00FF2E14">
        <w:rPr>
          <w:sz w:val="24"/>
          <w:szCs w:val="24"/>
        </w:rPr>
        <w:t xml:space="preserve">базе данных администрации </w:t>
      </w:r>
      <w:r w:rsidR="007C0A58" w:rsidRPr="00FF2E14">
        <w:rPr>
          <w:sz w:val="24"/>
          <w:szCs w:val="24"/>
        </w:rPr>
        <w:t xml:space="preserve">Устьянского муниципального округа </w:t>
      </w:r>
      <w:r w:rsidR="00317403" w:rsidRPr="00FF2E14">
        <w:rPr>
          <w:sz w:val="24"/>
          <w:szCs w:val="24"/>
        </w:rPr>
        <w:t>Архангельской области</w:t>
      </w:r>
      <w:r w:rsidRPr="00FF2E14">
        <w:rPr>
          <w:sz w:val="24"/>
          <w:szCs w:val="24"/>
        </w:rPr>
        <w:t>,</w:t>
      </w:r>
      <w:r w:rsidR="00317403" w:rsidRPr="00FF2E14">
        <w:rPr>
          <w:sz w:val="24"/>
          <w:szCs w:val="24"/>
        </w:rPr>
        <w:t xml:space="preserve"> так же в Едином государственном реестре недвижимости,</w:t>
      </w:r>
      <w:r w:rsidRPr="00FF2E14">
        <w:rPr>
          <w:sz w:val="24"/>
          <w:szCs w:val="24"/>
        </w:rPr>
        <w:t xml:space="preserve"> информации об объектах</w:t>
      </w:r>
      <w:r w:rsidR="00E43DA2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</w:t>
      </w:r>
      <w:r w:rsidR="00317403" w:rsidRPr="00FF2E14">
        <w:rPr>
          <w:sz w:val="24"/>
          <w:szCs w:val="24"/>
        </w:rPr>
        <w:t>,</w:t>
      </w:r>
      <w:r w:rsidRPr="00FF2E14">
        <w:rPr>
          <w:sz w:val="24"/>
          <w:szCs w:val="24"/>
        </w:rPr>
        <w:t xml:space="preserve"> представляемой</w:t>
      </w:r>
      <w:r w:rsidR="00E43DA2" w:rsidRPr="00FF2E14">
        <w:rPr>
          <w:sz w:val="24"/>
          <w:szCs w:val="24"/>
        </w:rPr>
        <w:t xml:space="preserve"> контрольному органу </w:t>
      </w:r>
      <w:r w:rsidRPr="00FF2E14">
        <w:rPr>
          <w:sz w:val="24"/>
          <w:szCs w:val="24"/>
        </w:rPr>
        <w:t>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Учет объектов</w:t>
      </w:r>
      <w:r w:rsidR="00E43DA2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 xml:space="preserve">контроля обеспечивается </w:t>
      </w:r>
      <w:r w:rsidR="00E43DA2" w:rsidRPr="00FF2E14">
        <w:rPr>
          <w:sz w:val="24"/>
          <w:szCs w:val="24"/>
        </w:rPr>
        <w:t xml:space="preserve">контрольным органом </w:t>
      </w:r>
      <w:r w:rsidR="00367714" w:rsidRPr="00FF2E14">
        <w:rPr>
          <w:sz w:val="24"/>
          <w:szCs w:val="24"/>
        </w:rPr>
        <w:t>путем ведения электронного журнала учета объектов муниципального земельного контроля.</w:t>
      </w:r>
    </w:p>
    <w:p w:rsidR="004F7A46" w:rsidRPr="00FF2E14" w:rsidRDefault="0030485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8</w:t>
      </w:r>
      <w:r w:rsidR="004F7A46" w:rsidRPr="00FF2E14">
        <w:rPr>
          <w:sz w:val="24"/>
          <w:szCs w:val="24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D200DE" w:rsidRPr="00FF2E14" w:rsidRDefault="00D200DE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9. Досудебный порядок </w:t>
      </w:r>
      <w:r w:rsidR="00A427B8" w:rsidRPr="00FF2E14">
        <w:rPr>
          <w:sz w:val="24"/>
          <w:szCs w:val="24"/>
        </w:rPr>
        <w:t>обжалования решений контрольного органа и действи</w:t>
      </w:r>
      <w:r w:rsidR="005D3C71" w:rsidRPr="00FF2E14">
        <w:rPr>
          <w:sz w:val="24"/>
          <w:szCs w:val="24"/>
        </w:rPr>
        <w:t>я</w:t>
      </w:r>
      <w:r w:rsidR="00A427B8" w:rsidRPr="00FF2E14">
        <w:rPr>
          <w:sz w:val="24"/>
          <w:szCs w:val="24"/>
        </w:rPr>
        <w:t xml:space="preserve"> (бездействия) его должностных лиц</w:t>
      </w:r>
      <w:r w:rsidRPr="00FF2E14">
        <w:rPr>
          <w:sz w:val="24"/>
          <w:szCs w:val="24"/>
        </w:rPr>
        <w:t xml:space="preserve"> при осуществлении муниципального земельного контроля не применяется.</w:t>
      </w:r>
    </w:p>
    <w:p w:rsidR="00854EAA" w:rsidRPr="00FF2E14" w:rsidRDefault="00854EAA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10. Решения </w:t>
      </w:r>
      <w:r w:rsidR="00536776" w:rsidRPr="00FF2E14">
        <w:rPr>
          <w:sz w:val="24"/>
          <w:szCs w:val="24"/>
        </w:rPr>
        <w:t>контрольного органа,</w:t>
      </w:r>
      <w:r w:rsidRPr="00FF2E14">
        <w:rPr>
          <w:sz w:val="24"/>
          <w:szCs w:val="24"/>
        </w:rPr>
        <w:t xml:space="preserve"> действи</w:t>
      </w:r>
      <w:r w:rsidR="005D3C71" w:rsidRPr="00FF2E14">
        <w:rPr>
          <w:sz w:val="24"/>
          <w:szCs w:val="24"/>
        </w:rPr>
        <w:t>я</w:t>
      </w:r>
      <w:r w:rsidRPr="00FF2E14">
        <w:rPr>
          <w:sz w:val="24"/>
          <w:szCs w:val="24"/>
        </w:rPr>
        <w:t xml:space="preserve"> (бездействи</w:t>
      </w:r>
      <w:r w:rsidR="00A31534" w:rsidRPr="00FF2E14">
        <w:rPr>
          <w:sz w:val="24"/>
          <w:szCs w:val="24"/>
        </w:rPr>
        <w:t>я</w:t>
      </w:r>
      <w:r w:rsidRPr="00FF2E14">
        <w:rPr>
          <w:sz w:val="24"/>
          <w:szCs w:val="24"/>
        </w:rPr>
        <w:t xml:space="preserve">) должностных лиц, осуществляющих муниципальный </w:t>
      </w:r>
      <w:r w:rsidR="00536776" w:rsidRPr="00FF2E14">
        <w:rPr>
          <w:sz w:val="24"/>
          <w:szCs w:val="24"/>
        </w:rPr>
        <w:t xml:space="preserve">земельный </w:t>
      </w:r>
      <w:r w:rsidRPr="00FF2E14">
        <w:rPr>
          <w:sz w:val="24"/>
          <w:szCs w:val="24"/>
        </w:rPr>
        <w:t>контроль, могут быть обжалованы в порядке, установленном законодательством Российской Федерации.</w:t>
      </w:r>
    </w:p>
    <w:p w:rsidR="008E3369" w:rsidRPr="00FF2E14" w:rsidRDefault="008E336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11. Система оценки и управл</w:t>
      </w:r>
      <w:r w:rsidR="00A427B8" w:rsidRPr="00FF2E14">
        <w:rPr>
          <w:sz w:val="24"/>
          <w:szCs w:val="24"/>
        </w:rPr>
        <w:t>ения рисками причинения вреда (ущерба) охраняемым законом ценностям при осуществлении муниципального земельного контроля не применяется.</w:t>
      </w:r>
      <w:r w:rsidR="00A80F5A" w:rsidRPr="00FF2E14">
        <w:rPr>
          <w:sz w:val="24"/>
          <w:szCs w:val="24"/>
        </w:rPr>
        <w:t xml:space="preserve"> </w:t>
      </w:r>
      <w:r w:rsidR="006652FA" w:rsidRPr="00FF2E14">
        <w:rPr>
          <w:sz w:val="24"/>
          <w:szCs w:val="24"/>
        </w:rPr>
        <w:t>М</w:t>
      </w:r>
      <w:r w:rsidR="00A80F5A" w:rsidRPr="00FF2E14">
        <w:rPr>
          <w:sz w:val="24"/>
          <w:szCs w:val="24"/>
        </w:rPr>
        <w:t>униципальный земельный контроль осуществляется без проведения плановых контрольных мероприятий.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7F3263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</w:t>
      </w:r>
      <w:r w:rsidR="00C16802" w:rsidRPr="00FF2E14">
        <w:rPr>
          <w:b/>
          <w:sz w:val="24"/>
          <w:szCs w:val="24"/>
        </w:rPr>
        <w:t>. Профилактика рисков причинения вреда (ущерба)</w:t>
      </w: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охраняемым законом ценностям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FB324C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</w:t>
      </w:r>
      <w:r w:rsidR="00C16802" w:rsidRPr="00FF2E14">
        <w:rPr>
          <w:b/>
          <w:sz w:val="24"/>
          <w:szCs w:val="24"/>
        </w:rPr>
        <w:t>.1. Виды профилактических мероприятий, проводимых</w:t>
      </w: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 xml:space="preserve">при осуществлении </w:t>
      </w:r>
      <w:r w:rsidR="00FE0C6C" w:rsidRPr="00FF2E14">
        <w:rPr>
          <w:b/>
          <w:sz w:val="24"/>
          <w:szCs w:val="24"/>
        </w:rPr>
        <w:t xml:space="preserve">муниципального </w:t>
      </w:r>
      <w:r w:rsidRPr="00FF2E14">
        <w:rPr>
          <w:b/>
          <w:sz w:val="24"/>
          <w:szCs w:val="24"/>
        </w:rPr>
        <w:t>контроля</w:t>
      </w:r>
    </w:p>
    <w:p w:rsidR="00F914DE" w:rsidRPr="00FF2E14" w:rsidRDefault="00F914DE" w:rsidP="00C16802">
      <w:pPr>
        <w:jc w:val="center"/>
        <w:rPr>
          <w:b/>
          <w:sz w:val="24"/>
          <w:szCs w:val="24"/>
        </w:rPr>
      </w:pP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</w:t>
      </w:r>
      <w:r w:rsidR="00FB324C" w:rsidRPr="00FF2E14">
        <w:rPr>
          <w:sz w:val="24"/>
          <w:szCs w:val="24"/>
        </w:rPr>
        <w:t>2</w:t>
      </w:r>
      <w:r w:rsidRPr="00FF2E14">
        <w:rPr>
          <w:sz w:val="24"/>
          <w:szCs w:val="24"/>
        </w:rPr>
        <w:t xml:space="preserve">. При осуществлении </w:t>
      </w:r>
      <w:r w:rsidR="00FE0C6C" w:rsidRPr="00FF2E14">
        <w:rPr>
          <w:sz w:val="24"/>
          <w:szCs w:val="24"/>
        </w:rPr>
        <w:t xml:space="preserve">муниципального </w:t>
      </w:r>
      <w:r w:rsidR="006652FA" w:rsidRPr="00FF2E14">
        <w:rPr>
          <w:sz w:val="24"/>
          <w:szCs w:val="24"/>
        </w:rPr>
        <w:t xml:space="preserve">земельного </w:t>
      </w:r>
      <w:r w:rsidRPr="00FF2E14">
        <w:rPr>
          <w:sz w:val="24"/>
          <w:szCs w:val="24"/>
        </w:rPr>
        <w:t>контроля</w:t>
      </w:r>
      <w:r w:rsidR="00FE0C6C" w:rsidRPr="00FF2E14">
        <w:rPr>
          <w:sz w:val="24"/>
          <w:szCs w:val="24"/>
        </w:rPr>
        <w:t xml:space="preserve"> контрольный орган </w:t>
      </w:r>
      <w:r w:rsidRPr="00FF2E14">
        <w:rPr>
          <w:sz w:val="24"/>
          <w:szCs w:val="24"/>
        </w:rPr>
        <w:t>проводит следующие виды профилактических мероприятий:</w:t>
      </w:r>
    </w:p>
    <w:p w:rsidR="00DB3285" w:rsidRPr="00FF2E14" w:rsidRDefault="00DB3285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информирование;</w:t>
      </w:r>
    </w:p>
    <w:p w:rsidR="00C16802" w:rsidRPr="00FF2E14" w:rsidRDefault="00FB324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C16802" w:rsidRPr="00FF2E14">
        <w:rPr>
          <w:sz w:val="24"/>
          <w:szCs w:val="24"/>
        </w:rPr>
        <w:t>) объявление предостережения;</w:t>
      </w:r>
    </w:p>
    <w:p w:rsidR="00C16802" w:rsidRPr="00FF2E14" w:rsidRDefault="00FB324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</w:t>
      </w:r>
      <w:r w:rsidR="005D52F0" w:rsidRPr="00FF2E14">
        <w:rPr>
          <w:sz w:val="24"/>
          <w:szCs w:val="24"/>
        </w:rPr>
        <w:t>)</w:t>
      </w:r>
      <w:r w:rsidR="00C16802" w:rsidRPr="00FF2E14">
        <w:rPr>
          <w:sz w:val="24"/>
          <w:szCs w:val="24"/>
        </w:rPr>
        <w:t xml:space="preserve"> консультирование;</w:t>
      </w:r>
    </w:p>
    <w:p w:rsidR="00C16802" w:rsidRPr="00FF2E14" w:rsidRDefault="00FB324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</w:t>
      </w:r>
      <w:r w:rsidR="00C16802" w:rsidRPr="00FF2E14">
        <w:rPr>
          <w:sz w:val="24"/>
          <w:szCs w:val="24"/>
        </w:rPr>
        <w:t>) профилактический визит.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C6056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</w:t>
      </w:r>
      <w:r w:rsidR="00C16802" w:rsidRPr="00FF2E14">
        <w:rPr>
          <w:b/>
          <w:sz w:val="24"/>
          <w:szCs w:val="24"/>
        </w:rPr>
        <w:t>.2. Информирование</w:t>
      </w:r>
    </w:p>
    <w:p w:rsidR="002D258F" w:rsidRPr="00FF2E14" w:rsidRDefault="002D258F" w:rsidP="00C16802">
      <w:pPr>
        <w:jc w:val="center"/>
        <w:rPr>
          <w:b/>
          <w:sz w:val="24"/>
          <w:szCs w:val="24"/>
        </w:rPr>
      </w:pP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</w:t>
      </w:r>
      <w:r w:rsidR="00C60562" w:rsidRPr="00FF2E14">
        <w:rPr>
          <w:sz w:val="24"/>
          <w:szCs w:val="24"/>
        </w:rPr>
        <w:t>3</w:t>
      </w:r>
      <w:r w:rsidRPr="00FF2E14">
        <w:rPr>
          <w:sz w:val="24"/>
          <w:szCs w:val="24"/>
        </w:rPr>
        <w:t>.</w:t>
      </w:r>
      <w:r w:rsidR="00CE5BC2" w:rsidRPr="00FF2E14">
        <w:rPr>
          <w:sz w:val="24"/>
          <w:szCs w:val="24"/>
        </w:rPr>
        <w:t xml:space="preserve"> Контрольный орган </w:t>
      </w:r>
      <w:r w:rsidRPr="00FF2E14">
        <w:rPr>
          <w:sz w:val="24"/>
          <w:szCs w:val="24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1B6C18" w:rsidRPr="00FF2E14" w:rsidRDefault="00C16802" w:rsidP="001B6C18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</w:t>
      </w:r>
      <w:r w:rsidR="00CE5BC2" w:rsidRPr="00FF2E14">
        <w:rPr>
          <w:sz w:val="24"/>
          <w:szCs w:val="24"/>
        </w:rPr>
        <w:t xml:space="preserve"> </w:t>
      </w:r>
      <w:r w:rsidR="00A81607" w:rsidRPr="00FF2E14">
        <w:rPr>
          <w:sz w:val="24"/>
          <w:szCs w:val="24"/>
        </w:rPr>
        <w:t xml:space="preserve">администрации </w:t>
      </w:r>
      <w:r w:rsidR="00FA1C40" w:rsidRPr="00FF2E14">
        <w:rPr>
          <w:sz w:val="24"/>
          <w:szCs w:val="24"/>
        </w:rPr>
        <w:t>Устьянского муниципального округа</w:t>
      </w:r>
      <w:r w:rsidR="00A81607" w:rsidRPr="00FF2E14">
        <w:rPr>
          <w:sz w:val="24"/>
          <w:szCs w:val="24"/>
        </w:rPr>
        <w:t xml:space="preserve"> Архангельской области</w:t>
      </w:r>
      <w:r w:rsidR="00CE5BC2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 xml:space="preserve">в информационно-телекоммуникационной сети </w:t>
      </w:r>
      <w:r w:rsidR="0061090C" w:rsidRPr="00FF2E14">
        <w:rPr>
          <w:sz w:val="24"/>
          <w:szCs w:val="24"/>
        </w:rPr>
        <w:t>«</w:t>
      </w:r>
      <w:r w:rsidRPr="00FF2E14">
        <w:rPr>
          <w:sz w:val="24"/>
          <w:szCs w:val="24"/>
        </w:rPr>
        <w:t>Интернет</w:t>
      </w:r>
      <w:r w:rsidR="0061090C" w:rsidRPr="00FF2E14">
        <w:rPr>
          <w:sz w:val="24"/>
          <w:szCs w:val="24"/>
        </w:rPr>
        <w:t>»</w:t>
      </w:r>
      <w:r w:rsidRPr="00FF2E14">
        <w:rPr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B6C18" w:rsidRPr="00FF2E14" w:rsidRDefault="001B6C18" w:rsidP="001B6C18">
      <w:pPr>
        <w:ind w:firstLine="720"/>
        <w:jc w:val="both"/>
        <w:rPr>
          <w:sz w:val="24"/>
          <w:szCs w:val="24"/>
        </w:rPr>
      </w:pPr>
    </w:p>
    <w:p w:rsidR="00E918AB" w:rsidRPr="00FF2E14" w:rsidRDefault="00286181" w:rsidP="001B6C18">
      <w:pPr>
        <w:ind w:firstLine="720"/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2.3</w:t>
      </w:r>
      <w:r w:rsidR="00E918AB" w:rsidRPr="00FF2E14">
        <w:rPr>
          <w:b/>
          <w:sz w:val="24"/>
          <w:szCs w:val="24"/>
        </w:rPr>
        <w:t>. Объявление предостережений о недопустимости</w:t>
      </w:r>
    </w:p>
    <w:p w:rsidR="00E918AB" w:rsidRPr="00FF2E14" w:rsidRDefault="00E918AB" w:rsidP="001B6C18">
      <w:pPr>
        <w:ind w:firstLine="709"/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нарушения обязательных требований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</w:p>
    <w:p w:rsidR="00E918AB" w:rsidRPr="00FF2E14" w:rsidRDefault="00286181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14</w:t>
      </w:r>
      <w:r w:rsidR="00E918AB" w:rsidRPr="00FF2E14">
        <w:rPr>
          <w:sz w:val="24"/>
          <w:szCs w:val="24"/>
        </w:rPr>
        <w:t xml:space="preserve">. В случае объявления контрольным органом контролируемому лицу предостережения о недопустимости нарушения обязательных требований (далее – </w:t>
      </w:r>
      <w:r w:rsidR="00E918AB" w:rsidRPr="00FF2E14">
        <w:rPr>
          <w:sz w:val="24"/>
          <w:szCs w:val="24"/>
        </w:rPr>
        <w:lastRenderedPageBreak/>
        <w:t>предостережение) контролируемое лицо вправе подать в отношении этого предостережения возражение.</w:t>
      </w:r>
    </w:p>
    <w:p w:rsidR="00E918AB" w:rsidRPr="00FF2E14" w:rsidRDefault="00D750FE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15</w:t>
      </w:r>
      <w:r w:rsidR="00E918AB" w:rsidRPr="00FF2E14">
        <w:rPr>
          <w:sz w:val="24"/>
          <w:szCs w:val="24"/>
        </w:rPr>
        <w:t>. Возражение на предостережение должно содержать: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полное наименование организации – контролируемого лица, фамилия, имя и отчество (при наличии) гражданина – контролируемого лица;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идентификационный номер налогоплательщика – контролируемого лица;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3) адрес места нахождения и осуществления деятельности организации, гражданина – контролируемого лица;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4) дата, номер и наименование органа, объявившего предостережение;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5) позиция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 w:rsidR="00E918AB" w:rsidRPr="00FF2E14" w:rsidRDefault="00D750FE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16</w:t>
      </w:r>
      <w:r w:rsidR="00E918AB" w:rsidRPr="00FF2E14">
        <w:rPr>
          <w:sz w:val="24"/>
          <w:szCs w:val="24"/>
        </w:rPr>
        <w:t>. Возражение на предостережение может быть подано в течение 30 календарных дней со дня его получения.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Возражение на предостережение должно быть подписано и подается в письменной форме на бумажном носителе лично или почтовым отправлением в контрольный орган.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 года № 59-ФЗ "О порядке рассмотрения обращений граждан Российской Федерации", рассматриваются в порядке, предусмотренном данным Федеральным законом.</w:t>
      </w:r>
    </w:p>
    <w:p w:rsidR="00E918AB" w:rsidRPr="00FF2E14" w:rsidRDefault="00D750FE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17</w:t>
      </w:r>
      <w:r w:rsidR="00E918AB" w:rsidRPr="00FF2E14">
        <w:rPr>
          <w:sz w:val="24"/>
          <w:szCs w:val="24"/>
        </w:rPr>
        <w:t>. Возражения на предостережения рассматриваются контрольным органом.</w:t>
      </w:r>
    </w:p>
    <w:p w:rsidR="00E918AB" w:rsidRPr="00FF2E14" w:rsidRDefault="00E918AB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По результатам рассмотрения возражений на предостережения контрольный орган:</w:t>
      </w:r>
    </w:p>
    <w:p w:rsidR="00E918AB" w:rsidRPr="00FF2E14" w:rsidRDefault="00241BFC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E918AB" w:rsidRPr="00FF2E14">
        <w:rPr>
          <w:sz w:val="24"/>
          <w:szCs w:val="24"/>
        </w:rPr>
        <w:t>направляет контролируемому лицу ответ об отклонени</w:t>
      </w:r>
      <w:r w:rsidR="00DB3285" w:rsidRPr="00FF2E14">
        <w:rPr>
          <w:sz w:val="24"/>
          <w:szCs w:val="24"/>
        </w:rPr>
        <w:t>и</w:t>
      </w:r>
      <w:r w:rsidR="00E918AB" w:rsidRPr="00FF2E14">
        <w:rPr>
          <w:sz w:val="24"/>
          <w:szCs w:val="24"/>
        </w:rPr>
        <w:t xml:space="preserve"> его возражения на предостережение – если контрольный орган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:rsidR="00E918AB" w:rsidRPr="00FF2E14" w:rsidRDefault="00241BFC" w:rsidP="00E918AB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E918AB" w:rsidRPr="00FF2E14">
        <w:rPr>
          <w:sz w:val="24"/>
          <w:szCs w:val="24"/>
        </w:rPr>
        <w:t>направляет контролируемому лицу ответ об отзыве предостережения полностью или частично – если контрольный орган придет к выводу об обоснованности позиции контролируемого лица. Если предостережение отзывается частично, в ответе должно быть указано, в части как</w:t>
      </w:r>
      <w:r w:rsidR="003D0572" w:rsidRPr="00FF2E14">
        <w:rPr>
          <w:sz w:val="24"/>
          <w:szCs w:val="24"/>
        </w:rPr>
        <w:t>ого</w:t>
      </w:r>
      <w:r w:rsidR="00E918AB" w:rsidRPr="00FF2E14">
        <w:rPr>
          <w:sz w:val="24"/>
          <w:szCs w:val="24"/>
        </w:rPr>
        <w:t xml:space="preserve"> действи</w:t>
      </w:r>
      <w:r w:rsidR="003D0572" w:rsidRPr="00FF2E14">
        <w:rPr>
          <w:sz w:val="24"/>
          <w:szCs w:val="24"/>
        </w:rPr>
        <w:t>я</w:t>
      </w:r>
      <w:r w:rsidR="00E918AB" w:rsidRPr="00FF2E14">
        <w:rPr>
          <w:sz w:val="24"/>
          <w:szCs w:val="24"/>
        </w:rPr>
        <w:t xml:space="preserve">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:rsidR="00C16802" w:rsidRPr="00FF2E14" w:rsidRDefault="00E918A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Ответ контролируемому лицу по результатам рассмотрения возражения на предостережение должен быть направлен контрольным органом в течение 30 календ</w:t>
      </w:r>
      <w:r w:rsidR="00241BFC" w:rsidRPr="00FF2E14">
        <w:rPr>
          <w:sz w:val="24"/>
          <w:szCs w:val="24"/>
        </w:rPr>
        <w:t>а</w:t>
      </w:r>
      <w:r w:rsidRPr="00FF2E14">
        <w:rPr>
          <w:sz w:val="24"/>
          <w:szCs w:val="24"/>
        </w:rPr>
        <w:t>рных дней со дня его поступления.</w:t>
      </w:r>
    </w:p>
    <w:p w:rsidR="007F16BA" w:rsidRPr="00FF2E14" w:rsidRDefault="007F16BA" w:rsidP="00C16802">
      <w:pPr>
        <w:ind w:firstLine="720"/>
        <w:jc w:val="both"/>
        <w:rPr>
          <w:b/>
          <w:sz w:val="24"/>
          <w:szCs w:val="24"/>
        </w:rPr>
      </w:pPr>
    </w:p>
    <w:p w:rsidR="00C16802" w:rsidRPr="00FF2E14" w:rsidRDefault="00437BE0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2.4</w:t>
      </w:r>
      <w:r w:rsidR="00C16802" w:rsidRPr="00FF2E14">
        <w:rPr>
          <w:b/>
          <w:sz w:val="24"/>
          <w:szCs w:val="24"/>
        </w:rPr>
        <w:t>. Консультирование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437BE0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18</w:t>
      </w:r>
      <w:r w:rsidR="00C16802" w:rsidRPr="00FF2E14">
        <w:rPr>
          <w:sz w:val="24"/>
          <w:szCs w:val="24"/>
        </w:rPr>
        <w:t>. Инспекторы</w:t>
      </w:r>
      <w:r w:rsidR="00692236" w:rsidRPr="00FF2E14">
        <w:rPr>
          <w:sz w:val="24"/>
          <w:szCs w:val="24"/>
        </w:rPr>
        <w:t xml:space="preserve"> контрольного органа </w:t>
      </w:r>
      <w:r w:rsidR="00C16802" w:rsidRPr="00FF2E14">
        <w:rPr>
          <w:sz w:val="24"/>
          <w:szCs w:val="24"/>
        </w:rPr>
        <w:t>осуществляют консультирование: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по телефону – в часы работы</w:t>
      </w:r>
      <w:r w:rsidR="00692236" w:rsidRPr="00FF2E14">
        <w:rPr>
          <w:sz w:val="24"/>
          <w:szCs w:val="24"/>
        </w:rPr>
        <w:t xml:space="preserve"> контрольного органа </w:t>
      </w:r>
      <w:r w:rsidRPr="00FF2E14">
        <w:rPr>
          <w:sz w:val="24"/>
          <w:szCs w:val="24"/>
        </w:rPr>
        <w:t>по вопросам сообщения контролируемым лицам контактных данных</w:t>
      </w:r>
      <w:r w:rsidR="00692236" w:rsidRPr="00FF2E14">
        <w:rPr>
          <w:sz w:val="24"/>
          <w:szCs w:val="24"/>
        </w:rPr>
        <w:t xml:space="preserve"> контрольного органа</w:t>
      </w:r>
      <w:r w:rsidRPr="00FF2E14">
        <w:rPr>
          <w:sz w:val="24"/>
          <w:szCs w:val="24"/>
        </w:rPr>
        <w:t>, графика его</w:t>
      </w:r>
      <w:r w:rsidR="00692236" w:rsidRPr="00FF2E14">
        <w:rPr>
          <w:sz w:val="24"/>
          <w:szCs w:val="24"/>
        </w:rPr>
        <w:t xml:space="preserve"> </w:t>
      </w:r>
      <w:r w:rsidR="00686073" w:rsidRPr="00FF2E14">
        <w:rPr>
          <w:sz w:val="24"/>
          <w:szCs w:val="24"/>
        </w:rPr>
        <w:t>работы</w:t>
      </w:r>
      <w:r w:rsidRPr="00FF2E14">
        <w:rPr>
          <w:sz w:val="24"/>
          <w:szCs w:val="24"/>
        </w:rPr>
        <w:t>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посредством видео-конференц-связи – при наличии технической возможности в дни, часы и по вопросам, определенным</w:t>
      </w:r>
      <w:r w:rsidR="00692236" w:rsidRPr="00FF2E14">
        <w:rPr>
          <w:sz w:val="24"/>
          <w:szCs w:val="24"/>
        </w:rPr>
        <w:t xml:space="preserve"> руководителем контрольного органа</w:t>
      </w:r>
      <w:r w:rsidRPr="00FF2E14">
        <w:rPr>
          <w:sz w:val="24"/>
          <w:szCs w:val="24"/>
        </w:rPr>
        <w:t>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не позднее</w:t>
      </w:r>
      <w:r w:rsidR="00E21159" w:rsidRPr="00FF2E14">
        <w:rPr>
          <w:sz w:val="24"/>
          <w:szCs w:val="24"/>
        </w:rPr>
        <w:t>,</w:t>
      </w:r>
      <w:r w:rsidRPr="00FF2E14">
        <w:rPr>
          <w:sz w:val="24"/>
          <w:szCs w:val="24"/>
        </w:rPr>
        <w:t xml:space="preserve"> чем за 5 рабочих дней до дня проведения консультирования посредством видео-конференц-связи;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 59-ФЗ "О порядке </w:t>
      </w:r>
      <w:r w:rsidRPr="00FF2E14">
        <w:rPr>
          <w:sz w:val="24"/>
          <w:szCs w:val="24"/>
        </w:rPr>
        <w:lastRenderedPageBreak/>
        <w:t>рассмотрения обращений граждан Российской Федерации",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мероприятий;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4) в ходе проведения профилактических визитов, контрольных мероприятий –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C16802" w:rsidRPr="00FF2E14" w:rsidRDefault="00F26CD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5) </w:t>
      </w:r>
      <w:r w:rsidR="00C16802" w:rsidRPr="00FF2E14">
        <w:rPr>
          <w:sz w:val="24"/>
          <w:szCs w:val="24"/>
        </w:rPr>
        <w:t xml:space="preserve"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</w:t>
      </w:r>
      <w:r w:rsidR="00122BC1" w:rsidRPr="00FF2E14">
        <w:rPr>
          <w:sz w:val="24"/>
          <w:szCs w:val="24"/>
        </w:rPr>
        <w:t xml:space="preserve">земельным </w:t>
      </w:r>
      <w:r w:rsidR="00C16802" w:rsidRPr="00FF2E14">
        <w:rPr>
          <w:sz w:val="24"/>
          <w:szCs w:val="24"/>
        </w:rPr>
        <w:t>законодательством, осуществлением</w:t>
      </w:r>
      <w:r w:rsidR="00692236" w:rsidRPr="00FF2E14">
        <w:rPr>
          <w:sz w:val="24"/>
          <w:szCs w:val="24"/>
        </w:rPr>
        <w:t xml:space="preserve"> муниципального </w:t>
      </w:r>
      <w:r w:rsidR="00C16802" w:rsidRPr="00FF2E14">
        <w:rPr>
          <w:sz w:val="24"/>
          <w:szCs w:val="24"/>
        </w:rPr>
        <w:t>контроля.</w:t>
      </w:r>
    </w:p>
    <w:p w:rsidR="00C16802" w:rsidRPr="00FF2E14" w:rsidRDefault="00437BE0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19</w:t>
      </w:r>
      <w:r w:rsidR="00C16802" w:rsidRPr="00FF2E14">
        <w:rPr>
          <w:sz w:val="24"/>
          <w:szCs w:val="24"/>
        </w:rPr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 w:rsidR="00AD4BBB" w:rsidRPr="00FF2E14">
        <w:rPr>
          <w:sz w:val="24"/>
          <w:szCs w:val="24"/>
        </w:rPr>
        <w:t>5</w:t>
      </w:r>
      <w:r w:rsidR="00C16802" w:rsidRPr="00FF2E14">
        <w:rPr>
          <w:sz w:val="24"/>
          <w:szCs w:val="24"/>
        </w:rPr>
        <w:t xml:space="preserve"> пункта </w:t>
      </w:r>
      <w:r w:rsidR="00DB3285" w:rsidRPr="00FF2E14">
        <w:rPr>
          <w:sz w:val="24"/>
          <w:szCs w:val="24"/>
        </w:rPr>
        <w:t>18</w:t>
      </w:r>
      <w:r w:rsidR="00C16802" w:rsidRPr="00FF2E14">
        <w:rPr>
          <w:sz w:val="24"/>
          <w:szCs w:val="24"/>
        </w:rPr>
        <w:t xml:space="preserve"> настоящего Положения.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r w:rsidR="00447C72" w:rsidRPr="00FF2E14">
        <w:rPr>
          <w:sz w:val="24"/>
          <w:szCs w:val="24"/>
        </w:rPr>
        <w:t xml:space="preserve">контрольный орган </w:t>
      </w:r>
      <w:r w:rsidRPr="00FF2E14">
        <w:rPr>
          <w:sz w:val="24"/>
          <w:szCs w:val="24"/>
        </w:rPr>
        <w:t xml:space="preserve">подготавливает письменное разъяснение, которое подписывается </w:t>
      </w:r>
      <w:r w:rsidR="00C61384" w:rsidRPr="00FF2E14">
        <w:rPr>
          <w:sz w:val="24"/>
          <w:szCs w:val="24"/>
        </w:rPr>
        <w:t xml:space="preserve">главой </w:t>
      </w:r>
      <w:r w:rsidR="005B0B60" w:rsidRPr="00FF2E14">
        <w:rPr>
          <w:sz w:val="24"/>
          <w:szCs w:val="24"/>
        </w:rPr>
        <w:t xml:space="preserve">Устьянского муниципального округа </w:t>
      </w:r>
      <w:r w:rsidR="003D0572" w:rsidRPr="00FF2E14">
        <w:rPr>
          <w:sz w:val="24"/>
          <w:szCs w:val="24"/>
        </w:rPr>
        <w:t>Архангельской области</w:t>
      </w:r>
      <w:r w:rsidRPr="00FF2E14">
        <w:rPr>
          <w:sz w:val="24"/>
          <w:szCs w:val="24"/>
        </w:rPr>
        <w:t xml:space="preserve"> и размещается на официальном сайте</w:t>
      </w:r>
      <w:r w:rsidR="00447C72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>в информационно-телекоммуникационной сети "Интернет".</w:t>
      </w:r>
    </w:p>
    <w:p w:rsidR="0067104E" w:rsidRPr="00FF2E14" w:rsidRDefault="0067104E" w:rsidP="00522082">
      <w:pPr>
        <w:jc w:val="center"/>
        <w:rPr>
          <w:b/>
          <w:sz w:val="24"/>
          <w:szCs w:val="24"/>
        </w:rPr>
      </w:pPr>
    </w:p>
    <w:p w:rsidR="00522082" w:rsidRPr="00FF2E14" w:rsidRDefault="00437BE0" w:rsidP="0052208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2.5</w:t>
      </w:r>
      <w:r w:rsidR="00522082" w:rsidRPr="00FF2E14">
        <w:rPr>
          <w:b/>
          <w:sz w:val="24"/>
          <w:szCs w:val="24"/>
        </w:rPr>
        <w:t>. Профилактические визиты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</w:p>
    <w:p w:rsidR="00753E13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437BE0" w:rsidRPr="00FF2E14">
        <w:rPr>
          <w:sz w:val="24"/>
          <w:szCs w:val="24"/>
        </w:rPr>
        <w:t>0</w:t>
      </w:r>
      <w:r w:rsidRPr="00FF2E14">
        <w:rPr>
          <w:sz w:val="24"/>
          <w:szCs w:val="24"/>
        </w:rPr>
        <w:t xml:space="preserve">. </w:t>
      </w:r>
      <w:r w:rsidR="00753E13" w:rsidRPr="00FF2E14">
        <w:rPr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 w:rsidR="00437BE0" w:rsidRPr="00FF2E14">
        <w:rPr>
          <w:sz w:val="24"/>
          <w:szCs w:val="24"/>
        </w:rPr>
        <w:t>адлежащим ему объектам контроля</w:t>
      </w:r>
      <w:r w:rsidR="00753E13" w:rsidRPr="00FF2E14">
        <w:rPr>
          <w:sz w:val="24"/>
          <w:szCs w:val="24"/>
        </w:rPr>
        <w:t>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Профилактические визиты проводятся на основании программы профилактики рисков причинения вреда (ущерба) охраняемым законом ценностям</w:t>
      </w:r>
      <w:r w:rsidR="00753E13" w:rsidRPr="00FF2E14">
        <w:rPr>
          <w:sz w:val="24"/>
          <w:szCs w:val="24"/>
        </w:rPr>
        <w:t>,</w:t>
      </w:r>
      <w:r w:rsidRPr="00FF2E14">
        <w:rPr>
          <w:sz w:val="24"/>
          <w:szCs w:val="24"/>
        </w:rPr>
        <w:t xml:space="preserve"> </w:t>
      </w:r>
      <w:r w:rsidR="00753E13" w:rsidRPr="00FF2E14">
        <w:rPr>
          <w:sz w:val="24"/>
          <w:szCs w:val="24"/>
        </w:rPr>
        <w:t>на основании</w:t>
      </w:r>
      <w:r w:rsidRPr="00FF2E14">
        <w:rPr>
          <w:sz w:val="24"/>
          <w:szCs w:val="24"/>
        </w:rPr>
        <w:t xml:space="preserve"> поручений </w:t>
      </w:r>
      <w:r w:rsidR="00753E13" w:rsidRPr="00FF2E14">
        <w:rPr>
          <w:sz w:val="24"/>
          <w:szCs w:val="24"/>
        </w:rPr>
        <w:t xml:space="preserve">главы </w:t>
      </w:r>
      <w:r w:rsidR="007F6061" w:rsidRPr="00FF2E14">
        <w:rPr>
          <w:sz w:val="24"/>
          <w:szCs w:val="24"/>
        </w:rPr>
        <w:t>Устьянского муниципального округа</w:t>
      </w:r>
      <w:r w:rsidR="00513868" w:rsidRPr="00FF2E14">
        <w:rPr>
          <w:sz w:val="24"/>
          <w:szCs w:val="24"/>
        </w:rPr>
        <w:t xml:space="preserve"> Архангельской области</w:t>
      </w:r>
      <w:r w:rsidR="00753E13" w:rsidRPr="00FF2E14">
        <w:rPr>
          <w:sz w:val="24"/>
          <w:szCs w:val="24"/>
        </w:rPr>
        <w:t xml:space="preserve">, также </w:t>
      </w:r>
      <w:r w:rsidRPr="00FF2E14">
        <w:rPr>
          <w:sz w:val="24"/>
          <w:szCs w:val="24"/>
        </w:rPr>
        <w:t xml:space="preserve">по инициативе контрольного органа </w:t>
      </w:r>
      <w:r w:rsidR="00753E13" w:rsidRPr="00FF2E14">
        <w:rPr>
          <w:sz w:val="24"/>
          <w:szCs w:val="24"/>
        </w:rPr>
        <w:t>либо</w:t>
      </w:r>
      <w:r w:rsidRPr="00FF2E14">
        <w:rPr>
          <w:sz w:val="24"/>
          <w:szCs w:val="24"/>
        </w:rPr>
        <w:t xml:space="preserve"> по обращениям контролируемых лиц.</w:t>
      </w:r>
    </w:p>
    <w:p w:rsidR="00522082" w:rsidRPr="00FF2E14" w:rsidRDefault="003F4780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437BE0" w:rsidRPr="00FF2E14">
        <w:rPr>
          <w:sz w:val="24"/>
          <w:szCs w:val="24"/>
        </w:rPr>
        <w:t>1</w:t>
      </w:r>
      <w:r w:rsidR="00522082" w:rsidRPr="00FF2E14">
        <w:rPr>
          <w:sz w:val="24"/>
          <w:szCs w:val="24"/>
        </w:rPr>
        <w:t>. 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:rsidR="00522082" w:rsidRPr="00FF2E14" w:rsidRDefault="00846427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наименование организации – контролируемого лица, фамилия, имя и отчество (при наличии) гражданина – контролируемого лица;</w:t>
      </w:r>
    </w:p>
    <w:p w:rsidR="00522082" w:rsidRPr="00FF2E14" w:rsidRDefault="00846427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наименование контрольного органа и осуществляемый им вид муниципального контроля;</w:t>
      </w:r>
    </w:p>
    <w:p w:rsidR="00522082" w:rsidRPr="00FF2E14" w:rsidRDefault="00846427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цель проведения профилактического визита;</w:t>
      </w:r>
    </w:p>
    <w:p w:rsidR="00522082" w:rsidRPr="00FF2E14" w:rsidRDefault="00846427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наименование должности, фамилия и инициалы инспектора, которому поручается проведение профилактического визита;</w:t>
      </w:r>
    </w:p>
    <w:p w:rsidR="00522082" w:rsidRPr="00FF2E14" w:rsidRDefault="00F46CC4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предлагаемая дата и время проведения профилактического визита;</w:t>
      </w:r>
    </w:p>
    <w:p w:rsidR="00522082" w:rsidRPr="00FF2E14" w:rsidRDefault="00F46CC4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форма проведения профилактического визита (профилактическая беседа или использование видео-конференц-связи);</w:t>
      </w:r>
    </w:p>
    <w:p w:rsidR="00522082" w:rsidRPr="00FF2E14" w:rsidRDefault="00227801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разъяснение права отказаться от проведения профилактического визита.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Уведомления о проведении профилактических визитов подписываются </w:t>
      </w:r>
      <w:r w:rsidR="00FE1C55" w:rsidRPr="00FF2E14">
        <w:rPr>
          <w:sz w:val="24"/>
          <w:szCs w:val="24"/>
        </w:rPr>
        <w:t xml:space="preserve">уполномоченным должностным лицом </w:t>
      </w:r>
      <w:r w:rsidRPr="00FF2E14">
        <w:rPr>
          <w:sz w:val="24"/>
          <w:szCs w:val="24"/>
        </w:rPr>
        <w:t>контрольного органа.</w:t>
      </w:r>
    </w:p>
    <w:p w:rsidR="00522082" w:rsidRPr="00FF2E14" w:rsidRDefault="00227801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22</w:t>
      </w:r>
      <w:r w:rsidR="00522082" w:rsidRPr="00FF2E14">
        <w:rPr>
          <w:sz w:val="24"/>
          <w:szCs w:val="24"/>
        </w:rPr>
        <w:t>. Профилактический визит проводится в течение одного рабочего дня</w:t>
      </w:r>
      <w:r w:rsidR="00522082" w:rsidRPr="00FF2E14">
        <w:rPr>
          <w:b/>
          <w:sz w:val="24"/>
          <w:szCs w:val="24"/>
        </w:rPr>
        <w:t xml:space="preserve"> </w:t>
      </w:r>
      <w:r w:rsidR="00522082" w:rsidRPr="00FF2E14">
        <w:rPr>
          <w:sz w:val="24"/>
          <w:szCs w:val="24"/>
        </w:rPr>
        <w:t>в присутствии контролируемого лица либо его представителя.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При перенесении профилактического визита контролируемому лицу направляются повторные уведомления.</w:t>
      </w:r>
    </w:p>
    <w:p w:rsidR="00522082" w:rsidRPr="00FF2E14" w:rsidRDefault="0015007A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23</w:t>
      </w:r>
      <w:r w:rsidR="00522082" w:rsidRPr="00FF2E14">
        <w:rPr>
          <w:sz w:val="24"/>
          <w:szCs w:val="24"/>
        </w:rPr>
        <w:t>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 w:rsidR="00522082" w:rsidRPr="00FF2E14" w:rsidRDefault="00224895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дата, время, форма проведения профилактического визита;</w:t>
      </w:r>
    </w:p>
    <w:p w:rsidR="00522082" w:rsidRPr="00FF2E14" w:rsidRDefault="00224895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наименование организации – контролируемого лица, фамилия, имя и отчество (при наличии) гражданина – контролируемого лица, в отношении которых проведен профилактический визит;</w:t>
      </w:r>
    </w:p>
    <w:p w:rsidR="00522082" w:rsidRPr="00FF2E14" w:rsidRDefault="00224895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:rsidR="00522082" w:rsidRPr="00FF2E14" w:rsidRDefault="00224895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522082" w:rsidRPr="00FF2E14">
        <w:rPr>
          <w:sz w:val="24"/>
          <w:szCs w:val="24"/>
        </w:rPr>
        <w:t xml:space="preserve">наименование должности, фамилия и инициалы инспектора, проводившего </w:t>
      </w:r>
      <w:r w:rsidR="00F914DE" w:rsidRPr="00FF2E14">
        <w:rPr>
          <w:sz w:val="24"/>
          <w:szCs w:val="24"/>
        </w:rPr>
        <w:t>профилактический визит.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:rsidR="00522082" w:rsidRPr="00FF2E14" w:rsidRDefault="00522082" w:rsidP="0052208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Отчет о проведении профилактических визитов составляется до </w:t>
      </w:r>
      <w:r w:rsidR="00677FFC" w:rsidRPr="00FF2E14">
        <w:rPr>
          <w:sz w:val="24"/>
          <w:szCs w:val="24"/>
        </w:rPr>
        <w:t>1-го</w:t>
      </w:r>
      <w:r w:rsidRPr="00FF2E14">
        <w:rPr>
          <w:sz w:val="24"/>
          <w:szCs w:val="24"/>
        </w:rPr>
        <w:t xml:space="preserve"> числа месяца, следующего</w:t>
      </w:r>
      <w:r w:rsidR="009C7A97" w:rsidRPr="00FF2E14">
        <w:rPr>
          <w:sz w:val="24"/>
          <w:szCs w:val="24"/>
        </w:rPr>
        <w:t xml:space="preserve"> за</w:t>
      </w:r>
      <w:r w:rsidRPr="00FF2E14">
        <w:rPr>
          <w:sz w:val="24"/>
          <w:szCs w:val="24"/>
        </w:rPr>
        <w:t xml:space="preserve"> кварталом, в котором проводились профилактические визиты.</w:t>
      </w:r>
    </w:p>
    <w:p w:rsidR="00FF2E14" w:rsidRDefault="00FF2E14" w:rsidP="00C16802">
      <w:pPr>
        <w:jc w:val="center"/>
        <w:rPr>
          <w:b/>
          <w:sz w:val="24"/>
          <w:szCs w:val="24"/>
        </w:rPr>
      </w:pPr>
    </w:p>
    <w:p w:rsidR="00C16802" w:rsidRPr="00FF2E14" w:rsidRDefault="007F3263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3</w:t>
      </w:r>
      <w:r w:rsidR="00C16802" w:rsidRPr="00FF2E14">
        <w:rPr>
          <w:b/>
          <w:sz w:val="24"/>
          <w:szCs w:val="24"/>
        </w:rPr>
        <w:t>. Контрольные мероприятия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4B302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3</w:t>
      </w:r>
      <w:r w:rsidR="00C16802" w:rsidRPr="00FF2E14">
        <w:rPr>
          <w:b/>
          <w:sz w:val="24"/>
          <w:szCs w:val="24"/>
        </w:rPr>
        <w:t>.1. Общие положения о контрольных мероприятиях,</w:t>
      </w: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проводимых при осуществлении</w:t>
      </w:r>
      <w:r w:rsidR="00EF4422" w:rsidRPr="00FF2E14">
        <w:rPr>
          <w:b/>
          <w:sz w:val="24"/>
          <w:szCs w:val="24"/>
        </w:rPr>
        <w:t xml:space="preserve"> муниципального</w:t>
      </w:r>
      <w:r w:rsidRPr="00FF2E14">
        <w:rPr>
          <w:b/>
          <w:sz w:val="24"/>
          <w:szCs w:val="24"/>
        </w:rPr>
        <w:t xml:space="preserve"> контроля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4B302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24</w:t>
      </w:r>
      <w:r w:rsidR="00C16802" w:rsidRPr="00FF2E14">
        <w:rPr>
          <w:sz w:val="24"/>
          <w:szCs w:val="24"/>
        </w:rPr>
        <w:t>. При осуществлении</w:t>
      </w:r>
      <w:r w:rsidR="00CC6E94" w:rsidRPr="00FF2E14">
        <w:rPr>
          <w:sz w:val="24"/>
          <w:szCs w:val="24"/>
        </w:rPr>
        <w:t xml:space="preserve"> муниципального </w:t>
      </w:r>
      <w:r w:rsidR="000A7C65" w:rsidRPr="00FF2E14">
        <w:rPr>
          <w:sz w:val="24"/>
          <w:szCs w:val="24"/>
        </w:rPr>
        <w:t xml:space="preserve">земельного </w:t>
      </w:r>
      <w:r w:rsidR="00C16802" w:rsidRPr="00FF2E14">
        <w:rPr>
          <w:sz w:val="24"/>
          <w:szCs w:val="24"/>
        </w:rPr>
        <w:t>контроля проводятся следующие виды контрольных мероприятий, предусматривающих взаимодействие с контролируемыми лицами:</w:t>
      </w:r>
    </w:p>
    <w:p w:rsidR="00C16802" w:rsidRPr="00FF2E14" w:rsidRDefault="00CD67D4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</w:t>
      </w:r>
      <w:r w:rsidR="00C16802" w:rsidRPr="00FF2E14">
        <w:rPr>
          <w:sz w:val="24"/>
          <w:szCs w:val="24"/>
        </w:rPr>
        <w:t>) инспекционный визит;</w:t>
      </w:r>
    </w:p>
    <w:p w:rsidR="00C16802" w:rsidRPr="00FF2E14" w:rsidRDefault="00CD67D4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C16802" w:rsidRPr="00FF2E14">
        <w:rPr>
          <w:sz w:val="24"/>
          <w:szCs w:val="24"/>
        </w:rPr>
        <w:t>) рейдовый осмотр;</w:t>
      </w:r>
    </w:p>
    <w:p w:rsidR="00C16802" w:rsidRPr="00FF2E14" w:rsidRDefault="00CD67D4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</w:t>
      </w:r>
      <w:r w:rsidR="00C16802" w:rsidRPr="00FF2E14">
        <w:rPr>
          <w:sz w:val="24"/>
          <w:szCs w:val="24"/>
        </w:rPr>
        <w:t>) документарная проверка;</w:t>
      </w:r>
    </w:p>
    <w:p w:rsidR="00C16802" w:rsidRPr="00FF2E14" w:rsidRDefault="00CD67D4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</w:t>
      </w:r>
      <w:r w:rsidR="00C16802" w:rsidRPr="00FF2E14">
        <w:rPr>
          <w:sz w:val="24"/>
          <w:szCs w:val="24"/>
        </w:rPr>
        <w:t>) выездная проверка.</w:t>
      </w:r>
    </w:p>
    <w:p w:rsidR="00C16802" w:rsidRPr="00FF2E14" w:rsidRDefault="00F87A96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25</w:t>
      </w:r>
      <w:r w:rsidR="00C16802" w:rsidRPr="00FF2E14">
        <w:rPr>
          <w:sz w:val="24"/>
          <w:szCs w:val="24"/>
        </w:rPr>
        <w:t>. При осуществлении</w:t>
      </w:r>
      <w:r w:rsidR="00072D92" w:rsidRPr="00FF2E14">
        <w:rPr>
          <w:sz w:val="24"/>
          <w:szCs w:val="24"/>
        </w:rPr>
        <w:t xml:space="preserve"> муниципального </w:t>
      </w:r>
      <w:r w:rsidR="000A7C65" w:rsidRPr="00FF2E14">
        <w:rPr>
          <w:sz w:val="24"/>
          <w:szCs w:val="24"/>
        </w:rPr>
        <w:t xml:space="preserve">земельного </w:t>
      </w:r>
      <w:r w:rsidR="00C16802" w:rsidRPr="00FF2E14">
        <w:rPr>
          <w:sz w:val="24"/>
          <w:szCs w:val="24"/>
        </w:rPr>
        <w:t>контроля проводятся следующие виды контрольных мероприятий</w:t>
      </w:r>
      <w:r w:rsidRPr="00FF2E14">
        <w:rPr>
          <w:sz w:val="24"/>
          <w:szCs w:val="24"/>
        </w:rPr>
        <w:t xml:space="preserve"> без взаимодействия с контролируемыми лицами</w:t>
      </w:r>
      <w:r w:rsidR="00C16802" w:rsidRPr="00FF2E14">
        <w:rPr>
          <w:sz w:val="24"/>
          <w:szCs w:val="24"/>
        </w:rPr>
        <w:t>:</w:t>
      </w:r>
    </w:p>
    <w:p w:rsidR="00E02532" w:rsidRPr="00FF2E14" w:rsidRDefault="00E0253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1) </w:t>
      </w:r>
      <w:r w:rsidR="00CD67D4" w:rsidRPr="00FF2E14">
        <w:rPr>
          <w:sz w:val="24"/>
          <w:szCs w:val="24"/>
        </w:rPr>
        <w:t>наблюдение за соблюдением обязательных требований</w:t>
      </w:r>
      <w:r w:rsidRPr="00FF2E14">
        <w:rPr>
          <w:sz w:val="24"/>
          <w:szCs w:val="24"/>
        </w:rPr>
        <w:t>;</w:t>
      </w:r>
    </w:p>
    <w:p w:rsidR="00261805" w:rsidRPr="00FF2E14" w:rsidRDefault="00261805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2) выездное </w:t>
      </w:r>
      <w:r w:rsidR="009D45FF" w:rsidRPr="00FF2E14">
        <w:rPr>
          <w:sz w:val="24"/>
          <w:szCs w:val="24"/>
        </w:rPr>
        <w:t>о</w:t>
      </w:r>
      <w:r w:rsidRPr="00FF2E14">
        <w:rPr>
          <w:sz w:val="24"/>
          <w:szCs w:val="24"/>
        </w:rPr>
        <w:t>бследование</w:t>
      </w:r>
      <w:r w:rsidR="00F87A96" w:rsidRPr="00FF2E14">
        <w:rPr>
          <w:sz w:val="24"/>
          <w:szCs w:val="24"/>
        </w:rPr>
        <w:t>.</w:t>
      </w:r>
    </w:p>
    <w:p w:rsidR="009C0A0C" w:rsidRPr="00FF2E14" w:rsidRDefault="002C49E5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26</w:t>
      </w:r>
      <w:r w:rsidR="00C16802" w:rsidRPr="00FF2E14">
        <w:rPr>
          <w:sz w:val="24"/>
          <w:szCs w:val="24"/>
        </w:rPr>
        <w:t>. В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проводятся</w:t>
      </w:r>
      <w:r w:rsidRPr="00FF2E14">
        <w:rPr>
          <w:sz w:val="24"/>
          <w:szCs w:val="24"/>
        </w:rPr>
        <w:t xml:space="preserve"> внеплановые контрольные мероприятия.</w:t>
      </w:r>
    </w:p>
    <w:p w:rsidR="00D36F56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Виды внеплановых контрольных мероприятий, проводимых по основаниям, предусмотренным пунктами 3 и 4 части 1 статьи 57 Федерального закона "О государственном контроле (надзоре) и муниципальном контроле в Российской Федерации",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</w:t>
      </w:r>
      <w:r w:rsidR="002F1601" w:rsidRPr="00FF2E14">
        <w:rPr>
          <w:sz w:val="24"/>
          <w:szCs w:val="24"/>
        </w:rPr>
        <w:t>в таком случае,</w:t>
      </w:r>
      <w:r w:rsidR="00D36F56" w:rsidRPr="00FF2E14">
        <w:rPr>
          <w:sz w:val="24"/>
          <w:szCs w:val="24"/>
        </w:rPr>
        <w:t xml:space="preserve"> контрол</w:t>
      </w:r>
      <w:r w:rsidR="002F1601" w:rsidRPr="00FF2E14">
        <w:rPr>
          <w:sz w:val="24"/>
          <w:szCs w:val="24"/>
        </w:rPr>
        <w:t>ь</w:t>
      </w:r>
      <w:r w:rsidR="00D36F56" w:rsidRPr="00FF2E14">
        <w:rPr>
          <w:sz w:val="24"/>
          <w:szCs w:val="24"/>
        </w:rPr>
        <w:t>ный ор</w:t>
      </w:r>
      <w:r w:rsidR="002F1601" w:rsidRPr="00FF2E14">
        <w:rPr>
          <w:sz w:val="24"/>
          <w:szCs w:val="24"/>
        </w:rPr>
        <w:t>г</w:t>
      </w:r>
      <w:r w:rsidR="00D36F56" w:rsidRPr="00FF2E14">
        <w:rPr>
          <w:sz w:val="24"/>
          <w:szCs w:val="24"/>
        </w:rPr>
        <w:t>ан самостоятельно устанавливает вид контрольного мероприятия.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проводятся:</w:t>
      </w:r>
    </w:p>
    <w:p w:rsidR="00C16802" w:rsidRPr="00FF2E14" w:rsidRDefault="0005569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инспекционный визит – если проводится оценка исполнения предписания об устранении выявленных нарушений</w:t>
      </w:r>
      <w:r w:rsidR="00FA3D78" w:rsidRPr="00FF2E14">
        <w:rPr>
          <w:sz w:val="24"/>
          <w:szCs w:val="24"/>
        </w:rPr>
        <w:t xml:space="preserve"> обязательных требований</w:t>
      </w:r>
      <w:r w:rsidR="00C16802" w:rsidRPr="00FF2E14">
        <w:rPr>
          <w:sz w:val="24"/>
          <w:szCs w:val="24"/>
        </w:rPr>
        <w:t>, выданного по итогам инспекционного визита или рейдового осмотра;</w:t>
      </w:r>
    </w:p>
    <w:p w:rsidR="00C16802" w:rsidRPr="00FF2E14" w:rsidRDefault="0005569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 xml:space="preserve">- </w:t>
      </w:r>
      <w:r w:rsidR="00C16802" w:rsidRPr="00FF2E14">
        <w:rPr>
          <w:sz w:val="24"/>
          <w:szCs w:val="24"/>
        </w:rPr>
        <w:t>документарная проверка – если проводится оценка исполнения предписания об устранении выявленных нарушений</w:t>
      </w:r>
      <w:r w:rsidR="00FA3D78" w:rsidRPr="00FF2E14">
        <w:rPr>
          <w:sz w:val="24"/>
          <w:szCs w:val="24"/>
        </w:rPr>
        <w:t xml:space="preserve"> обязательных требований</w:t>
      </w:r>
      <w:r w:rsidR="00C16802" w:rsidRPr="00FF2E14">
        <w:rPr>
          <w:sz w:val="24"/>
          <w:szCs w:val="24"/>
        </w:rPr>
        <w:t>, выданного по итогам документарной проверки</w:t>
      </w:r>
      <w:r w:rsidR="00DB3285" w:rsidRPr="00FF2E14">
        <w:rPr>
          <w:sz w:val="24"/>
          <w:szCs w:val="24"/>
        </w:rPr>
        <w:t>, выездной проверки</w:t>
      </w:r>
      <w:r w:rsidR="00C16802" w:rsidRPr="00FF2E14">
        <w:rPr>
          <w:sz w:val="24"/>
          <w:szCs w:val="24"/>
        </w:rPr>
        <w:t>;</w:t>
      </w:r>
    </w:p>
    <w:p w:rsidR="00C16802" w:rsidRPr="00FF2E14" w:rsidRDefault="0005569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выездная проверка</w:t>
      </w:r>
      <w:r w:rsidR="00DB3285" w:rsidRPr="00FF2E14">
        <w:rPr>
          <w:sz w:val="24"/>
          <w:szCs w:val="24"/>
        </w:rPr>
        <w:t xml:space="preserve"> - </w:t>
      </w:r>
      <w:r w:rsidR="00C16802" w:rsidRPr="00FF2E14">
        <w:rPr>
          <w:sz w:val="24"/>
          <w:szCs w:val="24"/>
        </w:rPr>
        <w:t>если проводится оценка исполнения предписания об устранении выявленных нарушений</w:t>
      </w:r>
      <w:r w:rsidR="00FA3D78" w:rsidRPr="00FF2E14">
        <w:rPr>
          <w:sz w:val="24"/>
          <w:szCs w:val="24"/>
        </w:rPr>
        <w:t xml:space="preserve"> обязательных требований</w:t>
      </w:r>
      <w:r w:rsidR="00C16802" w:rsidRPr="00FF2E14">
        <w:rPr>
          <w:sz w:val="24"/>
          <w:szCs w:val="24"/>
        </w:rPr>
        <w:t>, выданного по итогам выездной проверки.</w:t>
      </w:r>
    </w:p>
    <w:p w:rsidR="00C16802" w:rsidRPr="00FF2E14" w:rsidRDefault="00F004E6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27</w:t>
      </w:r>
      <w:r w:rsidR="00C16802" w:rsidRPr="00FF2E14">
        <w:rPr>
          <w:sz w:val="24"/>
          <w:szCs w:val="24"/>
        </w:rPr>
        <w:t>. Содержание внеплановых контрольных мероприятий определяется: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1) </w:t>
      </w:r>
      <w:r w:rsidR="005F59C6" w:rsidRPr="00FF2E14">
        <w:rPr>
          <w:sz w:val="24"/>
          <w:szCs w:val="24"/>
        </w:rPr>
        <w:t>В</w:t>
      </w:r>
      <w:r w:rsidRPr="00FF2E14">
        <w:rPr>
          <w:sz w:val="24"/>
          <w:szCs w:val="24"/>
        </w:rPr>
        <w:t xml:space="preserve"> случаях, предусмотренных пунктом 1 части 1 статьи 57 Федерального закона "О государственном контроле (надзоре) и муниципальном контроле в Российской Федерации", – содержанием обращений (заявлений) граждан и организаций, информации от органов государственной власти, органов местного самоуправления,</w:t>
      </w:r>
      <w:r w:rsidR="00F004E6" w:rsidRPr="00FF2E14">
        <w:rPr>
          <w:sz w:val="24"/>
          <w:szCs w:val="24"/>
        </w:rPr>
        <w:t xml:space="preserve"> из средств массовой информации</w:t>
      </w:r>
      <w:r w:rsidRPr="00FF2E14">
        <w:rPr>
          <w:sz w:val="24"/>
          <w:szCs w:val="24"/>
        </w:rPr>
        <w:t>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2) </w:t>
      </w:r>
      <w:r w:rsidR="005F59C6" w:rsidRPr="00FF2E14">
        <w:rPr>
          <w:sz w:val="24"/>
          <w:szCs w:val="24"/>
        </w:rPr>
        <w:t>В</w:t>
      </w:r>
      <w:r w:rsidRPr="00FF2E14">
        <w:rPr>
          <w:sz w:val="24"/>
          <w:szCs w:val="24"/>
        </w:rPr>
        <w:t xml:space="preserve"> случаях, предусмотренных пунктами 3 и 4 части 1 статьи 57 Федерального закона "О государственном контроле (надзоре) и муниципальном контроле в Российской Федерации",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3) </w:t>
      </w:r>
      <w:r w:rsidR="005F59C6" w:rsidRPr="00FF2E14">
        <w:rPr>
          <w:sz w:val="24"/>
          <w:szCs w:val="24"/>
        </w:rPr>
        <w:t>В</w:t>
      </w:r>
      <w:r w:rsidRPr="00FF2E14">
        <w:rPr>
          <w:sz w:val="24"/>
          <w:szCs w:val="24"/>
        </w:rPr>
        <w:t xml:space="preserve"> случаях, предусмотренных пунктом 5 части 1 статьи 57 Федерального закона "О государственном контроле (надзоре) и муниципальном контроле в Российской Федерации", – содержанием</w:t>
      </w:r>
      <w:r w:rsidR="00FA3D78" w:rsidRPr="00FF2E14">
        <w:rPr>
          <w:sz w:val="24"/>
          <w:szCs w:val="24"/>
        </w:rPr>
        <w:t xml:space="preserve"> предписания </w:t>
      </w:r>
      <w:r w:rsidR="00ED2464" w:rsidRPr="00FF2E14">
        <w:rPr>
          <w:sz w:val="24"/>
          <w:szCs w:val="24"/>
        </w:rPr>
        <w:t xml:space="preserve">контрольного органа </w:t>
      </w:r>
      <w:r w:rsidRPr="00FF2E14">
        <w:rPr>
          <w:sz w:val="24"/>
          <w:szCs w:val="24"/>
        </w:rPr>
        <w:t>об устранении выявленн</w:t>
      </w:r>
      <w:r w:rsidR="00FA3D78" w:rsidRPr="00FF2E14">
        <w:rPr>
          <w:sz w:val="24"/>
          <w:szCs w:val="24"/>
        </w:rPr>
        <w:t>ых</w:t>
      </w:r>
      <w:r w:rsidRPr="00FF2E14">
        <w:rPr>
          <w:sz w:val="24"/>
          <w:szCs w:val="24"/>
        </w:rPr>
        <w:t xml:space="preserve"> нарушени</w:t>
      </w:r>
      <w:r w:rsidR="00FA3D78" w:rsidRPr="00FF2E14">
        <w:rPr>
          <w:sz w:val="24"/>
          <w:szCs w:val="24"/>
        </w:rPr>
        <w:t>й</w:t>
      </w:r>
      <w:r w:rsidRPr="00FF2E14">
        <w:rPr>
          <w:sz w:val="24"/>
          <w:szCs w:val="24"/>
        </w:rPr>
        <w:t xml:space="preserve"> обязательных требований.</w:t>
      </w:r>
    </w:p>
    <w:p w:rsidR="00C16802" w:rsidRPr="00FF2E14" w:rsidRDefault="00F35E20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28</w:t>
      </w:r>
      <w:r w:rsidR="00C16802" w:rsidRPr="00FF2E14">
        <w:rPr>
          <w:sz w:val="24"/>
          <w:szCs w:val="24"/>
        </w:rPr>
        <w:t xml:space="preserve">. Контрольные мероприятия, </w:t>
      </w:r>
      <w:r w:rsidR="005D3C71" w:rsidRPr="00FF2E14">
        <w:rPr>
          <w:sz w:val="24"/>
          <w:szCs w:val="24"/>
        </w:rPr>
        <w:t>в том числе</w:t>
      </w:r>
      <w:r w:rsidR="00C16802" w:rsidRPr="00FF2E14">
        <w:rPr>
          <w:sz w:val="24"/>
          <w:szCs w:val="24"/>
        </w:rPr>
        <w:t xml:space="preserve"> контрольные мероприятия без взаимодействия с контролируемыми лицами проводятся по решению: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1) </w:t>
      </w:r>
      <w:r w:rsidR="00682425" w:rsidRPr="00FF2E14">
        <w:rPr>
          <w:sz w:val="24"/>
          <w:szCs w:val="24"/>
        </w:rPr>
        <w:t xml:space="preserve">Главы </w:t>
      </w:r>
      <w:r w:rsidR="00FD45A5" w:rsidRPr="00FF2E14">
        <w:rPr>
          <w:sz w:val="24"/>
          <w:szCs w:val="24"/>
        </w:rPr>
        <w:t xml:space="preserve">Устьянского муниципального округа </w:t>
      </w:r>
      <w:r w:rsidR="00682425" w:rsidRPr="00FF2E14">
        <w:rPr>
          <w:sz w:val="24"/>
          <w:szCs w:val="24"/>
        </w:rPr>
        <w:t>Архангельской области;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2) </w:t>
      </w:r>
      <w:r w:rsidR="00F279BA" w:rsidRPr="00FF2E14">
        <w:rPr>
          <w:sz w:val="24"/>
          <w:szCs w:val="24"/>
        </w:rPr>
        <w:t>Председателя КУМИ</w:t>
      </w:r>
      <w:r w:rsidR="00682425" w:rsidRPr="00FF2E14">
        <w:rPr>
          <w:sz w:val="24"/>
          <w:szCs w:val="24"/>
        </w:rPr>
        <w:t xml:space="preserve"> </w:t>
      </w:r>
      <w:r w:rsidR="00F279BA" w:rsidRPr="00FF2E14">
        <w:rPr>
          <w:sz w:val="24"/>
          <w:szCs w:val="24"/>
        </w:rPr>
        <w:t xml:space="preserve">Устьянского муниципального округа </w:t>
      </w:r>
      <w:r w:rsidR="00682425" w:rsidRPr="00FF2E14">
        <w:rPr>
          <w:sz w:val="24"/>
          <w:szCs w:val="24"/>
        </w:rPr>
        <w:t>Архангельской области</w:t>
      </w:r>
      <w:r w:rsidR="00A23947" w:rsidRPr="00FF2E14">
        <w:rPr>
          <w:sz w:val="24"/>
          <w:szCs w:val="24"/>
        </w:rPr>
        <w:t>.</w:t>
      </w:r>
      <w:r w:rsidR="00682425" w:rsidRPr="00FF2E14">
        <w:rPr>
          <w:sz w:val="24"/>
          <w:szCs w:val="24"/>
        </w:rPr>
        <w:t xml:space="preserve"> 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9F0EF4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3</w:t>
      </w:r>
      <w:r w:rsidR="00C16802" w:rsidRPr="00FF2E14">
        <w:rPr>
          <w:b/>
          <w:sz w:val="24"/>
          <w:szCs w:val="24"/>
        </w:rPr>
        <w:t>.2. Контрольные действия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4C41AF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29</w:t>
      </w:r>
      <w:r w:rsidR="00C16802" w:rsidRPr="00FF2E14">
        <w:rPr>
          <w:sz w:val="24"/>
          <w:szCs w:val="24"/>
        </w:rPr>
        <w:t>. В ходе инспекционного визита могут совершаться следующие контрольные действия: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осмотр;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опрос;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3) получение письменных объяснений;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4) инструментальное обследование;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</w:t>
      </w:r>
      <w:r w:rsidR="005C4CB8" w:rsidRPr="00FF2E14">
        <w:rPr>
          <w:sz w:val="24"/>
          <w:szCs w:val="24"/>
        </w:rPr>
        <w:t xml:space="preserve"> муниципального </w:t>
      </w:r>
      <w:r w:rsidRPr="00FF2E14">
        <w:rPr>
          <w:sz w:val="24"/>
          <w:szCs w:val="24"/>
        </w:rPr>
        <w:t>контроля.</w:t>
      </w:r>
    </w:p>
    <w:p w:rsidR="00C16802" w:rsidRPr="00FF2E14" w:rsidRDefault="00553341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30</w:t>
      </w:r>
      <w:r w:rsidR="00C16802" w:rsidRPr="00FF2E14">
        <w:rPr>
          <w:sz w:val="24"/>
          <w:szCs w:val="24"/>
        </w:rPr>
        <w:t>. В ходе рейдового осмотра могут совершаться следующие контрольные действия: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осмотр;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опрос;</w:t>
      </w:r>
    </w:p>
    <w:p w:rsidR="00C16802" w:rsidRPr="00FF2E14" w:rsidRDefault="00DD3F0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</w:t>
      </w:r>
      <w:r w:rsidR="00C16802" w:rsidRPr="00FF2E14">
        <w:rPr>
          <w:sz w:val="24"/>
          <w:szCs w:val="24"/>
        </w:rPr>
        <w:t>) получение письменных объяснений;</w:t>
      </w:r>
    </w:p>
    <w:p w:rsidR="00C16802" w:rsidRPr="00FF2E14" w:rsidRDefault="00DD3F0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</w:t>
      </w:r>
      <w:r w:rsidR="00C16802" w:rsidRPr="00FF2E14">
        <w:rPr>
          <w:sz w:val="24"/>
          <w:szCs w:val="24"/>
        </w:rPr>
        <w:t>) истребование документов;</w:t>
      </w:r>
    </w:p>
    <w:p w:rsidR="00C16802" w:rsidRPr="00FF2E14" w:rsidRDefault="00DD3F08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</w:t>
      </w:r>
      <w:r w:rsidR="00C16802" w:rsidRPr="00FF2E14">
        <w:rPr>
          <w:sz w:val="24"/>
          <w:szCs w:val="24"/>
        </w:rPr>
        <w:t>) инструментальное обследование;</w:t>
      </w: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31</w:t>
      </w:r>
      <w:r w:rsidR="00C16802" w:rsidRPr="00FF2E14">
        <w:rPr>
          <w:sz w:val="24"/>
          <w:szCs w:val="24"/>
        </w:rPr>
        <w:t>. В ходе документарной проверки могут совершаться следующие контрольные действия: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получение письменных объяснений;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истребование документов;</w:t>
      </w: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32</w:t>
      </w:r>
      <w:r w:rsidR="00C16802" w:rsidRPr="00FF2E14">
        <w:rPr>
          <w:sz w:val="24"/>
          <w:szCs w:val="24"/>
        </w:rPr>
        <w:t>. В ходе выездной проверки могут сов</w:t>
      </w:r>
      <w:r w:rsidR="0088377A" w:rsidRPr="00FF2E14">
        <w:rPr>
          <w:sz w:val="24"/>
          <w:szCs w:val="24"/>
        </w:rPr>
        <w:t xml:space="preserve">ершаться следующие контрольные </w:t>
      </w:r>
      <w:r w:rsidR="00C16802" w:rsidRPr="00FF2E14">
        <w:rPr>
          <w:sz w:val="24"/>
          <w:szCs w:val="24"/>
        </w:rPr>
        <w:t>действия: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1) осмотр;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2) опрос;</w:t>
      </w:r>
    </w:p>
    <w:p w:rsidR="00C16802" w:rsidRPr="00FF2E14" w:rsidRDefault="00863CAF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</w:t>
      </w:r>
      <w:r w:rsidR="00C16802" w:rsidRPr="00FF2E14">
        <w:rPr>
          <w:sz w:val="24"/>
          <w:szCs w:val="24"/>
        </w:rPr>
        <w:t>) получение письменных объяснений;</w:t>
      </w:r>
    </w:p>
    <w:p w:rsidR="00C16802" w:rsidRPr="00FF2E14" w:rsidRDefault="00863CAF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</w:t>
      </w:r>
      <w:r w:rsidR="00C16802" w:rsidRPr="00FF2E14">
        <w:rPr>
          <w:sz w:val="24"/>
          <w:szCs w:val="24"/>
        </w:rPr>
        <w:t>) истребование документов;</w:t>
      </w:r>
    </w:p>
    <w:p w:rsidR="00C16802" w:rsidRPr="00FF2E14" w:rsidRDefault="00863CAF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</w:t>
      </w:r>
      <w:r w:rsidR="00C16802" w:rsidRPr="00FF2E14">
        <w:rPr>
          <w:sz w:val="24"/>
          <w:szCs w:val="24"/>
        </w:rPr>
        <w:t>)  инструментальное обследование</w:t>
      </w:r>
      <w:r w:rsidRPr="00FF2E14">
        <w:rPr>
          <w:sz w:val="24"/>
          <w:szCs w:val="24"/>
        </w:rPr>
        <w:t>.</w:t>
      </w: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33</w:t>
      </w:r>
      <w:r w:rsidR="00C16802" w:rsidRPr="00FF2E14">
        <w:rPr>
          <w:sz w:val="24"/>
          <w:szCs w:val="24"/>
        </w:rPr>
        <w:t>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1) осмотр;</w:t>
      </w:r>
    </w:p>
    <w:p w:rsidR="00C16802" w:rsidRPr="00FF2E14" w:rsidRDefault="0079367F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</w:t>
      </w:r>
      <w:r w:rsidR="00C16802" w:rsidRPr="00FF2E14">
        <w:rPr>
          <w:sz w:val="24"/>
          <w:szCs w:val="24"/>
        </w:rPr>
        <w:t>) инструментальное обследование (с применением видеозаписи)</w:t>
      </w:r>
      <w:r w:rsidR="00301376" w:rsidRPr="00FF2E14">
        <w:rPr>
          <w:sz w:val="24"/>
          <w:szCs w:val="24"/>
        </w:rPr>
        <w:t>.</w:t>
      </w:r>
    </w:p>
    <w:p w:rsidR="00FA407C" w:rsidRPr="00FF2E14" w:rsidRDefault="00FA407C">
      <w:pPr>
        <w:rPr>
          <w:b/>
          <w:sz w:val="24"/>
          <w:szCs w:val="24"/>
        </w:rPr>
      </w:pPr>
    </w:p>
    <w:p w:rsidR="00C16802" w:rsidRPr="00FF2E14" w:rsidRDefault="009E77B7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3</w:t>
      </w:r>
      <w:r w:rsidR="00C16802" w:rsidRPr="00FF2E14">
        <w:rPr>
          <w:b/>
          <w:sz w:val="24"/>
          <w:szCs w:val="24"/>
        </w:rPr>
        <w:t xml:space="preserve">.3. Требования к отдельным контрольным </w:t>
      </w: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мероприятиям и контрольным действиям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34</w:t>
      </w:r>
      <w:r w:rsidR="00C16802" w:rsidRPr="00FF2E14">
        <w:rPr>
          <w:sz w:val="24"/>
          <w:szCs w:val="24"/>
        </w:rPr>
        <w:t>.</w:t>
      </w:r>
      <w:r w:rsidR="008C05EB" w:rsidRPr="00FF2E14">
        <w:rPr>
          <w:sz w:val="24"/>
          <w:szCs w:val="24"/>
        </w:rPr>
        <w:t xml:space="preserve"> </w:t>
      </w:r>
      <w:r w:rsidR="00C16802" w:rsidRPr="00FF2E14">
        <w:rPr>
          <w:sz w:val="24"/>
          <w:szCs w:val="24"/>
        </w:rPr>
        <w:t>Сроки проведения выездных проверок не могут превышать сроков, установленных частью 7 статьи 73 Федерального закона "О государственном контроле (надзоре) и муниципальном контроле в Российской Федерации".</w:t>
      </w: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35</w:t>
      </w:r>
      <w:r w:rsidR="00C16802" w:rsidRPr="00FF2E14">
        <w:rPr>
          <w:sz w:val="24"/>
          <w:szCs w:val="24"/>
        </w:rPr>
        <w:t xml:space="preserve">. </w:t>
      </w:r>
      <w:r w:rsidR="003E7F4B" w:rsidRPr="00FF2E14">
        <w:rPr>
          <w:sz w:val="24"/>
          <w:szCs w:val="24"/>
        </w:rPr>
        <w:t>К</w:t>
      </w:r>
      <w:r w:rsidR="00C16802" w:rsidRPr="00FF2E14">
        <w:rPr>
          <w:sz w:val="24"/>
          <w:szCs w:val="24"/>
        </w:rPr>
        <w:t>онтролируемы</w:t>
      </w:r>
      <w:r w:rsidR="003E7F4B" w:rsidRPr="00FF2E14">
        <w:rPr>
          <w:sz w:val="24"/>
          <w:szCs w:val="24"/>
        </w:rPr>
        <w:t>е</w:t>
      </w:r>
      <w:r w:rsidR="00C16802" w:rsidRPr="00FF2E14">
        <w:rPr>
          <w:sz w:val="24"/>
          <w:szCs w:val="24"/>
        </w:rPr>
        <w:t xml:space="preserve"> лица </w:t>
      </w:r>
      <w:r w:rsidR="003E7F4B" w:rsidRPr="00FF2E14">
        <w:rPr>
          <w:sz w:val="24"/>
          <w:szCs w:val="24"/>
        </w:rPr>
        <w:t xml:space="preserve">(индивидуальные предприниматели, граждане) </w:t>
      </w:r>
      <w:r w:rsidR="00C16802" w:rsidRPr="00FF2E14">
        <w:rPr>
          <w:sz w:val="24"/>
          <w:szCs w:val="24"/>
        </w:rPr>
        <w:t>вправе представить в</w:t>
      </w:r>
      <w:r w:rsidR="004B69E5" w:rsidRPr="00FF2E14">
        <w:rPr>
          <w:sz w:val="24"/>
          <w:szCs w:val="24"/>
        </w:rPr>
        <w:t xml:space="preserve"> контрольный орган </w:t>
      </w:r>
      <w:r w:rsidR="00C16802" w:rsidRPr="00FF2E14">
        <w:rPr>
          <w:sz w:val="24"/>
          <w:szCs w:val="24"/>
        </w:rPr>
        <w:t>информацию о невозможности присутствия при проведении контрольного мероприятия в следующих случаях:</w:t>
      </w:r>
    </w:p>
    <w:p w:rsidR="00C16802" w:rsidRPr="00FF2E14" w:rsidRDefault="0091423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временная нетрудоспособность;</w:t>
      </w:r>
    </w:p>
    <w:p w:rsidR="00C16802" w:rsidRPr="00FF2E14" w:rsidRDefault="0091423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нахождение в служебной командировке или отпуске в ином населенном пункте;</w:t>
      </w:r>
    </w:p>
    <w:p w:rsidR="00C16802" w:rsidRPr="00FF2E14" w:rsidRDefault="0091423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административный арест;</w:t>
      </w:r>
    </w:p>
    <w:p w:rsidR="00C16802" w:rsidRPr="00FF2E14" w:rsidRDefault="0091423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мероприятия, а также в виде заключения под стражу или домашнего ареста;</w:t>
      </w:r>
    </w:p>
    <w:p w:rsidR="00C16802" w:rsidRPr="00FF2E14" w:rsidRDefault="0091423B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смерть близких родственников, подтвержденная документально.</w:t>
      </w:r>
    </w:p>
    <w:p w:rsidR="00C16802" w:rsidRPr="00FF2E14" w:rsidRDefault="007C1F1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В этих случаях контрольный орган принимает решение об отмене прежнего решения о проведении контрольного мероприятия и о проведении контрольного 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C16802" w:rsidRPr="00FF2E14" w:rsidRDefault="009E77B7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36</w:t>
      </w:r>
      <w:r w:rsidR="00C16802" w:rsidRPr="00FF2E14">
        <w:rPr>
          <w:sz w:val="24"/>
          <w:szCs w:val="24"/>
        </w:rPr>
        <w:t xml:space="preserve">. При проведении </w:t>
      </w:r>
      <w:r w:rsidR="00806B8F" w:rsidRPr="00FF2E14">
        <w:rPr>
          <w:sz w:val="24"/>
          <w:szCs w:val="24"/>
        </w:rPr>
        <w:t>контрольных мероприятий</w:t>
      </w:r>
      <w:r w:rsidR="00C16802" w:rsidRPr="00FF2E14">
        <w:rPr>
          <w:sz w:val="24"/>
          <w:szCs w:val="24"/>
        </w:rPr>
        <w:t xml:space="preserve"> 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</w:t>
      </w:r>
      <w:r w:rsidR="00125563" w:rsidRPr="00FF2E14">
        <w:rPr>
          <w:sz w:val="24"/>
          <w:szCs w:val="24"/>
        </w:rPr>
        <w:t xml:space="preserve"> тайне</w:t>
      </w:r>
      <w:r w:rsidR="00C16802" w:rsidRPr="00FF2E14">
        <w:rPr>
          <w:sz w:val="24"/>
          <w:szCs w:val="24"/>
        </w:rPr>
        <w:t>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</w:t>
      </w:r>
      <w:r w:rsidR="003A3828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>мероприятия.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мероприятия.</w:t>
      </w:r>
    </w:p>
    <w:p w:rsidR="004F079F" w:rsidRDefault="00125563" w:rsidP="00FF2E14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37</w:t>
      </w:r>
      <w:r w:rsidR="00C16802" w:rsidRPr="00FF2E14">
        <w:rPr>
          <w:sz w:val="24"/>
          <w:szCs w:val="24"/>
        </w:rPr>
        <w:t>. 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</w:t>
      </w:r>
      <w:r w:rsidR="004B69E5" w:rsidRPr="00FF2E14">
        <w:rPr>
          <w:sz w:val="24"/>
          <w:szCs w:val="24"/>
        </w:rPr>
        <w:t xml:space="preserve"> контрольным органом </w:t>
      </w:r>
      <w:r w:rsidR="00C16802" w:rsidRPr="00FF2E14">
        <w:rPr>
          <w:sz w:val="24"/>
          <w:szCs w:val="24"/>
        </w:rPr>
        <w:t>не принимаются в случае отсутствия в</w:t>
      </w:r>
      <w:r w:rsidR="004B69E5" w:rsidRPr="00FF2E14">
        <w:rPr>
          <w:sz w:val="24"/>
          <w:szCs w:val="24"/>
        </w:rPr>
        <w:t xml:space="preserve"> контрольном органе </w:t>
      </w:r>
      <w:r w:rsidR="00C16802" w:rsidRPr="00FF2E14">
        <w:rPr>
          <w:sz w:val="24"/>
          <w:szCs w:val="24"/>
        </w:rPr>
        <w:t>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:rsidR="00FF2E14" w:rsidRPr="00FF2E14" w:rsidRDefault="00FF2E14" w:rsidP="00FF2E14">
      <w:pPr>
        <w:ind w:firstLine="720"/>
        <w:jc w:val="both"/>
        <w:rPr>
          <w:b/>
          <w:sz w:val="24"/>
          <w:szCs w:val="24"/>
        </w:rPr>
      </w:pPr>
    </w:p>
    <w:p w:rsidR="00C16802" w:rsidRPr="00FF2E14" w:rsidRDefault="007F3263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4</w:t>
      </w:r>
      <w:r w:rsidR="00C16802" w:rsidRPr="00FF2E14">
        <w:rPr>
          <w:b/>
          <w:sz w:val="24"/>
          <w:szCs w:val="24"/>
        </w:rPr>
        <w:t>. Оценка результативности и эффективности деятельности</w:t>
      </w:r>
    </w:p>
    <w:p w:rsidR="00C16802" w:rsidRPr="00FF2E14" w:rsidRDefault="00AA1636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 xml:space="preserve">контрольного органа </w:t>
      </w:r>
      <w:r w:rsidR="00C16802" w:rsidRPr="00FF2E14">
        <w:rPr>
          <w:b/>
          <w:sz w:val="24"/>
          <w:szCs w:val="24"/>
        </w:rPr>
        <w:t>по осуществлению</w:t>
      </w:r>
    </w:p>
    <w:p w:rsidR="00C16802" w:rsidRPr="00FF2E14" w:rsidRDefault="00AA1636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 xml:space="preserve">муниципального </w:t>
      </w:r>
      <w:r w:rsidR="00C16802" w:rsidRPr="00FF2E14">
        <w:rPr>
          <w:b/>
          <w:sz w:val="24"/>
          <w:szCs w:val="24"/>
        </w:rPr>
        <w:t>контроля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</w:p>
    <w:p w:rsidR="00C16802" w:rsidRPr="00FF2E14" w:rsidRDefault="00DF31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38</w:t>
      </w:r>
      <w:r w:rsidR="00C16802" w:rsidRPr="00FF2E14">
        <w:rPr>
          <w:sz w:val="24"/>
          <w:szCs w:val="24"/>
        </w:rPr>
        <w:t>.</w:t>
      </w:r>
      <w:r w:rsidR="003516E9" w:rsidRPr="00FF2E14">
        <w:rPr>
          <w:sz w:val="24"/>
          <w:szCs w:val="24"/>
        </w:rPr>
        <w:tab/>
      </w:r>
      <w:r w:rsidR="00C16802" w:rsidRPr="00FF2E14">
        <w:rPr>
          <w:sz w:val="24"/>
          <w:szCs w:val="24"/>
        </w:rPr>
        <w:t>Оценка результативности и эффективности деятельности</w:t>
      </w:r>
      <w:r w:rsidR="00AA1636" w:rsidRPr="00FF2E14">
        <w:rPr>
          <w:sz w:val="24"/>
          <w:szCs w:val="24"/>
        </w:rPr>
        <w:t xml:space="preserve"> контрольного органа </w:t>
      </w:r>
      <w:r w:rsidR="00C16802" w:rsidRPr="00FF2E14">
        <w:rPr>
          <w:sz w:val="24"/>
          <w:szCs w:val="24"/>
        </w:rPr>
        <w:t>по осуществлению</w:t>
      </w:r>
      <w:r w:rsidR="00AA1636" w:rsidRPr="00FF2E14">
        <w:rPr>
          <w:sz w:val="24"/>
          <w:szCs w:val="24"/>
        </w:rPr>
        <w:t xml:space="preserve"> муниципального</w:t>
      </w:r>
      <w:r w:rsidR="00C01724" w:rsidRPr="00FF2E14">
        <w:rPr>
          <w:sz w:val="24"/>
          <w:szCs w:val="24"/>
        </w:rPr>
        <w:t xml:space="preserve"> земельного </w:t>
      </w:r>
      <w:r w:rsidR="00C16802" w:rsidRPr="00FF2E14">
        <w:rPr>
          <w:sz w:val="24"/>
          <w:szCs w:val="24"/>
        </w:rPr>
        <w:t xml:space="preserve">контроля </w:t>
      </w:r>
      <w:r w:rsidR="00C01724" w:rsidRPr="00FF2E14">
        <w:rPr>
          <w:sz w:val="24"/>
          <w:szCs w:val="24"/>
        </w:rPr>
        <w:t>выполняется</w:t>
      </w:r>
      <w:r w:rsidR="00C16802" w:rsidRPr="00FF2E14">
        <w:rPr>
          <w:sz w:val="24"/>
          <w:szCs w:val="24"/>
        </w:rPr>
        <w:t xml:space="preserve"> на основе системы показателей результативности и эффективности</w:t>
      </w:r>
      <w:r w:rsidR="00AA1636" w:rsidRPr="00FF2E14">
        <w:rPr>
          <w:sz w:val="24"/>
          <w:szCs w:val="24"/>
        </w:rPr>
        <w:t xml:space="preserve"> муниципального </w:t>
      </w:r>
      <w:r w:rsidR="00C01724" w:rsidRPr="00FF2E14">
        <w:rPr>
          <w:sz w:val="24"/>
          <w:szCs w:val="24"/>
        </w:rPr>
        <w:t xml:space="preserve">земельного </w:t>
      </w:r>
      <w:r w:rsidR="00C16802" w:rsidRPr="00FF2E14">
        <w:rPr>
          <w:sz w:val="24"/>
          <w:szCs w:val="24"/>
        </w:rPr>
        <w:t>контроля по итогам каждого календарного года.</w:t>
      </w:r>
    </w:p>
    <w:p w:rsidR="00C16802" w:rsidRPr="00FF2E14" w:rsidRDefault="00DF31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39</w:t>
      </w:r>
      <w:r w:rsidR="00C16802" w:rsidRPr="00FF2E14">
        <w:rPr>
          <w:sz w:val="24"/>
          <w:szCs w:val="24"/>
        </w:rPr>
        <w:t>. В систему показателей результативности и эффективности деятельности</w:t>
      </w:r>
      <w:r w:rsidR="00AA1636" w:rsidRPr="00FF2E14">
        <w:rPr>
          <w:sz w:val="24"/>
          <w:szCs w:val="24"/>
        </w:rPr>
        <w:t xml:space="preserve"> контрольного органа </w:t>
      </w:r>
      <w:r w:rsidR="00C16802" w:rsidRPr="00FF2E14">
        <w:rPr>
          <w:sz w:val="24"/>
          <w:szCs w:val="24"/>
        </w:rPr>
        <w:t>входят:</w:t>
      </w:r>
    </w:p>
    <w:p w:rsidR="00C16802" w:rsidRPr="00FF2E14" w:rsidRDefault="007461DE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 xml:space="preserve">ключевые показатели </w:t>
      </w:r>
      <w:r w:rsidR="00EC1C54" w:rsidRPr="00FF2E14">
        <w:rPr>
          <w:sz w:val="24"/>
          <w:szCs w:val="24"/>
        </w:rPr>
        <w:t>муниципального земельного контроля</w:t>
      </w:r>
      <w:r w:rsidR="00C16802" w:rsidRPr="00FF2E14">
        <w:rPr>
          <w:sz w:val="24"/>
          <w:szCs w:val="24"/>
        </w:rPr>
        <w:t xml:space="preserve"> в соответствии с приложением № </w:t>
      </w:r>
      <w:r w:rsidRPr="00FF2E14">
        <w:rPr>
          <w:sz w:val="24"/>
          <w:szCs w:val="24"/>
        </w:rPr>
        <w:t>1</w:t>
      </w:r>
      <w:r w:rsidR="00C16802" w:rsidRPr="00FF2E14">
        <w:rPr>
          <w:sz w:val="24"/>
          <w:szCs w:val="24"/>
        </w:rPr>
        <w:t xml:space="preserve"> к настоящему Положению;</w:t>
      </w:r>
    </w:p>
    <w:p w:rsidR="00C16802" w:rsidRPr="00FF2E14" w:rsidRDefault="007461DE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 xml:space="preserve">индикативные показатели </w:t>
      </w:r>
      <w:r w:rsidR="00EC1C54" w:rsidRPr="00FF2E14">
        <w:rPr>
          <w:sz w:val="24"/>
          <w:szCs w:val="24"/>
        </w:rPr>
        <w:t>муниципального земельного контроля</w:t>
      </w:r>
      <w:r w:rsidR="00C16802" w:rsidRPr="00FF2E14">
        <w:rPr>
          <w:sz w:val="24"/>
          <w:szCs w:val="24"/>
        </w:rPr>
        <w:t xml:space="preserve"> в соответствии с приложением № </w:t>
      </w:r>
      <w:r w:rsidRPr="00FF2E14">
        <w:rPr>
          <w:sz w:val="24"/>
          <w:szCs w:val="24"/>
        </w:rPr>
        <w:t>2</w:t>
      </w:r>
      <w:r w:rsidR="00C16802" w:rsidRPr="00FF2E14">
        <w:rPr>
          <w:sz w:val="24"/>
          <w:szCs w:val="24"/>
        </w:rPr>
        <w:t xml:space="preserve"> к настоящему Положению.</w:t>
      </w:r>
    </w:p>
    <w:p w:rsidR="00C16802" w:rsidRPr="00FF2E14" w:rsidRDefault="006F0595" w:rsidP="00C16802">
      <w:pPr>
        <w:rPr>
          <w:sz w:val="24"/>
          <w:szCs w:val="24"/>
        </w:rPr>
      </w:pPr>
      <w:r w:rsidRPr="00FF2E14">
        <w:rPr>
          <w:sz w:val="24"/>
          <w:szCs w:val="24"/>
        </w:rPr>
        <w:tab/>
        <w:t xml:space="preserve"> </w:t>
      </w:r>
    </w:p>
    <w:p w:rsidR="00C16802" w:rsidRPr="00FF2E14" w:rsidRDefault="00C16802" w:rsidP="00C16802">
      <w:pPr>
        <w:rPr>
          <w:sz w:val="24"/>
          <w:szCs w:val="24"/>
        </w:rPr>
      </w:pPr>
    </w:p>
    <w:p w:rsidR="00EC1C54" w:rsidRPr="00FF2E14" w:rsidRDefault="00EC1C54" w:rsidP="00C16802">
      <w:pPr>
        <w:rPr>
          <w:sz w:val="24"/>
          <w:szCs w:val="24"/>
        </w:rPr>
      </w:pPr>
    </w:p>
    <w:p w:rsidR="00EC1C54" w:rsidRPr="00FF2E14" w:rsidRDefault="00EC1C54" w:rsidP="00C16802">
      <w:pPr>
        <w:rPr>
          <w:sz w:val="24"/>
          <w:szCs w:val="24"/>
        </w:rPr>
      </w:pPr>
    </w:p>
    <w:p w:rsidR="00EC1C54" w:rsidRPr="00FF2E14" w:rsidRDefault="00EC1C54" w:rsidP="00C16802">
      <w:pPr>
        <w:rPr>
          <w:sz w:val="24"/>
          <w:szCs w:val="24"/>
        </w:rPr>
      </w:pPr>
    </w:p>
    <w:p w:rsidR="00067CD2" w:rsidRPr="00FF2E14" w:rsidRDefault="00067CD2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5D3C71" w:rsidRPr="00FF2E14" w:rsidRDefault="005D3C71" w:rsidP="00C16802">
      <w:pPr>
        <w:rPr>
          <w:sz w:val="24"/>
          <w:szCs w:val="24"/>
        </w:rPr>
      </w:pPr>
    </w:p>
    <w:p w:rsidR="005D3C71" w:rsidRPr="00FF2E14" w:rsidRDefault="005D3C71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DB3285" w:rsidRPr="00FF2E14" w:rsidRDefault="00DB3285" w:rsidP="00C16802">
      <w:pPr>
        <w:rPr>
          <w:sz w:val="24"/>
          <w:szCs w:val="24"/>
        </w:rPr>
      </w:pPr>
    </w:p>
    <w:p w:rsidR="00290562" w:rsidRPr="00FF2E14" w:rsidRDefault="00032789" w:rsidP="00C16802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  </w:t>
      </w:r>
    </w:p>
    <w:p w:rsidR="00290562" w:rsidRPr="00FF2E14" w:rsidRDefault="00290562">
      <w:pPr>
        <w:rPr>
          <w:sz w:val="24"/>
          <w:szCs w:val="24"/>
        </w:rPr>
      </w:pPr>
      <w:r w:rsidRPr="00FF2E14">
        <w:rPr>
          <w:sz w:val="24"/>
          <w:szCs w:val="24"/>
        </w:rPr>
        <w:br w:type="page"/>
      </w:r>
    </w:p>
    <w:p w:rsidR="00C16802" w:rsidRPr="00FF2E14" w:rsidRDefault="00C16802" w:rsidP="00C16802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ПРИЛОЖЕНИЕ № 1</w:t>
      </w:r>
    </w:p>
    <w:p w:rsidR="00F26EBF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  к Положению о муниципальном   земельном контроле</w:t>
      </w:r>
      <w:r w:rsidR="00542DCD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 xml:space="preserve">                                                                     на территории </w:t>
      </w:r>
      <w:r w:rsidR="00D9128F" w:rsidRPr="00FF2E14">
        <w:rPr>
          <w:sz w:val="24"/>
          <w:szCs w:val="24"/>
        </w:rPr>
        <w:t>Устьянского муниципального округа</w:t>
      </w:r>
    </w:p>
    <w:p w:rsidR="00AA795E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Архангельской области </w:t>
      </w:r>
    </w:p>
    <w:p w:rsidR="00C16802" w:rsidRPr="00FF2E14" w:rsidRDefault="00C16802" w:rsidP="00C16802">
      <w:pPr>
        <w:ind w:left="5400"/>
        <w:jc w:val="center"/>
        <w:rPr>
          <w:sz w:val="24"/>
          <w:szCs w:val="24"/>
        </w:rPr>
      </w:pP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КЛЮЧЕВЫЕ ПОКАЗАТЕЛИ</w:t>
      </w:r>
    </w:p>
    <w:p w:rsidR="00C16802" w:rsidRPr="00FF2E14" w:rsidRDefault="00295E56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муниципального земельного контроля</w:t>
      </w:r>
    </w:p>
    <w:p w:rsidR="00C16802" w:rsidRPr="00FF2E14" w:rsidRDefault="00C16802" w:rsidP="00C16802">
      <w:pPr>
        <w:ind w:firstLine="720"/>
        <w:rPr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416"/>
      </w:tblGrid>
      <w:tr w:rsidR="00C16802" w:rsidRPr="00FF2E14" w:rsidTr="004E7C2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02" w:rsidRPr="00FF2E14" w:rsidRDefault="00C16802" w:rsidP="003A7E05">
            <w:pPr>
              <w:jc w:val="center"/>
              <w:rPr>
                <w:sz w:val="24"/>
                <w:szCs w:val="24"/>
              </w:rPr>
            </w:pPr>
            <w:r w:rsidRPr="00FF2E14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02" w:rsidRPr="00FF2E14" w:rsidRDefault="00C16802" w:rsidP="003A7E05">
            <w:pPr>
              <w:jc w:val="center"/>
              <w:rPr>
                <w:sz w:val="24"/>
                <w:szCs w:val="24"/>
              </w:rPr>
            </w:pPr>
            <w:r w:rsidRPr="00FF2E14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2656F2" w:rsidRPr="00FF2E14" w:rsidTr="004E7C24">
        <w:trPr>
          <w:trHeight w:val="9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2" w:rsidRPr="00FF2E14" w:rsidRDefault="002656F2" w:rsidP="005B0CC5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1. Процент используемых земельных участков в соответствии с установленным видом разрешенного использования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2" w:rsidRPr="00FF2E14" w:rsidRDefault="00CF7AAF" w:rsidP="005B0CC5">
            <w:pPr>
              <w:jc w:val="center"/>
              <w:rPr>
                <w:sz w:val="24"/>
                <w:szCs w:val="24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90</w:t>
            </w:r>
            <w:r w:rsidR="002656F2" w:rsidRPr="00FF2E14">
              <w:rPr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2656F2" w:rsidRPr="00FF2E14" w:rsidTr="004E7C24">
        <w:trPr>
          <w:trHeight w:val="6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2" w:rsidRPr="00FF2E14" w:rsidRDefault="002656F2" w:rsidP="002656F2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2. Процент устранённых нарушений из числа выявленных нарушений обязательных требований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2" w:rsidRPr="00FF2E14" w:rsidRDefault="009E3D18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7</w:t>
            </w:r>
            <w:r w:rsidR="00DF6453" w:rsidRPr="00FF2E14">
              <w:rPr>
                <w:sz w:val="24"/>
                <w:szCs w:val="24"/>
                <w:shd w:val="clear" w:color="auto" w:fill="FFFFFF"/>
              </w:rPr>
              <w:t>0 %</w:t>
            </w:r>
          </w:p>
        </w:tc>
      </w:tr>
      <w:tr w:rsidR="002656F2" w:rsidRPr="00FF2E14" w:rsidTr="004E7C24">
        <w:trPr>
          <w:trHeight w:val="132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2" w:rsidRPr="00FF2E14" w:rsidRDefault="00DF6453" w:rsidP="00C01BD9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 xml:space="preserve">3. Процент </w:t>
            </w:r>
            <w:r w:rsidR="00CF7AAF" w:rsidRPr="00FF2E14">
              <w:rPr>
                <w:sz w:val="24"/>
                <w:szCs w:val="24"/>
                <w:shd w:val="clear" w:color="auto" w:fill="FFFFFF"/>
              </w:rPr>
              <w:t>обоснованных жалоб на действия (бездействия) органа муниципального земельного контроля и (или) его должностных лиц при проведении контрольных мероприятий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2" w:rsidRPr="00FF2E14" w:rsidRDefault="00CF7AAF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10 %</w:t>
            </w:r>
          </w:p>
        </w:tc>
      </w:tr>
      <w:tr w:rsidR="00CF7AAF" w:rsidRPr="00FF2E14" w:rsidTr="004E7C24">
        <w:trPr>
          <w:trHeight w:val="9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AF" w:rsidRPr="00FF2E14" w:rsidRDefault="00CF7AAF" w:rsidP="007F4692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 xml:space="preserve">4. Процент отменённых органами государственного земельного </w:t>
            </w:r>
            <w:r w:rsidR="007F4692" w:rsidRPr="00FF2E14">
              <w:rPr>
                <w:sz w:val="24"/>
                <w:szCs w:val="24"/>
                <w:shd w:val="clear" w:color="auto" w:fill="FFFFFF"/>
              </w:rPr>
              <w:t>контроля</w:t>
            </w:r>
            <w:r w:rsidR="007B353C" w:rsidRPr="00FF2E1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2E14">
              <w:rPr>
                <w:sz w:val="24"/>
                <w:szCs w:val="24"/>
                <w:shd w:val="clear" w:color="auto" w:fill="FFFFFF"/>
              </w:rPr>
              <w:t>результатов контрольных мероприятий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F" w:rsidRPr="00FF2E14" w:rsidRDefault="00CF7AAF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10 %</w:t>
            </w:r>
          </w:p>
        </w:tc>
      </w:tr>
      <w:tr w:rsidR="004E7C24" w:rsidRPr="00FF2E14" w:rsidTr="004E7C24">
        <w:trPr>
          <w:trHeight w:val="9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4" w:rsidRPr="00FF2E14" w:rsidRDefault="004E7C24" w:rsidP="00BC755C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5. 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24" w:rsidRPr="00FF2E14" w:rsidRDefault="004E7C24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40 %</w:t>
            </w:r>
          </w:p>
        </w:tc>
      </w:tr>
      <w:tr w:rsidR="00225539" w:rsidRPr="00FF2E14" w:rsidTr="004E7C24">
        <w:trPr>
          <w:trHeight w:val="9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9" w:rsidRPr="00FF2E14" w:rsidRDefault="00225539" w:rsidP="00BC755C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6. Процент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39" w:rsidRPr="00FF2E14" w:rsidRDefault="00225539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90 %</w:t>
            </w:r>
          </w:p>
        </w:tc>
      </w:tr>
      <w:tr w:rsidR="00225539" w:rsidRPr="00FF2E14" w:rsidTr="004E7C24">
        <w:trPr>
          <w:trHeight w:val="9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39" w:rsidRPr="00FF2E14" w:rsidRDefault="00225539" w:rsidP="00BC755C">
            <w:pPr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7. Процент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39" w:rsidRPr="00FF2E14" w:rsidRDefault="00225539" w:rsidP="005B0C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2E14">
              <w:rPr>
                <w:sz w:val="24"/>
                <w:szCs w:val="24"/>
                <w:shd w:val="clear" w:color="auto" w:fill="FFFFFF"/>
              </w:rPr>
              <w:t>5 %</w:t>
            </w:r>
          </w:p>
        </w:tc>
      </w:tr>
    </w:tbl>
    <w:p w:rsidR="00C16802" w:rsidRPr="00FF2E14" w:rsidRDefault="00C16802" w:rsidP="00C16802">
      <w:pPr>
        <w:ind w:firstLine="720"/>
        <w:rPr>
          <w:sz w:val="24"/>
          <w:szCs w:val="24"/>
        </w:rPr>
      </w:pPr>
    </w:p>
    <w:p w:rsidR="00C16802" w:rsidRPr="00FF2E14" w:rsidRDefault="00C16802" w:rsidP="00C16802">
      <w:pPr>
        <w:ind w:firstLine="720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0543A4" w:rsidRPr="00FF2E14" w:rsidRDefault="000543A4" w:rsidP="00CB79A6">
      <w:pPr>
        <w:ind w:left="5400"/>
        <w:jc w:val="center"/>
        <w:rPr>
          <w:sz w:val="24"/>
          <w:szCs w:val="24"/>
        </w:rPr>
      </w:pPr>
    </w:p>
    <w:p w:rsidR="00290562" w:rsidRPr="00FF2E14" w:rsidRDefault="00290562">
      <w:pPr>
        <w:rPr>
          <w:sz w:val="24"/>
          <w:szCs w:val="24"/>
        </w:rPr>
      </w:pPr>
      <w:r w:rsidRPr="00FF2E14">
        <w:rPr>
          <w:sz w:val="24"/>
          <w:szCs w:val="24"/>
        </w:rPr>
        <w:br w:type="page"/>
      </w:r>
    </w:p>
    <w:p w:rsidR="005E212F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ПРИЛОЖЕНИЕ № </w:t>
      </w:r>
      <w:r w:rsidR="00C8665C" w:rsidRPr="00FF2E14">
        <w:rPr>
          <w:sz w:val="24"/>
          <w:szCs w:val="24"/>
        </w:rPr>
        <w:t>2</w:t>
      </w:r>
    </w:p>
    <w:p w:rsidR="005E212F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>к Положению о муниципальном</w:t>
      </w:r>
    </w:p>
    <w:p w:rsidR="005E212F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земельном контроле </w:t>
      </w:r>
    </w:p>
    <w:p w:rsidR="005E212F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на территории </w:t>
      </w:r>
      <w:r w:rsidR="003D5B17" w:rsidRPr="00FF2E14">
        <w:rPr>
          <w:sz w:val="24"/>
          <w:szCs w:val="24"/>
        </w:rPr>
        <w:t>Устьянского</w:t>
      </w:r>
    </w:p>
    <w:p w:rsidR="005E212F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муниципального </w:t>
      </w:r>
      <w:r w:rsidR="003D5B17" w:rsidRPr="00FF2E14">
        <w:rPr>
          <w:sz w:val="24"/>
          <w:szCs w:val="24"/>
        </w:rPr>
        <w:t>округа</w:t>
      </w:r>
    </w:p>
    <w:p w:rsidR="00CB79A6" w:rsidRPr="00FF2E14" w:rsidRDefault="00CB79A6" w:rsidP="005E212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>Архангельской области</w:t>
      </w:r>
    </w:p>
    <w:p w:rsidR="00C16802" w:rsidRPr="00FF2E14" w:rsidRDefault="00C16802" w:rsidP="00C16802">
      <w:pPr>
        <w:ind w:left="5400"/>
        <w:jc w:val="center"/>
        <w:rPr>
          <w:sz w:val="24"/>
          <w:szCs w:val="24"/>
        </w:rPr>
      </w:pPr>
    </w:p>
    <w:p w:rsidR="00C16802" w:rsidRPr="00FF2E14" w:rsidRDefault="00C16802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ИНДИКАТИВНЫЕ ПОКАЗАТЕЛИ</w:t>
      </w:r>
    </w:p>
    <w:p w:rsidR="00C16802" w:rsidRPr="00FF2E14" w:rsidRDefault="00CB79A6" w:rsidP="00C16802">
      <w:pPr>
        <w:jc w:val="center"/>
        <w:rPr>
          <w:b/>
          <w:sz w:val="24"/>
          <w:szCs w:val="24"/>
        </w:rPr>
      </w:pPr>
      <w:r w:rsidRPr="00FF2E14">
        <w:rPr>
          <w:b/>
          <w:sz w:val="24"/>
          <w:szCs w:val="24"/>
        </w:rPr>
        <w:t>муниципального земельного контроля</w:t>
      </w:r>
    </w:p>
    <w:p w:rsidR="00C16802" w:rsidRPr="00FF2E14" w:rsidRDefault="00C16802" w:rsidP="00C16802">
      <w:pPr>
        <w:ind w:firstLine="720"/>
        <w:rPr>
          <w:sz w:val="24"/>
          <w:szCs w:val="24"/>
        </w:rPr>
      </w:pP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1. Количество контрольных мероприятий, в том числе по отдельным видам контрольных мероприятий (за исключением контрольных мероприятий без взаимодействия с контролируемыми лицами):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принятых решений о проведении внеплановых контрольных мероприятий, в том числе по отдельным основаниям для проведения контрольных мероприятий;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решений органов прокуратуры о согласовании проведения контрольных мероприятий;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решений органов прокуратуры об отказе в согласовании проведения контрольных мероприятий;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оконченных контрольных мероприятий (с оформленными актами контрольных мероприятий).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2. Количество контрольных мероприятий без взаимодействия с контролируемыми лицами, в том числе по отдельным видам таких мероприятий: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подписанных заданий на проведение контрольных мероприятий без взаимодействия с контролируемыми лицами;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оконченных контрольных мероприятий без взаимодействия с контролируемыми лицами.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3. Количество профилактических мероприятий, в том числе по отдельным видам профилактических мероприятий: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поданных возражений в отношении предостережений о недопустимости нарушения обязательных требований;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полностью или частично отозванных предостережений о недопустимости нарушения обязательных требований;</w:t>
      </w:r>
    </w:p>
    <w:p w:rsidR="00C16802" w:rsidRPr="00FF2E14" w:rsidRDefault="00B53179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оконченных профилактических мероприятий.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4. Количество решений, принятых по результатам контрольных мероприятий, в том числе по отдельным видам контрольных мероприятий: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выданных предписаний об устранении выявленных нарушений обязательных требований;</w:t>
      </w:r>
    </w:p>
    <w:p w:rsidR="00BD4685" w:rsidRPr="00FF2E14" w:rsidRDefault="00BD4685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количество выданных предостережений о недопустимости нарушения обязательных требований;</w:t>
      </w:r>
    </w:p>
    <w:p w:rsidR="00993316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составленных протоколов об административных правонарушениях по делам об административных правонарушениях</w:t>
      </w:r>
      <w:r w:rsidR="009E3D18" w:rsidRPr="00FF2E14">
        <w:rPr>
          <w:sz w:val="24"/>
          <w:szCs w:val="24"/>
        </w:rPr>
        <w:t xml:space="preserve"> за</w:t>
      </w:r>
      <w:r w:rsidR="00C16802" w:rsidRPr="00FF2E14">
        <w:rPr>
          <w:sz w:val="24"/>
          <w:szCs w:val="24"/>
        </w:rPr>
        <w:t xml:space="preserve"> </w:t>
      </w:r>
      <w:r w:rsidR="00993316" w:rsidRPr="00FF2E14">
        <w:rPr>
          <w:sz w:val="24"/>
          <w:szCs w:val="24"/>
        </w:rPr>
        <w:t>нарушение обязательных требований;</w:t>
      </w:r>
    </w:p>
    <w:p w:rsidR="00C16802" w:rsidRPr="00FF2E14" w:rsidRDefault="00993316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количество составленных протоколов об административных правонарушениях по делам об административных правонарушениях за </w:t>
      </w:r>
      <w:r w:rsidR="009E3D18" w:rsidRPr="00FF2E14">
        <w:rPr>
          <w:sz w:val="24"/>
          <w:szCs w:val="24"/>
        </w:rPr>
        <w:t xml:space="preserve">невыполнение в установленный срок законного предписания органа (должностного лица), осуществляющего муниципальный </w:t>
      </w:r>
      <w:r w:rsidRPr="00FF2E14">
        <w:rPr>
          <w:sz w:val="24"/>
          <w:szCs w:val="24"/>
        </w:rPr>
        <w:t xml:space="preserve">земельный </w:t>
      </w:r>
      <w:r w:rsidR="009E3D18" w:rsidRPr="00FF2E14">
        <w:rPr>
          <w:sz w:val="24"/>
          <w:szCs w:val="24"/>
        </w:rPr>
        <w:t>контроль</w:t>
      </w:r>
      <w:r w:rsidR="00C16802" w:rsidRPr="00FF2E14">
        <w:rPr>
          <w:sz w:val="24"/>
          <w:szCs w:val="24"/>
        </w:rPr>
        <w:t>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выданных рекомендаций по соблюдению обязательных требований, проведени</w:t>
      </w:r>
      <w:r w:rsidR="00390AA3" w:rsidRPr="00FF2E14">
        <w:rPr>
          <w:sz w:val="24"/>
          <w:szCs w:val="24"/>
        </w:rPr>
        <w:t>и</w:t>
      </w:r>
      <w:r w:rsidR="00C16802" w:rsidRPr="00FF2E14">
        <w:rPr>
          <w:sz w:val="24"/>
          <w:szCs w:val="24"/>
        </w:rPr>
        <w:t xml:space="preserve"> иных мероприятий, направленных на профилактику рисков причинения вреда (ущерба) охраняемым законом ценностям.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5. Количество исполненных решений, принятых по результатам контрольных мероприятий, в том числе по отдельным видам контрольных мероприятий: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 xml:space="preserve">- </w:t>
      </w:r>
      <w:r w:rsidR="00C16802" w:rsidRPr="00FF2E14">
        <w:rPr>
          <w:sz w:val="24"/>
          <w:szCs w:val="24"/>
        </w:rPr>
        <w:t>количество исполненных предписаний об устранении выявленных нарушений обязательных требований;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предписаний об устранении выявленных нарушений обязательных требований, исполнение которых отсрочено;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предписаний об устранении выявленных нарушений обязательных требований, исполнение которых приостановлено;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требований;</w:t>
      </w:r>
    </w:p>
    <w:p w:rsidR="00B87435" w:rsidRPr="00FF2E14" w:rsidRDefault="00B87435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 xml:space="preserve">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</w:t>
      </w:r>
      <w:r w:rsidR="00AA1636" w:rsidRPr="00FF2E14">
        <w:rPr>
          <w:sz w:val="24"/>
          <w:szCs w:val="24"/>
        </w:rPr>
        <w:t xml:space="preserve">муниципальный </w:t>
      </w:r>
      <w:r w:rsidR="00C16802" w:rsidRPr="00FF2E14">
        <w:rPr>
          <w:sz w:val="24"/>
          <w:szCs w:val="24"/>
        </w:rPr>
        <w:t>контроль</w:t>
      </w:r>
      <w:r w:rsidR="00AA1636" w:rsidRPr="00FF2E14">
        <w:rPr>
          <w:sz w:val="24"/>
          <w:szCs w:val="24"/>
        </w:rPr>
        <w:t xml:space="preserve"> </w:t>
      </w:r>
      <w:r w:rsidR="00C16802" w:rsidRPr="00FF2E14">
        <w:rPr>
          <w:sz w:val="24"/>
          <w:szCs w:val="24"/>
        </w:rPr>
        <w:t>(включая сумму уплаченных (взысканных) административных штрафов);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(включая сумму уплаченных (взысканных) административных штрафов).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6. Количество недействительных результатов контрольных мероприятий, </w:t>
      </w:r>
      <w:r w:rsidR="00B87435" w:rsidRPr="00FF2E14">
        <w:rPr>
          <w:sz w:val="24"/>
          <w:szCs w:val="24"/>
        </w:rPr>
        <w:t xml:space="preserve">а именно: </w:t>
      </w:r>
      <w:r w:rsidRPr="00FF2E14">
        <w:rPr>
          <w:sz w:val="24"/>
          <w:szCs w:val="24"/>
        </w:rPr>
        <w:t>количество решений, принятых по результатам контрольных мероприятий, полностью или частично отмененных в судебном порядке.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7. Количество жалоб на решения контрольного органа и действия (бездействие) его должностных лиц:</w:t>
      </w:r>
    </w:p>
    <w:p w:rsidR="009111DC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- количество жалоб на решения контрольного органа и действия (бездействие) его должностных лиц;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административных исковых заявлений на решения контрольного органа и действия (бездействие) его должностных лиц, поданных в судебном порядке;</w:t>
      </w:r>
    </w:p>
    <w:p w:rsidR="00C16802" w:rsidRPr="00FF2E14" w:rsidRDefault="009111DC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- </w:t>
      </w:r>
      <w:r w:rsidR="00C16802" w:rsidRPr="00FF2E14">
        <w:rPr>
          <w:sz w:val="24"/>
          <w:szCs w:val="24"/>
        </w:rPr>
        <w:t>количество жалоб на решения контрольного органа и действия (бездействие) его должностных лиц, в рассмотрении которых отказано</w:t>
      </w:r>
      <w:r w:rsidR="003106EA" w:rsidRPr="00FF2E14">
        <w:rPr>
          <w:sz w:val="24"/>
          <w:szCs w:val="24"/>
        </w:rPr>
        <w:t>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 xml:space="preserve">8. Количество объектов </w:t>
      </w:r>
      <w:r w:rsidR="00CC7DF4" w:rsidRPr="00FF2E14">
        <w:rPr>
          <w:sz w:val="24"/>
          <w:szCs w:val="24"/>
        </w:rPr>
        <w:t>муниципального земельного контроля</w:t>
      </w:r>
      <w:r w:rsidRPr="00FF2E14">
        <w:rPr>
          <w:sz w:val="24"/>
          <w:szCs w:val="24"/>
        </w:rPr>
        <w:t>, состоящих на учете в контрольном органе, по состоянию на первое и по</w:t>
      </w:r>
      <w:r w:rsidR="00CC7DF4" w:rsidRPr="00FF2E14">
        <w:rPr>
          <w:sz w:val="24"/>
          <w:szCs w:val="24"/>
        </w:rPr>
        <w:t>следнее число календарного года</w:t>
      </w:r>
      <w:r w:rsidRPr="00FF2E14">
        <w:rPr>
          <w:sz w:val="24"/>
          <w:szCs w:val="24"/>
        </w:rPr>
        <w:t>.</w:t>
      </w:r>
    </w:p>
    <w:p w:rsidR="00C16802" w:rsidRPr="00FF2E14" w:rsidRDefault="00C16802" w:rsidP="00C16802">
      <w:pPr>
        <w:ind w:firstLine="720"/>
        <w:jc w:val="both"/>
        <w:rPr>
          <w:sz w:val="24"/>
          <w:szCs w:val="24"/>
        </w:rPr>
      </w:pPr>
      <w:r w:rsidRPr="00FF2E14">
        <w:rPr>
          <w:sz w:val="24"/>
          <w:szCs w:val="24"/>
        </w:rPr>
        <w:t>9. Количество штатных единиц контрольного органа, в должностные обязанности которых входит обеспечение осуществления</w:t>
      </w:r>
      <w:r w:rsidR="00CC7DF4" w:rsidRPr="00FF2E14">
        <w:rPr>
          <w:sz w:val="24"/>
          <w:szCs w:val="24"/>
        </w:rPr>
        <w:t xml:space="preserve"> муниципального земельного контроля</w:t>
      </w:r>
      <w:r w:rsidRPr="00FF2E14">
        <w:rPr>
          <w:sz w:val="24"/>
          <w:szCs w:val="24"/>
        </w:rPr>
        <w:t>, по состоянию на первое и последнее число календарного года.</w:t>
      </w:r>
    </w:p>
    <w:sectPr w:rsidR="00C16802" w:rsidRPr="00FF2E14" w:rsidSect="00485D76">
      <w:headerReference w:type="default" r:id="rId9"/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DC" w:rsidRDefault="001742DC">
      <w:r>
        <w:separator/>
      </w:r>
    </w:p>
  </w:endnote>
  <w:endnote w:type="continuationSeparator" w:id="1">
    <w:p w:rsidR="001742DC" w:rsidRDefault="0017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DC" w:rsidRDefault="001742DC">
      <w:r>
        <w:separator/>
      </w:r>
    </w:p>
  </w:footnote>
  <w:footnote w:type="continuationSeparator" w:id="1">
    <w:p w:rsidR="001742DC" w:rsidRDefault="0017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B6" w:rsidRDefault="005876B6" w:rsidP="005876B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01A8"/>
    <w:multiLevelType w:val="multilevel"/>
    <w:tmpl w:val="65F4A6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24693"/>
    <w:multiLevelType w:val="hybridMultilevel"/>
    <w:tmpl w:val="EA961756"/>
    <w:lvl w:ilvl="0" w:tplc="833E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18A2"/>
    <w:multiLevelType w:val="hybridMultilevel"/>
    <w:tmpl w:val="468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16802"/>
    <w:rsid w:val="0000095F"/>
    <w:rsid w:val="00001551"/>
    <w:rsid w:val="000015EA"/>
    <w:rsid w:val="000024AD"/>
    <w:rsid w:val="00003523"/>
    <w:rsid w:val="00007C18"/>
    <w:rsid w:val="000119DD"/>
    <w:rsid w:val="00012127"/>
    <w:rsid w:val="000124EF"/>
    <w:rsid w:val="00013E6D"/>
    <w:rsid w:val="000160BA"/>
    <w:rsid w:val="00020EDF"/>
    <w:rsid w:val="00021B09"/>
    <w:rsid w:val="00024548"/>
    <w:rsid w:val="00025454"/>
    <w:rsid w:val="000262DE"/>
    <w:rsid w:val="0002693C"/>
    <w:rsid w:val="00030614"/>
    <w:rsid w:val="00032789"/>
    <w:rsid w:val="00032D67"/>
    <w:rsid w:val="000346AC"/>
    <w:rsid w:val="00035B24"/>
    <w:rsid w:val="0003623C"/>
    <w:rsid w:val="000418A4"/>
    <w:rsid w:val="00043386"/>
    <w:rsid w:val="000437EB"/>
    <w:rsid w:val="00045482"/>
    <w:rsid w:val="00046CD8"/>
    <w:rsid w:val="000473F4"/>
    <w:rsid w:val="00053704"/>
    <w:rsid w:val="000543A4"/>
    <w:rsid w:val="000547C7"/>
    <w:rsid w:val="0005568E"/>
    <w:rsid w:val="00055698"/>
    <w:rsid w:val="00055C28"/>
    <w:rsid w:val="00055CAE"/>
    <w:rsid w:val="000572D7"/>
    <w:rsid w:val="0005785F"/>
    <w:rsid w:val="00060132"/>
    <w:rsid w:val="00065A26"/>
    <w:rsid w:val="00065CC4"/>
    <w:rsid w:val="00067544"/>
    <w:rsid w:val="000679AC"/>
    <w:rsid w:val="00067CD2"/>
    <w:rsid w:val="00072D92"/>
    <w:rsid w:val="00075E79"/>
    <w:rsid w:val="00076AC5"/>
    <w:rsid w:val="0008062A"/>
    <w:rsid w:val="00080941"/>
    <w:rsid w:val="000817E4"/>
    <w:rsid w:val="00082BEC"/>
    <w:rsid w:val="000831F2"/>
    <w:rsid w:val="000833A2"/>
    <w:rsid w:val="00084762"/>
    <w:rsid w:val="0008595B"/>
    <w:rsid w:val="00087F9C"/>
    <w:rsid w:val="00090FE0"/>
    <w:rsid w:val="00091C92"/>
    <w:rsid w:val="00091DF3"/>
    <w:rsid w:val="00092AFD"/>
    <w:rsid w:val="00092CC4"/>
    <w:rsid w:val="000931C2"/>
    <w:rsid w:val="00093CCE"/>
    <w:rsid w:val="000944B3"/>
    <w:rsid w:val="00095BDD"/>
    <w:rsid w:val="00095F12"/>
    <w:rsid w:val="00096C73"/>
    <w:rsid w:val="00097F6C"/>
    <w:rsid w:val="000A226A"/>
    <w:rsid w:val="000A2533"/>
    <w:rsid w:val="000A2AF8"/>
    <w:rsid w:val="000A331C"/>
    <w:rsid w:val="000A3D3C"/>
    <w:rsid w:val="000A70E7"/>
    <w:rsid w:val="000A7C65"/>
    <w:rsid w:val="000B0CC8"/>
    <w:rsid w:val="000B1056"/>
    <w:rsid w:val="000B1058"/>
    <w:rsid w:val="000B2A07"/>
    <w:rsid w:val="000B368E"/>
    <w:rsid w:val="000B5C3E"/>
    <w:rsid w:val="000B66D4"/>
    <w:rsid w:val="000B6FD0"/>
    <w:rsid w:val="000B74A7"/>
    <w:rsid w:val="000C0988"/>
    <w:rsid w:val="000C0992"/>
    <w:rsid w:val="000C0A37"/>
    <w:rsid w:val="000C0AD8"/>
    <w:rsid w:val="000C193F"/>
    <w:rsid w:val="000C1D79"/>
    <w:rsid w:val="000C6F28"/>
    <w:rsid w:val="000C78C8"/>
    <w:rsid w:val="000C7B3A"/>
    <w:rsid w:val="000D1E3F"/>
    <w:rsid w:val="000D3F73"/>
    <w:rsid w:val="000D5382"/>
    <w:rsid w:val="000D5844"/>
    <w:rsid w:val="000D6652"/>
    <w:rsid w:val="000D68FF"/>
    <w:rsid w:val="000D7832"/>
    <w:rsid w:val="000E1AE3"/>
    <w:rsid w:val="000E33F2"/>
    <w:rsid w:val="000E38E7"/>
    <w:rsid w:val="000E3FF6"/>
    <w:rsid w:val="000E49B5"/>
    <w:rsid w:val="000E525D"/>
    <w:rsid w:val="000E6209"/>
    <w:rsid w:val="000F1EB3"/>
    <w:rsid w:val="000F219B"/>
    <w:rsid w:val="000F245D"/>
    <w:rsid w:val="000F283C"/>
    <w:rsid w:val="000F6B86"/>
    <w:rsid w:val="000F6C0B"/>
    <w:rsid w:val="000F7E8E"/>
    <w:rsid w:val="00101509"/>
    <w:rsid w:val="001022BD"/>
    <w:rsid w:val="0010309B"/>
    <w:rsid w:val="001044F7"/>
    <w:rsid w:val="00104B4E"/>
    <w:rsid w:val="00104B95"/>
    <w:rsid w:val="001071F7"/>
    <w:rsid w:val="00110478"/>
    <w:rsid w:val="001162D6"/>
    <w:rsid w:val="00116943"/>
    <w:rsid w:val="001173B1"/>
    <w:rsid w:val="00120054"/>
    <w:rsid w:val="00120A94"/>
    <w:rsid w:val="00122BC1"/>
    <w:rsid w:val="0012307C"/>
    <w:rsid w:val="00123429"/>
    <w:rsid w:val="00123728"/>
    <w:rsid w:val="0012438A"/>
    <w:rsid w:val="00125563"/>
    <w:rsid w:val="00127C26"/>
    <w:rsid w:val="0013169E"/>
    <w:rsid w:val="00132241"/>
    <w:rsid w:val="00132674"/>
    <w:rsid w:val="001345F4"/>
    <w:rsid w:val="00135C7F"/>
    <w:rsid w:val="00137D94"/>
    <w:rsid w:val="00142C93"/>
    <w:rsid w:val="0014364D"/>
    <w:rsid w:val="00146474"/>
    <w:rsid w:val="0015007A"/>
    <w:rsid w:val="00152522"/>
    <w:rsid w:val="0015682D"/>
    <w:rsid w:val="001611C3"/>
    <w:rsid w:val="00161AD2"/>
    <w:rsid w:val="001638A6"/>
    <w:rsid w:val="00164F5A"/>
    <w:rsid w:val="001653DD"/>
    <w:rsid w:val="001668BF"/>
    <w:rsid w:val="00166FBE"/>
    <w:rsid w:val="001701D8"/>
    <w:rsid w:val="0017067D"/>
    <w:rsid w:val="00170726"/>
    <w:rsid w:val="001742DC"/>
    <w:rsid w:val="00176A45"/>
    <w:rsid w:val="00177BCB"/>
    <w:rsid w:val="001807C5"/>
    <w:rsid w:val="001846C1"/>
    <w:rsid w:val="00184F94"/>
    <w:rsid w:val="0018710B"/>
    <w:rsid w:val="0019020F"/>
    <w:rsid w:val="00190AB3"/>
    <w:rsid w:val="0019251E"/>
    <w:rsid w:val="0019390E"/>
    <w:rsid w:val="001939DD"/>
    <w:rsid w:val="0019441C"/>
    <w:rsid w:val="00196F8F"/>
    <w:rsid w:val="00197D0B"/>
    <w:rsid w:val="001A2216"/>
    <w:rsid w:val="001A430D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640F"/>
    <w:rsid w:val="001B6C18"/>
    <w:rsid w:val="001B779A"/>
    <w:rsid w:val="001B77FB"/>
    <w:rsid w:val="001C0060"/>
    <w:rsid w:val="001C0F2E"/>
    <w:rsid w:val="001C10F9"/>
    <w:rsid w:val="001C2255"/>
    <w:rsid w:val="001C2CAC"/>
    <w:rsid w:val="001C34BF"/>
    <w:rsid w:val="001C4847"/>
    <w:rsid w:val="001C5B6B"/>
    <w:rsid w:val="001C5DF8"/>
    <w:rsid w:val="001C70C0"/>
    <w:rsid w:val="001C7B43"/>
    <w:rsid w:val="001D0349"/>
    <w:rsid w:val="001D2CB2"/>
    <w:rsid w:val="001D6B1F"/>
    <w:rsid w:val="001D6CE8"/>
    <w:rsid w:val="001D7737"/>
    <w:rsid w:val="001E011A"/>
    <w:rsid w:val="001E0B49"/>
    <w:rsid w:val="001E0FA8"/>
    <w:rsid w:val="001E1361"/>
    <w:rsid w:val="001E1F99"/>
    <w:rsid w:val="001E2E7A"/>
    <w:rsid w:val="001E3839"/>
    <w:rsid w:val="001E4955"/>
    <w:rsid w:val="001E731A"/>
    <w:rsid w:val="001E79AF"/>
    <w:rsid w:val="001E7B83"/>
    <w:rsid w:val="001E7C24"/>
    <w:rsid w:val="001F089F"/>
    <w:rsid w:val="001F2737"/>
    <w:rsid w:val="001F2DF9"/>
    <w:rsid w:val="001F5840"/>
    <w:rsid w:val="001F5E63"/>
    <w:rsid w:val="001F6647"/>
    <w:rsid w:val="001F71D4"/>
    <w:rsid w:val="002012F1"/>
    <w:rsid w:val="002015CA"/>
    <w:rsid w:val="00201852"/>
    <w:rsid w:val="00206EAD"/>
    <w:rsid w:val="002103E8"/>
    <w:rsid w:val="00210846"/>
    <w:rsid w:val="00210B3C"/>
    <w:rsid w:val="00211B68"/>
    <w:rsid w:val="00215D0F"/>
    <w:rsid w:val="00217942"/>
    <w:rsid w:val="00217D39"/>
    <w:rsid w:val="0022013D"/>
    <w:rsid w:val="00222F5A"/>
    <w:rsid w:val="00224895"/>
    <w:rsid w:val="00225539"/>
    <w:rsid w:val="00225543"/>
    <w:rsid w:val="00225DBC"/>
    <w:rsid w:val="00226960"/>
    <w:rsid w:val="00227801"/>
    <w:rsid w:val="00230A30"/>
    <w:rsid w:val="00230A84"/>
    <w:rsid w:val="002336E4"/>
    <w:rsid w:val="00233C22"/>
    <w:rsid w:val="00235728"/>
    <w:rsid w:val="0023587F"/>
    <w:rsid w:val="00240051"/>
    <w:rsid w:val="0024175D"/>
    <w:rsid w:val="00241BFC"/>
    <w:rsid w:val="00242DBC"/>
    <w:rsid w:val="00242F1F"/>
    <w:rsid w:val="00242F43"/>
    <w:rsid w:val="00243368"/>
    <w:rsid w:val="00244406"/>
    <w:rsid w:val="00244C96"/>
    <w:rsid w:val="00250B32"/>
    <w:rsid w:val="00251593"/>
    <w:rsid w:val="00251698"/>
    <w:rsid w:val="002526B7"/>
    <w:rsid w:val="00253478"/>
    <w:rsid w:val="00253689"/>
    <w:rsid w:val="0025609C"/>
    <w:rsid w:val="002573C7"/>
    <w:rsid w:val="00257D0D"/>
    <w:rsid w:val="002607D7"/>
    <w:rsid w:val="00261805"/>
    <w:rsid w:val="00261D76"/>
    <w:rsid w:val="002635EB"/>
    <w:rsid w:val="002656F2"/>
    <w:rsid w:val="00265C4E"/>
    <w:rsid w:val="00270152"/>
    <w:rsid w:val="002705C2"/>
    <w:rsid w:val="002705F1"/>
    <w:rsid w:val="002707E5"/>
    <w:rsid w:val="00271714"/>
    <w:rsid w:val="0027587F"/>
    <w:rsid w:val="002767D3"/>
    <w:rsid w:val="0027703B"/>
    <w:rsid w:val="00277053"/>
    <w:rsid w:val="00281F4D"/>
    <w:rsid w:val="002829BF"/>
    <w:rsid w:val="00283ED2"/>
    <w:rsid w:val="00286181"/>
    <w:rsid w:val="0028684E"/>
    <w:rsid w:val="002874FC"/>
    <w:rsid w:val="00287A14"/>
    <w:rsid w:val="00290562"/>
    <w:rsid w:val="002905FC"/>
    <w:rsid w:val="002917C6"/>
    <w:rsid w:val="002919F1"/>
    <w:rsid w:val="00291B4F"/>
    <w:rsid w:val="00294799"/>
    <w:rsid w:val="00295020"/>
    <w:rsid w:val="00295BDF"/>
    <w:rsid w:val="00295E56"/>
    <w:rsid w:val="00296916"/>
    <w:rsid w:val="002A1DD9"/>
    <w:rsid w:val="002A3660"/>
    <w:rsid w:val="002A3849"/>
    <w:rsid w:val="002A3EA7"/>
    <w:rsid w:val="002A55D0"/>
    <w:rsid w:val="002A57B6"/>
    <w:rsid w:val="002A59D3"/>
    <w:rsid w:val="002A72A1"/>
    <w:rsid w:val="002A7499"/>
    <w:rsid w:val="002A7598"/>
    <w:rsid w:val="002A765D"/>
    <w:rsid w:val="002B06F5"/>
    <w:rsid w:val="002B31B7"/>
    <w:rsid w:val="002B3C3C"/>
    <w:rsid w:val="002B55DC"/>
    <w:rsid w:val="002B592E"/>
    <w:rsid w:val="002C1A91"/>
    <w:rsid w:val="002C21D4"/>
    <w:rsid w:val="002C3B29"/>
    <w:rsid w:val="002C49E5"/>
    <w:rsid w:val="002C591A"/>
    <w:rsid w:val="002C5CD7"/>
    <w:rsid w:val="002C668C"/>
    <w:rsid w:val="002C6C34"/>
    <w:rsid w:val="002C6D77"/>
    <w:rsid w:val="002C79A5"/>
    <w:rsid w:val="002D03FA"/>
    <w:rsid w:val="002D120D"/>
    <w:rsid w:val="002D258F"/>
    <w:rsid w:val="002D3C58"/>
    <w:rsid w:val="002D543F"/>
    <w:rsid w:val="002D551D"/>
    <w:rsid w:val="002D602D"/>
    <w:rsid w:val="002D72FE"/>
    <w:rsid w:val="002E00C5"/>
    <w:rsid w:val="002E2F55"/>
    <w:rsid w:val="002E30B2"/>
    <w:rsid w:val="002E5592"/>
    <w:rsid w:val="002E5CD8"/>
    <w:rsid w:val="002F0490"/>
    <w:rsid w:val="002F1601"/>
    <w:rsid w:val="002F1B84"/>
    <w:rsid w:val="002F21AE"/>
    <w:rsid w:val="002F26DA"/>
    <w:rsid w:val="002F2959"/>
    <w:rsid w:val="002F359A"/>
    <w:rsid w:val="002F3BF5"/>
    <w:rsid w:val="002F4720"/>
    <w:rsid w:val="002F4C02"/>
    <w:rsid w:val="002F4FCB"/>
    <w:rsid w:val="002F70B9"/>
    <w:rsid w:val="00300EE8"/>
    <w:rsid w:val="00301376"/>
    <w:rsid w:val="00301B37"/>
    <w:rsid w:val="00301F6C"/>
    <w:rsid w:val="00302A21"/>
    <w:rsid w:val="003047F6"/>
    <w:rsid w:val="00304859"/>
    <w:rsid w:val="003051C2"/>
    <w:rsid w:val="003053AC"/>
    <w:rsid w:val="00305CC0"/>
    <w:rsid w:val="00306904"/>
    <w:rsid w:val="003074CA"/>
    <w:rsid w:val="00307F57"/>
    <w:rsid w:val="003106EA"/>
    <w:rsid w:val="003116FA"/>
    <w:rsid w:val="00313EAC"/>
    <w:rsid w:val="0031448E"/>
    <w:rsid w:val="0031539C"/>
    <w:rsid w:val="00317403"/>
    <w:rsid w:val="0031793D"/>
    <w:rsid w:val="00317F47"/>
    <w:rsid w:val="0032038C"/>
    <w:rsid w:val="00320867"/>
    <w:rsid w:val="00320AEA"/>
    <w:rsid w:val="00320C0A"/>
    <w:rsid w:val="0032101D"/>
    <w:rsid w:val="00325CE7"/>
    <w:rsid w:val="003266E4"/>
    <w:rsid w:val="00327724"/>
    <w:rsid w:val="00330A46"/>
    <w:rsid w:val="00331EDF"/>
    <w:rsid w:val="003321F1"/>
    <w:rsid w:val="00332887"/>
    <w:rsid w:val="003328CF"/>
    <w:rsid w:val="0033427A"/>
    <w:rsid w:val="00334752"/>
    <w:rsid w:val="00335588"/>
    <w:rsid w:val="003357E7"/>
    <w:rsid w:val="003369C9"/>
    <w:rsid w:val="00337B1C"/>
    <w:rsid w:val="003405C8"/>
    <w:rsid w:val="00340D20"/>
    <w:rsid w:val="00342909"/>
    <w:rsid w:val="003444E9"/>
    <w:rsid w:val="003467EB"/>
    <w:rsid w:val="00346FE5"/>
    <w:rsid w:val="003516E9"/>
    <w:rsid w:val="00352F3B"/>
    <w:rsid w:val="0035435F"/>
    <w:rsid w:val="00356B03"/>
    <w:rsid w:val="003570DF"/>
    <w:rsid w:val="00360299"/>
    <w:rsid w:val="003611BE"/>
    <w:rsid w:val="0036351F"/>
    <w:rsid w:val="00363566"/>
    <w:rsid w:val="00364252"/>
    <w:rsid w:val="003660BB"/>
    <w:rsid w:val="00366BC5"/>
    <w:rsid w:val="00367714"/>
    <w:rsid w:val="00370703"/>
    <w:rsid w:val="00372834"/>
    <w:rsid w:val="003728B0"/>
    <w:rsid w:val="00372BFC"/>
    <w:rsid w:val="00374F03"/>
    <w:rsid w:val="00374FA1"/>
    <w:rsid w:val="003767A3"/>
    <w:rsid w:val="00377555"/>
    <w:rsid w:val="00377855"/>
    <w:rsid w:val="003803B3"/>
    <w:rsid w:val="0038485E"/>
    <w:rsid w:val="0038524B"/>
    <w:rsid w:val="00390285"/>
    <w:rsid w:val="00390AA3"/>
    <w:rsid w:val="003915F9"/>
    <w:rsid w:val="00392CB9"/>
    <w:rsid w:val="0039675D"/>
    <w:rsid w:val="003A0FD7"/>
    <w:rsid w:val="003A11DE"/>
    <w:rsid w:val="003A3726"/>
    <w:rsid w:val="003A3828"/>
    <w:rsid w:val="003A483E"/>
    <w:rsid w:val="003A68D3"/>
    <w:rsid w:val="003A71D9"/>
    <w:rsid w:val="003A72B7"/>
    <w:rsid w:val="003A777B"/>
    <w:rsid w:val="003A7E05"/>
    <w:rsid w:val="003B0922"/>
    <w:rsid w:val="003B0A36"/>
    <w:rsid w:val="003B11DF"/>
    <w:rsid w:val="003B18F7"/>
    <w:rsid w:val="003B2CB7"/>
    <w:rsid w:val="003B4C3B"/>
    <w:rsid w:val="003B538A"/>
    <w:rsid w:val="003B6316"/>
    <w:rsid w:val="003B6E78"/>
    <w:rsid w:val="003B7CFA"/>
    <w:rsid w:val="003C6649"/>
    <w:rsid w:val="003D0572"/>
    <w:rsid w:val="003D1481"/>
    <w:rsid w:val="003D28A2"/>
    <w:rsid w:val="003D5400"/>
    <w:rsid w:val="003D5B17"/>
    <w:rsid w:val="003D5FF9"/>
    <w:rsid w:val="003D6F18"/>
    <w:rsid w:val="003E09E0"/>
    <w:rsid w:val="003E0A32"/>
    <w:rsid w:val="003E1A93"/>
    <w:rsid w:val="003E2B33"/>
    <w:rsid w:val="003E30AE"/>
    <w:rsid w:val="003E4CE3"/>
    <w:rsid w:val="003E50D8"/>
    <w:rsid w:val="003E51FF"/>
    <w:rsid w:val="003E7F4B"/>
    <w:rsid w:val="003F0B7F"/>
    <w:rsid w:val="003F1B77"/>
    <w:rsid w:val="003F2304"/>
    <w:rsid w:val="003F4780"/>
    <w:rsid w:val="003F48C9"/>
    <w:rsid w:val="003F4FC8"/>
    <w:rsid w:val="003F6B63"/>
    <w:rsid w:val="003F711B"/>
    <w:rsid w:val="0040033C"/>
    <w:rsid w:val="00402685"/>
    <w:rsid w:val="0040297C"/>
    <w:rsid w:val="00407525"/>
    <w:rsid w:val="0041488C"/>
    <w:rsid w:val="00414968"/>
    <w:rsid w:val="004174F6"/>
    <w:rsid w:val="00420CE5"/>
    <w:rsid w:val="004214E6"/>
    <w:rsid w:val="0042291E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37BE0"/>
    <w:rsid w:val="0044061E"/>
    <w:rsid w:val="004415D4"/>
    <w:rsid w:val="004426AA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C72"/>
    <w:rsid w:val="00447D4D"/>
    <w:rsid w:val="00450867"/>
    <w:rsid w:val="0045406F"/>
    <w:rsid w:val="00456246"/>
    <w:rsid w:val="00460967"/>
    <w:rsid w:val="004613F8"/>
    <w:rsid w:val="00464181"/>
    <w:rsid w:val="004644B4"/>
    <w:rsid w:val="00465B58"/>
    <w:rsid w:val="0046647A"/>
    <w:rsid w:val="00470B6D"/>
    <w:rsid w:val="00472532"/>
    <w:rsid w:val="004728BC"/>
    <w:rsid w:val="00472C77"/>
    <w:rsid w:val="00473086"/>
    <w:rsid w:val="00475938"/>
    <w:rsid w:val="00475FF2"/>
    <w:rsid w:val="004773CF"/>
    <w:rsid w:val="00477777"/>
    <w:rsid w:val="004810E4"/>
    <w:rsid w:val="00483167"/>
    <w:rsid w:val="00483D6D"/>
    <w:rsid w:val="00485D76"/>
    <w:rsid w:val="00486493"/>
    <w:rsid w:val="00486C5A"/>
    <w:rsid w:val="00492477"/>
    <w:rsid w:val="00492946"/>
    <w:rsid w:val="0049515E"/>
    <w:rsid w:val="004954A3"/>
    <w:rsid w:val="00496418"/>
    <w:rsid w:val="004964AC"/>
    <w:rsid w:val="00496643"/>
    <w:rsid w:val="00496798"/>
    <w:rsid w:val="00496CF1"/>
    <w:rsid w:val="00497533"/>
    <w:rsid w:val="00497C42"/>
    <w:rsid w:val="004A1DC1"/>
    <w:rsid w:val="004A6B18"/>
    <w:rsid w:val="004A7F10"/>
    <w:rsid w:val="004B3022"/>
    <w:rsid w:val="004B3A30"/>
    <w:rsid w:val="004B4209"/>
    <w:rsid w:val="004B4826"/>
    <w:rsid w:val="004B569B"/>
    <w:rsid w:val="004B61CB"/>
    <w:rsid w:val="004B69E5"/>
    <w:rsid w:val="004B733C"/>
    <w:rsid w:val="004C0365"/>
    <w:rsid w:val="004C0C81"/>
    <w:rsid w:val="004C1899"/>
    <w:rsid w:val="004C41AF"/>
    <w:rsid w:val="004C7099"/>
    <w:rsid w:val="004C716A"/>
    <w:rsid w:val="004C7219"/>
    <w:rsid w:val="004C75CC"/>
    <w:rsid w:val="004C7B32"/>
    <w:rsid w:val="004D085C"/>
    <w:rsid w:val="004D22E5"/>
    <w:rsid w:val="004D2AD9"/>
    <w:rsid w:val="004D3E65"/>
    <w:rsid w:val="004D4B8C"/>
    <w:rsid w:val="004E1C74"/>
    <w:rsid w:val="004E227F"/>
    <w:rsid w:val="004E49F5"/>
    <w:rsid w:val="004E7C24"/>
    <w:rsid w:val="004F079F"/>
    <w:rsid w:val="004F105B"/>
    <w:rsid w:val="004F5914"/>
    <w:rsid w:val="004F7A46"/>
    <w:rsid w:val="004F7E01"/>
    <w:rsid w:val="0050219F"/>
    <w:rsid w:val="005040E4"/>
    <w:rsid w:val="005041C6"/>
    <w:rsid w:val="0050482F"/>
    <w:rsid w:val="00506229"/>
    <w:rsid w:val="0050729C"/>
    <w:rsid w:val="00510ACF"/>
    <w:rsid w:val="00513868"/>
    <w:rsid w:val="00513AFB"/>
    <w:rsid w:val="00516145"/>
    <w:rsid w:val="005172A4"/>
    <w:rsid w:val="00520FBD"/>
    <w:rsid w:val="00521820"/>
    <w:rsid w:val="00522082"/>
    <w:rsid w:val="005224C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6776"/>
    <w:rsid w:val="00537423"/>
    <w:rsid w:val="00537C41"/>
    <w:rsid w:val="00540032"/>
    <w:rsid w:val="00541CB3"/>
    <w:rsid w:val="00542DCD"/>
    <w:rsid w:val="00543159"/>
    <w:rsid w:val="005431FB"/>
    <w:rsid w:val="005448B6"/>
    <w:rsid w:val="00546DAB"/>
    <w:rsid w:val="00546DB1"/>
    <w:rsid w:val="005477AE"/>
    <w:rsid w:val="00550D2F"/>
    <w:rsid w:val="00552445"/>
    <w:rsid w:val="00553341"/>
    <w:rsid w:val="005538C1"/>
    <w:rsid w:val="00553B26"/>
    <w:rsid w:val="005550C2"/>
    <w:rsid w:val="005558B1"/>
    <w:rsid w:val="00556FA6"/>
    <w:rsid w:val="00557895"/>
    <w:rsid w:val="00560723"/>
    <w:rsid w:val="005608C3"/>
    <w:rsid w:val="0056525B"/>
    <w:rsid w:val="00565B71"/>
    <w:rsid w:val="00565E3A"/>
    <w:rsid w:val="005669FB"/>
    <w:rsid w:val="005713C0"/>
    <w:rsid w:val="00572682"/>
    <w:rsid w:val="00572830"/>
    <w:rsid w:val="00573433"/>
    <w:rsid w:val="00573A86"/>
    <w:rsid w:val="0057401F"/>
    <w:rsid w:val="00574E15"/>
    <w:rsid w:val="005763BA"/>
    <w:rsid w:val="00577B2F"/>
    <w:rsid w:val="0058028E"/>
    <w:rsid w:val="005802C1"/>
    <w:rsid w:val="00581974"/>
    <w:rsid w:val="005842B3"/>
    <w:rsid w:val="0058513D"/>
    <w:rsid w:val="005875D4"/>
    <w:rsid w:val="005876B6"/>
    <w:rsid w:val="00587EF4"/>
    <w:rsid w:val="00590C1B"/>
    <w:rsid w:val="00590F9F"/>
    <w:rsid w:val="00590FA4"/>
    <w:rsid w:val="005931C0"/>
    <w:rsid w:val="00593B82"/>
    <w:rsid w:val="0059417E"/>
    <w:rsid w:val="0059534F"/>
    <w:rsid w:val="00595376"/>
    <w:rsid w:val="005975DC"/>
    <w:rsid w:val="005A0020"/>
    <w:rsid w:val="005A1361"/>
    <w:rsid w:val="005A13D3"/>
    <w:rsid w:val="005A2EE2"/>
    <w:rsid w:val="005A3511"/>
    <w:rsid w:val="005A50FA"/>
    <w:rsid w:val="005B0B60"/>
    <w:rsid w:val="005B0CC5"/>
    <w:rsid w:val="005B22E4"/>
    <w:rsid w:val="005C0654"/>
    <w:rsid w:val="005C15E6"/>
    <w:rsid w:val="005C3F0D"/>
    <w:rsid w:val="005C4CB8"/>
    <w:rsid w:val="005C4DFB"/>
    <w:rsid w:val="005C5314"/>
    <w:rsid w:val="005C5AE7"/>
    <w:rsid w:val="005C5B08"/>
    <w:rsid w:val="005C5BCC"/>
    <w:rsid w:val="005C6473"/>
    <w:rsid w:val="005C67C4"/>
    <w:rsid w:val="005C6850"/>
    <w:rsid w:val="005D0AEE"/>
    <w:rsid w:val="005D20CA"/>
    <w:rsid w:val="005D29D4"/>
    <w:rsid w:val="005D3C71"/>
    <w:rsid w:val="005D4026"/>
    <w:rsid w:val="005D48F9"/>
    <w:rsid w:val="005D52F0"/>
    <w:rsid w:val="005D5761"/>
    <w:rsid w:val="005D5BB6"/>
    <w:rsid w:val="005E0713"/>
    <w:rsid w:val="005E186A"/>
    <w:rsid w:val="005E1A74"/>
    <w:rsid w:val="005E1B70"/>
    <w:rsid w:val="005E212F"/>
    <w:rsid w:val="005E279F"/>
    <w:rsid w:val="005E303B"/>
    <w:rsid w:val="005E3B55"/>
    <w:rsid w:val="005E4298"/>
    <w:rsid w:val="005E4970"/>
    <w:rsid w:val="005E58CD"/>
    <w:rsid w:val="005E59A4"/>
    <w:rsid w:val="005E6B09"/>
    <w:rsid w:val="005F000E"/>
    <w:rsid w:val="005F59C6"/>
    <w:rsid w:val="005F5B6D"/>
    <w:rsid w:val="005F614F"/>
    <w:rsid w:val="005F6655"/>
    <w:rsid w:val="005F7222"/>
    <w:rsid w:val="005F785D"/>
    <w:rsid w:val="005F7E6C"/>
    <w:rsid w:val="005F7E9E"/>
    <w:rsid w:val="005F7FF8"/>
    <w:rsid w:val="00600A3A"/>
    <w:rsid w:val="006013C9"/>
    <w:rsid w:val="00603DDB"/>
    <w:rsid w:val="00604526"/>
    <w:rsid w:val="006046AE"/>
    <w:rsid w:val="00604EBA"/>
    <w:rsid w:val="00606A7B"/>
    <w:rsid w:val="006102D2"/>
    <w:rsid w:val="0061090C"/>
    <w:rsid w:val="00610DB6"/>
    <w:rsid w:val="00611EEE"/>
    <w:rsid w:val="00612A9D"/>
    <w:rsid w:val="00612B74"/>
    <w:rsid w:val="0061331A"/>
    <w:rsid w:val="0061676D"/>
    <w:rsid w:val="00616EF4"/>
    <w:rsid w:val="00616F53"/>
    <w:rsid w:val="00616FE1"/>
    <w:rsid w:val="00623879"/>
    <w:rsid w:val="00623912"/>
    <w:rsid w:val="00624004"/>
    <w:rsid w:val="006255DE"/>
    <w:rsid w:val="0062577A"/>
    <w:rsid w:val="00630919"/>
    <w:rsid w:val="00632F4C"/>
    <w:rsid w:val="00634234"/>
    <w:rsid w:val="0063427E"/>
    <w:rsid w:val="006349A0"/>
    <w:rsid w:val="006376ED"/>
    <w:rsid w:val="0064098F"/>
    <w:rsid w:val="006409AB"/>
    <w:rsid w:val="00643134"/>
    <w:rsid w:val="00644A1F"/>
    <w:rsid w:val="006453E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C18"/>
    <w:rsid w:val="006652FA"/>
    <w:rsid w:val="006665D0"/>
    <w:rsid w:val="0067104E"/>
    <w:rsid w:val="00673075"/>
    <w:rsid w:val="0067426E"/>
    <w:rsid w:val="00674997"/>
    <w:rsid w:val="00677E9E"/>
    <w:rsid w:val="00677FFC"/>
    <w:rsid w:val="00680666"/>
    <w:rsid w:val="00680EE9"/>
    <w:rsid w:val="00682425"/>
    <w:rsid w:val="006847A4"/>
    <w:rsid w:val="00685518"/>
    <w:rsid w:val="00685DD1"/>
    <w:rsid w:val="00686073"/>
    <w:rsid w:val="006869EE"/>
    <w:rsid w:val="00687A5B"/>
    <w:rsid w:val="00690AE0"/>
    <w:rsid w:val="00691FC2"/>
    <w:rsid w:val="00692236"/>
    <w:rsid w:val="0069382B"/>
    <w:rsid w:val="00695889"/>
    <w:rsid w:val="00696D8B"/>
    <w:rsid w:val="00697D86"/>
    <w:rsid w:val="006A15E9"/>
    <w:rsid w:val="006A27FB"/>
    <w:rsid w:val="006A2DD7"/>
    <w:rsid w:val="006A4107"/>
    <w:rsid w:val="006A4D32"/>
    <w:rsid w:val="006A5E68"/>
    <w:rsid w:val="006A6E4C"/>
    <w:rsid w:val="006A6E6C"/>
    <w:rsid w:val="006A7EB4"/>
    <w:rsid w:val="006B08E1"/>
    <w:rsid w:val="006B0DEB"/>
    <w:rsid w:val="006B1610"/>
    <w:rsid w:val="006B6357"/>
    <w:rsid w:val="006B743B"/>
    <w:rsid w:val="006B746B"/>
    <w:rsid w:val="006B79E6"/>
    <w:rsid w:val="006C0632"/>
    <w:rsid w:val="006C1187"/>
    <w:rsid w:val="006C22F8"/>
    <w:rsid w:val="006C2C9B"/>
    <w:rsid w:val="006C2EDF"/>
    <w:rsid w:val="006C5701"/>
    <w:rsid w:val="006C6623"/>
    <w:rsid w:val="006C684D"/>
    <w:rsid w:val="006C6E03"/>
    <w:rsid w:val="006D057C"/>
    <w:rsid w:val="006D07E5"/>
    <w:rsid w:val="006D106A"/>
    <w:rsid w:val="006D11CD"/>
    <w:rsid w:val="006D17D1"/>
    <w:rsid w:val="006D411A"/>
    <w:rsid w:val="006D451F"/>
    <w:rsid w:val="006D5333"/>
    <w:rsid w:val="006D6931"/>
    <w:rsid w:val="006D7C8F"/>
    <w:rsid w:val="006E09FC"/>
    <w:rsid w:val="006E3486"/>
    <w:rsid w:val="006E4863"/>
    <w:rsid w:val="006E78B6"/>
    <w:rsid w:val="006E7936"/>
    <w:rsid w:val="006F0595"/>
    <w:rsid w:val="006F2765"/>
    <w:rsid w:val="007003B7"/>
    <w:rsid w:val="007032B9"/>
    <w:rsid w:val="00705176"/>
    <w:rsid w:val="00705266"/>
    <w:rsid w:val="00705FBD"/>
    <w:rsid w:val="007119D6"/>
    <w:rsid w:val="0071244F"/>
    <w:rsid w:val="00712D8D"/>
    <w:rsid w:val="00713443"/>
    <w:rsid w:val="00713CCC"/>
    <w:rsid w:val="00715196"/>
    <w:rsid w:val="00716287"/>
    <w:rsid w:val="007171A7"/>
    <w:rsid w:val="00717819"/>
    <w:rsid w:val="007204B1"/>
    <w:rsid w:val="007211AF"/>
    <w:rsid w:val="0072148F"/>
    <w:rsid w:val="00721911"/>
    <w:rsid w:val="00722AB0"/>
    <w:rsid w:val="00722D24"/>
    <w:rsid w:val="00722D8B"/>
    <w:rsid w:val="00722E7E"/>
    <w:rsid w:val="007249BB"/>
    <w:rsid w:val="00725014"/>
    <w:rsid w:val="0072586B"/>
    <w:rsid w:val="00730DB5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3B9"/>
    <w:rsid w:val="00743429"/>
    <w:rsid w:val="00743CDD"/>
    <w:rsid w:val="007461DE"/>
    <w:rsid w:val="00746974"/>
    <w:rsid w:val="00746A2F"/>
    <w:rsid w:val="00746B33"/>
    <w:rsid w:val="00747002"/>
    <w:rsid w:val="0074712A"/>
    <w:rsid w:val="00747D85"/>
    <w:rsid w:val="00750B5E"/>
    <w:rsid w:val="00752908"/>
    <w:rsid w:val="00753E13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AAB"/>
    <w:rsid w:val="00776DBA"/>
    <w:rsid w:val="00780220"/>
    <w:rsid w:val="0078084B"/>
    <w:rsid w:val="00781162"/>
    <w:rsid w:val="00781A39"/>
    <w:rsid w:val="00781F5F"/>
    <w:rsid w:val="0078394F"/>
    <w:rsid w:val="00784852"/>
    <w:rsid w:val="00787DD3"/>
    <w:rsid w:val="00792FC5"/>
    <w:rsid w:val="0079367F"/>
    <w:rsid w:val="007946CA"/>
    <w:rsid w:val="00796916"/>
    <w:rsid w:val="00797965"/>
    <w:rsid w:val="007A11EF"/>
    <w:rsid w:val="007A3ECF"/>
    <w:rsid w:val="007A3EF3"/>
    <w:rsid w:val="007A5DB1"/>
    <w:rsid w:val="007A6627"/>
    <w:rsid w:val="007B08C5"/>
    <w:rsid w:val="007B0995"/>
    <w:rsid w:val="007B161E"/>
    <w:rsid w:val="007B2643"/>
    <w:rsid w:val="007B353C"/>
    <w:rsid w:val="007B3CD3"/>
    <w:rsid w:val="007B4E57"/>
    <w:rsid w:val="007B5401"/>
    <w:rsid w:val="007B7662"/>
    <w:rsid w:val="007B7F44"/>
    <w:rsid w:val="007C0479"/>
    <w:rsid w:val="007C0A3F"/>
    <w:rsid w:val="007C0A58"/>
    <w:rsid w:val="007C1475"/>
    <w:rsid w:val="007C1F19"/>
    <w:rsid w:val="007C363A"/>
    <w:rsid w:val="007C5440"/>
    <w:rsid w:val="007C5A56"/>
    <w:rsid w:val="007C5E42"/>
    <w:rsid w:val="007C6360"/>
    <w:rsid w:val="007C6EF4"/>
    <w:rsid w:val="007D08B0"/>
    <w:rsid w:val="007D0BE8"/>
    <w:rsid w:val="007D176D"/>
    <w:rsid w:val="007D1B96"/>
    <w:rsid w:val="007D2567"/>
    <w:rsid w:val="007D2D6D"/>
    <w:rsid w:val="007D385F"/>
    <w:rsid w:val="007D47F8"/>
    <w:rsid w:val="007D4A61"/>
    <w:rsid w:val="007E1AB6"/>
    <w:rsid w:val="007E4B5E"/>
    <w:rsid w:val="007F01AF"/>
    <w:rsid w:val="007F0470"/>
    <w:rsid w:val="007F08A1"/>
    <w:rsid w:val="007F16BA"/>
    <w:rsid w:val="007F3263"/>
    <w:rsid w:val="007F4692"/>
    <w:rsid w:val="007F493D"/>
    <w:rsid w:val="007F49C9"/>
    <w:rsid w:val="007F5851"/>
    <w:rsid w:val="007F5F3C"/>
    <w:rsid w:val="007F6061"/>
    <w:rsid w:val="00800BCB"/>
    <w:rsid w:val="00802993"/>
    <w:rsid w:val="00802AE2"/>
    <w:rsid w:val="00806B8F"/>
    <w:rsid w:val="00807C71"/>
    <w:rsid w:val="0081007B"/>
    <w:rsid w:val="0081232F"/>
    <w:rsid w:val="00814461"/>
    <w:rsid w:val="00815BB0"/>
    <w:rsid w:val="00816023"/>
    <w:rsid w:val="008173DC"/>
    <w:rsid w:val="00821563"/>
    <w:rsid w:val="00821A2F"/>
    <w:rsid w:val="008222A3"/>
    <w:rsid w:val="00822790"/>
    <w:rsid w:val="0082307E"/>
    <w:rsid w:val="00824999"/>
    <w:rsid w:val="00824B9E"/>
    <w:rsid w:val="0082527D"/>
    <w:rsid w:val="00825599"/>
    <w:rsid w:val="00826282"/>
    <w:rsid w:val="008263DC"/>
    <w:rsid w:val="00826D3B"/>
    <w:rsid w:val="00827FAF"/>
    <w:rsid w:val="00832117"/>
    <w:rsid w:val="00835CDD"/>
    <w:rsid w:val="00836863"/>
    <w:rsid w:val="00836CE2"/>
    <w:rsid w:val="00837A88"/>
    <w:rsid w:val="00837C88"/>
    <w:rsid w:val="008416E3"/>
    <w:rsid w:val="00842D16"/>
    <w:rsid w:val="00842E09"/>
    <w:rsid w:val="00844B43"/>
    <w:rsid w:val="0084588E"/>
    <w:rsid w:val="00846427"/>
    <w:rsid w:val="008478CF"/>
    <w:rsid w:val="008518CE"/>
    <w:rsid w:val="00852652"/>
    <w:rsid w:val="00854087"/>
    <w:rsid w:val="00854EAA"/>
    <w:rsid w:val="00855DA7"/>
    <w:rsid w:val="00856944"/>
    <w:rsid w:val="00856BF7"/>
    <w:rsid w:val="00860A3D"/>
    <w:rsid w:val="008619ED"/>
    <w:rsid w:val="0086316E"/>
    <w:rsid w:val="00863CAF"/>
    <w:rsid w:val="00864C18"/>
    <w:rsid w:val="008655D0"/>
    <w:rsid w:val="00870965"/>
    <w:rsid w:val="00871B5D"/>
    <w:rsid w:val="008754F1"/>
    <w:rsid w:val="00876777"/>
    <w:rsid w:val="0087706D"/>
    <w:rsid w:val="00877AB0"/>
    <w:rsid w:val="00877AB8"/>
    <w:rsid w:val="00880A9A"/>
    <w:rsid w:val="0088377A"/>
    <w:rsid w:val="00884BEC"/>
    <w:rsid w:val="00885D65"/>
    <w:rsid w:val="00886DB8"/>
    <w:rsid w:val="00890286"/>
    <w:rsid w:val="00891B0E"/>
    <w:rsid w:val="00891BE7"/>
    <w:rsid w:val="008947FB"/>
    <w:rsid w:val="00894B24"/>
    <w:rsid w:val="00894CE3"/>
    <w:rsid w:val="00894D6C"/>
    <w:rsid w:val="00894F65"/>
    <w:rsid w:val="00896848"/>
    <w:rsid w:val="00896C67"/>
    <w:rsid w:val="0089753D"/>
    <w:rsid w:val="00897A34"/>
    <w:rsid w:val="008A1891"/>
    <w:rsid w:val="008A1F36"/>
    <w:rsid w:val="008A31B8"/>
    <w:rsid w:val="008A49CA"/>
    <w:rsid w:val="008A5760"/>
    <w:rsid w:val="008A6589"/>
    <w:rsid w:val="008A6F0D"/>
    <w:rsid w:val="008B0081"/>
    <w:rsid w:val="008B05D4"/>
    <w:rsid w:val="008B0F76"/>
    <w:rsid w:val="008B2650"/>
    <w:rsid w:val="008B30AA"/>
    <w:rsid w:val="008B590D"/>
    <w:rsid w:val="008B5C71"/>
    <w:rsid w:val="008B5FE6"/>
    <w:rsid w:val="008B6A53"/>
    <w:rsid w:val="008C05EB"/>
    <w:rsid w:val="008C3543"/>
    <w:rsid w:val="008C3A3E"/>
    <w:rsid w:val="008C3CFF"/>
    <w:rsid w:val="008C49E7"/>
    <w:rsid w:val="008C4AEB"/>
    <w:rsid w:val="008C61D1"/>
    <w:rsid w:val="008C7580"/>
    <w:rsid w:val="008D0F58"/>
    <w:rsid w:val="008D2DEE"/>
    <w:rsid w:val="008D621B"/>
    <w:rsid w:val="008D6513"/>
    <w:rsid w:val="008D7E8B"/>
    <w:rsid w:val="008E1FF3"/>
    <w:rsid w:val="008E3369"/>
    <w:rsid w:val="008E362D"/>
    <w:rsid w:val="008E4969"/>
    <w:rsid w:val="008E527C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41E9"/>
    <w:rsid w:val="00904F8F"/>
    <w:rsid w:val="0090636C"/>
    <w:rsid w:val="00906D59"/>
    <w:rsid w:val="00910037"/>
    <w:rsid w:val="00910AB6"/>
    <w:rsid w:val="00910D18"/>
    <w:rsid w:val="009111DC"/>
    <w:rsid w:val="00911A57"/>
    <w:rsid w:val="009128E6"/>
    <w:rsid w:val="00912D01"/>
    <w:rsid w:val="0091305B"/>
    <w:rsid w:val="0091423B"/>
    <w:rsid w:val="00915DB5"/>
    <w:rsid w:val="009162A6"/>
    <w:rsid w:val="00916794"/>
    <w:rsid w:val="00916B6D"/>
    <w:rsid w:val="0091779F"/>
    <w:rsid w:val="00917FE4"/>
    <w:rsid w:val="009204E9"/>
    <w:rsid w:val="00920B06"/>
    <w:rsid w:val="00921E0B"/>
    <w:rsid w:val="00922A34"/>
    <w:rsid w:val="009235EF"/>
    <w:rsid w:val="00924B26"/>
    <w:rsid w:val="009261A0"/>
    <w:rsid w:val="0092649D"/>
    <w:rsid w:val="009264C9"/>
    <w:rsid w:val="00926DF6"/>
    <w:rsid w:val="00927251"/>
    <w:rsid w:val="009279CF"/>
    <w:rsid w:val="009310FD"/>
    <w:rsid w:val="00934AAE"/>
    <w:rsid w:val="00936C1B"/>
    <w:rsid w:val="00936CAA"/>
    <w:rsid w:val="009379E8"/>
    <w:rsid w:val="0094058A"/>
    <w:rsid w:val="00940A90"/>
    <w:rsid w:val="00941A35"/>
    <w:rsid w:val="0094207E"/>
    <w:rsid w:val="0094436F"/>
    <w:rsid w:val="00944A3C"/>
    <w:rsid w:val="00944B73"/>
    <w:rsid w:val="00945F79"/>
    <w:rsid w:val="009472AC"/>
    <w:rsid w:val="00947B27"/>
    <w:rsid w:val="00947CA9"/>
    <w:rsid w:val="00950647"/>
    <w:rsid w:val="00951F62"/>
    <w:rsid w:val="00952382"/>
    <w:rsid w:val="0095337E"/>
    <w:rsid w:val="00955630"/>
    <w:rsid w:val="00955764"/>
    <w:rsid w:val="0096000C"/>
    <w:rsid w:val="009609A2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4CB8"/>
    <w:rsid w:val="00975A85"/>
    <w:rsid w:val="0097607B"/>
    <w:rsid w:val="0097611B"/>
    <w:rsid w:val="00981294"/>
    <w:rsid w:val="0098173D"/>
    <w:rsid w:val="00984F88"/>
    <w:rsid w:val="00986975"/>
    <w:rsid w:val="009879FC"/>
    <w:rsid w:val="00987ED6"/>
    <w:rsid w:val="009900E8"/>
    <w:rsid w:val="009927C6"/>
    <w:rsid w:val="00993316"/>
    <w:rsid w:val="0099403E"/>
    <w:rsid w:val="00994B3F"/>
    <w:rsid w:val="0099733A"/>
    <w:rsid w:val="009976B2"/>
    <w:rsid w:val="00997CE8"/>
    <w:rsid w:val="009A0A28"/>
    <w:rsid w:val="009A0BE4"/>
    <w:rsid w:val="009A0C2C"/>
    <w:rsid w:val="009A0DBE"/>
    <w:rsid w:val="009A2FB1"/>
    <w:rsid w:val="009A3BF2"/>
    <w:rsid w:val="009A5E1D"/>
    <w:rsid w:val="009B27D9"/>
    <w:rsid w:val="009B419A"/>
    <w:rsid w:val="009B42B1"/>
    <w:rsid w:val="009B5916"/>
    <w:rsid w:val="009C00DA"/>
    <w:rsid w:val="009C07D1"/>
    <w:rsid w:val="009C0A0C"/>
    <w:rsid w:val="009C1C2D"/>
    <w:rsid w:val="009C263D"/>
    <w:rsid w:val="009C480F"/>
    <w:rsid w:val="009C5B76"/>
    <w:rsid w:val="009C7A97"/>
    <w:rsid w:val="009D3395"/>
    <w:rsid w:val="009D35D9"/>
    <w:rsid w:val="009D45FF"/>
    <w:rsid w:val="009E0156"/>
    <w:rsid w:val="009E2A62"/>
    <w:rsid w:val="009E2A9E"/>
    <w:rsid w:val="009E3D18"/>
    <w:rsid w:val="009E46C7"/>
    <w:rsid w:val="009E47E9"/>
    <w:rsid w:val="009E566B"/>
    <w:rsid w:val="009E5EAA"/>
    <w:rsid w:val="009E77B7"/>
    <w:rsid w:val="009F0390"/>
    <w:rsid w:val="009F0EF4"/>
    <w:rsid w:val="009F396E"/>
    <w:rsid w:val="009F4A39"/>
    <w:rsid w:val="009F7932"/>
    <w:rsid w:val="009F7ED2"/>
    <w:rsid w:val="00A003EF"/>
    <w:rsid w:val="00A00EDE"/>
    <w:rsid w:val="00A01547"/>
    <w:rsid w:val="00A02186"/>
    <w:rsid w:val="00A0508E"/>
    <w:rsid w:val="00A05B04"/>
    <w:rsid w:val="00A061FB"/>
    <w:rsid w:val="00A06BD8"/>
    <w:rsid w:val="00A12182"/>
    <w:rsid w:val="00A13110"/>
    <w:rsid w:val="00A21BE3"/>
    <w:rsid w:val="00A23947"/>
    <w:rsid w:val="00A250DE"/>
    <w:rsid w:val="00A2539A"/>
    <w:rsid w:val="00A30C76"/>
    <w:rsid w:val="00A31534"/>
    <w:rsid w:val="00A3346D"/>
    <w:rsid w:val="00A3485F"/>
    <w:rsid w:val="00A42702"/>
    <w:rsid w:val="00A427B8"/>
    <w:rsid w:val="00A4350E"/>
    <w:rsid w:val="00A43625"/>
    <w:rsid w:val="00A47A8C"/>
    <w:rsid w:val="00A47E31"/>
    <w:rsid w:val="00A507A6"/>
    <w:rsid w:val="00A5111F"/>
    <w:rsid w:val="00A5201E"/>
    <w:rsid w:val="00A61FAB"/>
    <w:rsid w:val="00A62905"/>
    <w:rsid w:val="00A646C0"/>
    <w:rsid w:val="00A649C0"/>
    <w:rsid w:val="00A6531E"/>
    <w:rsid w:val="00A6664C"/>
    <w:rsid w:val="00A66C4E"/>
    <w:rsid w:val="00A67E60"/>
    <w:rsid w:val="00A7002F"/>
    <w:rsid w:val="00A74D48"/>
    <w:rsid w:val="00A75499"/>
    <w:rsid w:val="00A75C2E"/>
    <w:rsid w:val="00A7764A"/>
    <w:rsid w:val="00A77D3C"/>
    <w:rsid w:val="00A80B1D"/>
    <w:rsid w:val="00A80C7A"/>
    <w:rsid w:val="00A80F5A"/>
    <w:rsid w:val="00A81607"/>
    <w:rsid w:val="00A821D1"/>
    <w:rsid w:val="00A86B67"/>
    <w:rsid w:val="00A86F2E"/>
    <w:rsid w:val="00A874F6"/>
    <w:rsid w:val="00A87921"/>
    <w:rsid w:val="00A879D5"/>
    <w:rsid w:val="00A9012D"/>
    <w:rsid w:val="00A9098B"/>
    <w:rsid w:val="00A91738"/>
    <w:rsid w:val="00A92FD1"/>
    <w:rsid w:val="00A933BE"/>
    <w:rsid w:val="00A93EDC"/>
    <w:rsid w:val="00AA0E4A"/>
    <w:rsid w:val="00AA0E4B"/>
    <w:rsid w:val="00AA15DF"/>
    <w:rsid w:val="00AA1636"/>
    <w:rsid w:val="00AA1779"/>
    <w:rsid w:val="00AA2E41"/>
    <w:rsid w:val="00AA31E8"/>
    <w:rsid w:val="00AA3B31"/>
    <w:rsid w:val="00AA4164"/>
    <w:rsid w:val="00AA4647"/>
    <w:rsid w:val="00AA50A0"/>
    <w:rsid w:val="00AA5196"/>
    <w:rsid w:val="00AA58B1"/>
    <w:rsid w:val="00AA5CE1"/>
    <w:rsid w:val="00AA722E"/>
    <w:rsid w:val="00AA795E"/>
    <w:rsid w:val="00AB00C1"/>
    <w:rsid w:val="00AB0AE9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1FA3"/>
    <w:rsid w:val="00AC3F08"/>
    <w:rsid w:val="00AC49C0"/>
    <w:rsid w:val="00AC4CE8"/>
    <w:rsid w:val="00AC512C"/>
    <w:rsid w:val="00AC619A"/>
    <w:rsid w:val="00AC6212"/>
    <w:rsid w:val="00AC64F6"/>
    <w:rsid w:val="00AC6E77"/>
    <w:rsid w:val="00AC7C4E"/>
    <w:rsid w:val="00AD07FB"/>
    <w:rsid w:val="00AD0FE2"/>
    <w:rsid w:val="00AD338B"/>
    <w:rsid w:val="00AD3474"/>
    <w:rsid w:val="00AD4751"/>
    <w:rsid w:val="00AD476E"/>
    <w:rsid w:val="00AD4BBB"/>
    <w:rsid w:val="00AD4FEF"/>
    <w:rsid w:val="00AD5005"/>
    <w:rsid w:val="00AD5894"/>
    <w:rsid w:val="00AD58A1"/>
    <w:rsid w:val="00AD6994"/>
    <w:rsid w:val="00AD7BD2"/>
    <w:rsid w:val="00AE0165"/>
    <w:rsid w:val="00AE10A6"/>
    <w:rsid w:val="00AE2534"/>
    <w:rsid w:val="00AE38A9"/>
    <w:rsid w:val="00AE61E3"/>
    <w:rsid w:val="00AE683F"/>
    <w:rsid w:val="00AE71E4"/>
    <w:rsid w:val="00AF1800"/>
    <w:rsid w:val="00AF1CA4"/>
    <w:rsid w:val="00AF1D1C"/>
    <w:rsid w:val="00AF484C"/>
    <w:rsid w:val="00AF56BD"/>
    <w:rsid w:val="00AF637E"/>
    <w:rsid w:val="00AF6CD0"/>
    <w:rsid w:val="00B007DA"/>
    <w:rsid w:val="00B00AD8"/>
    <w:rsid w:val="00B0223D"/>
    <w:rsid w:val="00B02D46"/>
    <w:rsid w:val="00B02F56"/>
    <w:rsid w:val="00B03F57"/>
    <w:rsid w:val="00B04A20"/>
    <w:rsid w:val="00B06621"/>
    <w:rsid w:val="00B07CB0"/>
    <w:rsid w:val="00B11D65"/>
    <w:rsid w:val="00B13A57"/>
    <w:rsid w:val="00B23243"/>
    <w:rsid w:val="00B2379C"/>
    <w:rsid w:val="00B25D37"/>
    <w:rsid w:val="00B26184"/>
    <w:rsid w:val="00B32653"/>
    <w:rsid w:val="00B32A7E"/>
    <w:rsid w:val="00B35C8A"/>
    <w:rsid w:val="00B36BBC"/>
    <w:rsid w:val="00B37083"/>
    <w:rsid w:val="00B371BB"/>
    <w:rsid w:val="00B37940"/>
    <w:rsid w:val="00B37A93"/>
    <w:rsid w:val="00B415DF"/>
    <w:rsid w:val="00B418F4"/>
    <w:rsid w:val="00B42C8F"/>
    <w:rsid w:val="00B4396C"/>
    <w:rsid w:val="00B47819"/>
    <w:rsid w:val="00B5216A"/>
    <w:rsid w:val="00B52B76"/>
    <w:rsid w:val="00B52F6D"/>
    <w:rsid w:val="00B53179"/>
    <w:rsid w:val="00B53515"/>
    <w:rsid w:val="00B5471F"/>
    <w:rsid w:val="00B56C66"/>
    <w:rsid w:val="00B60663"/>
    <w:rsid w:val="00B61BD0"/>
    <w:rsid w:val="00B64764"/>
    <w:rsid w:val="00B653C5"/>
    <w:rsid w:val="00B65700"/>
    <w:rsid w:val="00B65B46"/>
    <w:rsid w:val="00B66952"/>
    <w:rsid w:val="00B67020"/>
    <w:rsid w:val="00B7132D"/>
    <w:rsid w:val="00B71A00"/>
    <w:rsid w:val="00B71F76"/>
    <w:rsid w:val="00B74BE6"/>
    <w:rsid w:val="00B74EA9"/>
    <w:rsid w:val="00B7626E"/>
    <w:rsid w:val="00B766F1"/>
    <w:rsid w:val="00B77D06"/>
    <w:rsid w:val="00B77FE9"/>
    <w:rsid w:val="00B8225D"/>
    <w:rsid w:val="00B82D1D"/>
    <w:rsid w:val="00B82EEA"/>
    <w:rsid w:val="00B84728"/>
    <w:rsid w:val="00B84D0B"/>
    <w:rsid w:val="00B853C6"/>
    <w:rsid w:val="00B86058"/>
    <w:rsid w:val="00B86B9D"/>
    <w:rsid w:val="00B873BE"/>
    <w:rsid w:val="00B87435"/>
    <w:rsid w:val="00B87996"/>
    <w:rsid w:val="00B91A71"/>
    <w:rsid w:val="00B921FE"/>
    <w:rsid w:val="00B939D7"/>
    <w:rsid w:val="00B95B71"/>
    <w:rsid w:val="00BA00F7"/>
    <w:rsid w:val="00BA0909"/>
    <w:rsid w:val="00BA112C"/>
    <w:rsid w:val="00BA2A03"/>
    <w:rsid w:val="00BA2ABE"/>
    <w:rsid w:val="00BA2AE0"/>
    <w:rsid w:val="00BA6FB7"/>
    <w:rsid w:val="00BA7C25"/>
    <w:rsid w:val="00BB014E"/>
    <w:rsid w:val="00BB0368"/>
    <w:rsid w:val="00BB1D60"/>
    <w:rsid w:val="00BB329A"/>
    <w:rsid w:val="00BB38D9"/>
    <w:rsid w:val="00BB4195"/>
    <w:rsid w:val="00BB4C99"/>
    <w:rsid w:val="00BB607D"/>
    <w:rsid w:val="00BB7619"/>
    <w:rsid w:val="00BB7BD0"/>
    <w:rsid w:val="00BB7D87"/>
    <w:rsid w:val="00BC064A"/>
    <w:rsid w:val="00BC14D9"/>
    <w:rsid w:val="00BC2985"/>
    <w:rsid w:val="00BC2DC5"/>
    <w:rsid w:val="00BC37F1"/>
    <w:rsid w:val="00BC3EE4"/>
    <w:rsid w:val="00BC4BDD"/>
    <w:rsid w:val="00BC4C99"/>
    <w:rsid w:val="00BC5847"/>
    <w:rsid w:val="00BC5CB0"/>
    <w:rsid w:val="00BC755C"/>
    <w:rsid w:val="00BD0249"/>
    <w:rsid w:val="00BD0577"/>
    <w:rsid w:val="00BD1F6D"/>
    <w:rsid w:val="00BD4685"/>
    <w:rsid w:val="00BD6E52"/>
    <w:rsid w:val="00BD767A"/>
    <w:rsid w:val="00BD795A"/>
    <w:rsid w:val="00BE0928"/>
    <w:rsid w:val="00BE1C62"/>
    <w:rsid w:val="00BE49C0"/>
    <w:rsid w:val="00BE6371"/>
    <w:rsid w:val="00BE75DF"/>
    <w:rsid w:val="00BF037F"/>
    <w:rsid w:val="00BF097F"/>
    <w:rsid w:val="00BF2A99"/>
    <w:rsid w:val="00BF4153"/>
    <w:rsid w:val="00BF43C5"/>
    <w:rsid w:val="00BF5B65"/>
    <w:rsid w:val="00BF6D09"/>
    <w:rsid w:val="00BF7577"/>
    <w:rsid w:val="00C00881"/>
    <w:rsid w:val="00C012B3"/>
    <w:rsid w:val="00C01724"/>
    <w:rsid w:val="00C01B7F"/>
    <w:rsid w:val="00C01BD9"/>
    <w:rsid w:val="00C020EE"/>
    <w:rsid w:val="00C02236"/>
    <w:rsid w:val="00C0455A"/>
    <w:rsid w:val="00C04E06"/>
    <w:rsid w:val="00C05DCA"/>
    <w:rsid w:val="00C07D4D"/>
    <w:rsid w:val="00C11045"/>
    <w:rsid w:val="00C115FD"/>
    <w:rsid w:val="00C11B08"/>
    <w:rsid w:val="00C122F2"/>
    <w:rsid w:val="00C12D26"/>
    <w:rsid w:val="00C14992"/>
    <w:rsid w:val="00C16802"/>
    <w:rsid w:val="00C168FB"/>
    <w:rsid w:val="00C20BE8"/>
    <w:rsid w:val="00C22483"/>
    <w:rsid w:val="00C2388C"/>
    <w:rsid w:val="00C249F3"/>
    <w:rsid w:val="00C269F4"/>
    <w:rsid w:val="00C26AC3"/>
    <w:rsid w:val="00C27233"/>
    <w:rsid w:val="00C27422"/>
    <w:rsid w:val="00C3031C"/>
    <w:rsid w:val="00C33940"/>
    <w:rsid w:val="00C33E8C"/>
    <w:rsid w:val="00C352E0"/>
    <w:rsid w:val="00C35641"/>
    <w:rsid w:val="00C35E58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3DD"/>
    <w:rsid w:val="00C5751F"/>
    <w:rsid w:val="00C60562"/>
    <w:rsid w:val="00C61384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2951"/>
    <w:rsid w:val="00C83AED"/>
    <w:rsid w:val="00C8665C"/>
    <w:rsid w:val="00C8739F"/>
    <w:rsid w:val="00C87C21"/>
    <w:rsid w:val="00C953C8"/>
    <w:rsid w:val="00C96768"/>
    <w:rsid w:val="00CA25DA"/>
    <w:rsid w:val="00CA3AA8"/>
    <w:rsid w:val="00CA6E2A"/>
    <w:rsid w:val="00CB212B"/>
    <w:rsid w:val="00CB2485"/>
    <w:rsid w:val="00CB2ED0"/>
    <w:rsid w:val="00CB3C2B"/>
    <w:rsid w:val="00CB42A8"/>
    <w:rsid w:val="00CB5DAF"/>
    <w:rsid w:val="00CB79A6"/>
    <w:rsid w:val="00CC08E7"/>
    <w:rsid w:val="00CC0E59"/>
    <w:rsid w:val="00CC11A4"/>
    <w:rsid w:val="00CC197F"/>
    <w:rsid w:val="00CC2767"/>
    <w:rsid w:val="00CC27EB"/>
    <w:rsid w:val="00CC301F"/>
    <w:rsid w:val="00CC31F0"/>
    <w:rsid w:val="00CC32C3"/>
    <w:rsid w:val="00CC32E0"/>
    <w:rsid w:val="00CC3AD8"/>
    <w:rsid w:val="00CC5DC8"/>
    <w:rsid w:val="00CC6E94"/>
    <w:rsid w:val="00CC7DF4"/>
    <w:rsid w:val="00CD15F4"/>
    <w:rsid w:val="00CD1C5A"/>
    <w:rsid w:val="00CD2226"/>
    <w:rsid w:val="00CD405D"/>
    <w:rsid w:val="00CD5400"/>
    <w:rsid w:val="00CD5B95"/>
    <w:rsid w:val="00CD67D4"/>
    <w:rsid w:val="00CE0A85"/>
    <w:rsid w:val="00CE529F"/>
    <w:rsid w:val="00CE5BC2"/>
    <w:rsid w:val="00CE754D"/>
    <w:rsid w:val="00CF0FA3"/>
    <w:rsid w:val="00CF1599"/>
    <w:rsid w:val="00CF2794"/>
    <w:rsid w:val="00CF5199"/>
    <w:rsid w:val="00CF5585"/>
    <w:rsid w:val="00CF6433"/>
    <w:rsid w:val="00CF687C"/>
    <w:rsid w:val="00CF7AAF"/>
    <w:rsid w:val="00CF7C3E"/>
    <w:rsid w:val="00CF7E9B"/>
    <w:rsid w:val="00D00531"/>
    <w:rsid w:val="00D03840"/>
    <w:rsid w:val="00D04B40"/>
    <w:rsid w:val="00D0739E"/>
    <w:rsid w:val="00D07FE3"/>
    <w:rsid w:val="00D10914"/>
    <w:rsid w:val="00D120B4"/>
    <w:rsid w:val="00D132C0"/>
    <w:rsid w:val="00D1780E"/>
    <w:rsid w:val="00D200DE"/>
    <w:rsid w:val="00D22047"/>
    <w:rsid w:val="00D2271E"/>
    <w:rsid w:val="00D228B8"/>
    <w:rsid w:val="00D242AA"/>
    <w:rsid w:val="00D25933"/>
    <w:rsid w:val="00D264B5"/>
    <w:rsid w:val="00D30444"/>
    <w:rsid w:val="00D32C26"/>
    <w:rsid w:val="00D36F56"/>
    <w:rsid w:val="00D37441"/>
    <w:rsid w:val="00D3746D"/>
    <w:rsid w:val="00D4116E"/>
    <w:rsid w:val="00D450CD"/>
    <w:rsid w:val="00D45A2B"/>
    <w:rsid w:val="00D45B9E"/>
    <w:rsid w:val="00D465B0"/>
    <w:rsid w:val="00D46CF3"/>
    <w:rsid w:val="00D50A3A"/>
    <w:rsid w:val="00D50E9F"/>
    <w:rsid w:val="00D55BD0"/>
    <w:rsid w:val="00D57906"/>
    <w:rsid w:val="00D605C0"/>
    <w:rsid w:val="00D60C19"/>
    <w:rsid w:val="00D62436"/>
    <w:rsid w:val="00D64D1F"/>
    <w:rsid w:val="00D65022"/>
    <w:rsid w:val="00D65C2F"/>
    <w:rsid w:val="00D65EFB"/>
    <w:rsid w:val="00D67C0E"/>
    <w:rsid w:val="00D71821"/>
    <w:rsid w:val="00D72BBC"/>
    <w:rsid w:val="00D73EDA"/>
    <w:rsid w:val="00D747B7"/>
    <w:rsid w:val="00D750FE"/>
    <w:rsid w:val="00D76B0B"/>
    <w:rsid w:val="00D76D0C"/>
    <w:rsid w:val="00D8389E"/>
    <w:rsid w:val="00D83CB6"/>
    <w:rsid w:val="00D841AE"/>
    <w:rsid w:val="00D849C5"/>
    <w:rsid w:val="00D84D9F"/>
    <w:rsid w:val="00D86CD0"/>
    <w:rsid w:val="00D873AD"/>
    <w:rsid w:val="00D905A7"/>
    <w:rsid w:val="00D9128F"/>
    <w:rsid w:val="00D930E8"/>
    <w:rsid w:val="00D93C20"/>
    <w:rsid w:val="00DA13D8"/>
    <w:rsid w:val="00DA2626"/>
    <w:rsid w:val="00DA3382"/>
    <w:rsid w:val="00DA39F2"/>
    <w:rsid w:val="00DA5AF1"/>
    <w:rsid w:val="00DA7AF4"/>
    <w:rsid w:val="00DB05FC"/>
    <w:rsid w:val="00DB3285"/>
    <w:rsid w:val="00DB3C60"/>
    <w:rsid w:val="00DB53C0"/>
    <w:rsid w:val="00DB53CB"/>
    <w:rsid w:val="00DB6045"/>
    <w:rsid w:val="00DB73DF"/>
    <w:rsid w:val="00DB7A41"/>
    <w:rsid w:val="00DB7FF0"/>
    <w:rsid w:val="00DC0B02"/>
    <w:rsid w:val="00DC248A"/>
    <w:rsid w:val="00DC260B"/>
    <w:rsid w:val="00DC392E"/>
    <w:rsid w:val="00DC5F24"/>
    <w:rsid w:val="00DC6C18"/>
    <w:rsid w:val="00DC7E38"/>
    <w:rsid w:val="00DD07FF"/>
    <w:rsid w:val="00DD1962"/>
    <w:rsid w:val="00DD30D2"/>
    <w:rsid w:val="00DD3287"/>
    <w:rsid w:val="00DD3F08"/>
    <w:rsid w:val="00DD418A"/>
    <w:rsid w:val="00DD696C"/>
    <w:rsid w:val="00DE0B85"/>
    <w:rsid w:val="00DE2B96"/>
    <w:rsid w:val="00DE391F"/>
    <w:rsid w:val="00DF1996"/>
    <w:rsid w:val="00DF2138"/>
    <w:rsid w:val="00DF2C52"/>
    <w:rsid w:val="00DF30C6"/>
    <w:rsid w:val="00DF3102"/>
    <w:rsid w:val="00DF3CEB"/>
    <w:rsid w:val="00DF43AB"/>
    <w:rsid w:val="00DF6453"/>
    <w:rsid w:val="00E005D6"/>
    <w:rsid w:val="00E00C7D"/>
    <w:rsid w:val="00E018A0"/>
    <w:rsid w:val="00E023EE"/>
    <w:rsid w:val="00E02532"/>
    <w:rsid w:val="00E074A0"/>
    <w:rsid w:val="00E10EE8"/>
    <w:rsid w:val="00E12415"/>
    <w:rsid w:val="00E12DB0"/>
    <w:rsid w:val="00E1431A"/>
    <w:rsid w:val="00E14635"/>
    <w:rsid w:val="00E1467D"/>
    <w:rsid w:val="00E1513A"/>
    <w:rsid w:val="00E167D2"/>
    <w:rsid w:val="00E1793B"/>
    <w:rsid w:val="00E21159"/>
    <w:rsid w:val="00E21A39"/>
    <w:rsid w:val="00E21ADA"/>
    <w:rsid w:val="00E22236"/>
    <w:rsid w:val="00E2609E"/>
    <w:rsid w:val="00E264E1"/>
    <w:rsid w:val="00E273AA"/>
    <w:rsid w:val="00E27818"/>
    <w:rsid w:val="00E319FA"/>
    <w:rsid w:val="00E332C9"/>
    <w:rsid w:val="00E33444"/>
    <w:rsid w:val="00E34585"/>
    <w:rsid w:val="00E345BA"/>
    <w:rsid w:val="00E35BF6"/>
    <w:rsid w:val="00E3661F"/>
    <w:rsid w:val="00E400A4"/>
    <w:rsid w:val="00E4157A"/>
    <w:rsid w:val="00E41B36"/>
    <w:rsid w:val="00E4233F"/>
    <w:rsid w:val="00E4313D"/>
    <w:rsid w:val="00E4325B"/>
    <w:rsid w:val="00E43DA2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1231"/>
    <w:rsid w:val="00E5346E"/>
    <w:rsid w:val="00E55BA4"/>
    <w:rsid w:val="00E570A4"/>
    <w:rsid w:val="00E574C9"/>
    <w:rsid w:val="00E605ED"/>
    <w:rsid w:val="00E632C6"/>
    <w:rsid w:val="00E63343"/>
    <w:rsid w:val="00E638FB"/>
    <w:rsid w:val="00E648A3"/>
    <w:rsid w:val="00E651D9"/>
    <w:rsid w:val="00E65AEC"/>
    <w:rsid w:val="00E66A76"/>
    <w:rsid w:val="00E66C6B"/>
    <w:rsid w:val="00E71E7E"/>
    <w:rsid w:val="00E729D7"/>
    <w:rsid w:val="00E74808"/>
    <w:rsid w:val="00E7610C"/>
    <w:rsid w:val="00E761FC"/>
    <w:rsid w:val="00E7670F"/>
    <w:rsid w:val="00E76EC9"/>
    <w:rsid w:val="00E81CF0"/>
    <w:rsid w:val="00E858E8"/>
    <w:rsid w:val="00E87EAC"/>
    <w:rsid w:val="00E87ED5"/>
    <w:rsid w:val="00E90168"/>
    <w:rsid w:val="00E9149A"/>
    <w:rsid w:val="00E915F5"/>
    <w:rsid w:val="00E918AB"/>
    <w:rsid w:val="00E92504"/>
    <w:rsid w:val="00E94000"/>
    <w:rsid w:val="00E9434E"/>
    <w:rsid w:val="00E944E9"/>
    <w:rsid w:val="00E9489C"/>
    <w:rsid w:val="00E949A8"/>
    <w:rsid w:val="00E95B13"/>
    <w:rsid w:val="00E964F7"/>
    <w:rsid w:val="00E97462"/>
    <w:rsid w:val="00E97975"/>
    <w:rsid w:val="00E97CC2"/>
    <w:rsid w:val="00EA0ED5"/>
    <w:rsid w:val="00EA1CF9"/>
    <w:rsid w:val="00EA1F34"/>
    <w:rsid w:val="00EA78A6"/>
    <w:rsid w:val="00EB0311"/>
    <w:rsid w:val="00EB1042"/>
    <w:rsid w:val="00EB187A"/>
    <w:rsid w:val="00EB211C"/>
    <w:rsid w:val="00EB2F0B"/>
    <w:rsid w:val="00EB5FF9"/>
    <w:rsid w:val="00EB6109"/>
    <w:rsid w:val="00EB6E5A"/>
    <w:rsid w:val="00EC0285"/>
    <w:rsid w:val="00EC0BCD"/>
    <w:rsid w:val="00EC1C54"/>
    <w:rsid w:val="00EC3052"/>
    <w:rsid w:val="00EC626B"/>
    <w:rsid w:val="00EC6C29"/>
    <w:rsid w:val="00ED1825"/>
    <w:rsid w:val="00ED2464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363F"/>
    <w:rsid w:val="00EF4422"/>
    <w:rsid w:val="00EF45C7"/>
    <w:rsid w:val="00F00009"/>
    <w:rsid w:val="00F004E6"/>
    <w:rsid w:val="00F0247C"/>
    <w:rsid w:val="00F0252E"/>
    <w:rsid w:val="00F0307B"/>
    <w:rsid w:val="00F03FB9"/>
    <w:rsid w:val="00F0467D"/>
    <w:rsid w:val="00F04AFE"/>
    <w:rsid w:val="00F05839"/>
    <w:rsid w:val="00F06B7D"/>
    <w:rsid w:val="00F145B6"/>
    <w:rsid w:val="00F16298"/>
    <w:rsid w:val="00F16C5B"/>
    <w:rsid w:val="00F17AA4"/>
    <w:rsid w:val="00F17AD1"/>
    <w:rsid w:val="00F232DD"/>
    <w:rsid w:val="00F23F14"/>
    <w:rsid w:val="00F247A9"/>
    <w:rsid w:val="00F24EA4"/>
    <w:rsid w:val="00F2556F"/>
    <w:rsid w:val="00F255D3"/>
    <w:rsid w:val="00F26CD7"/>
    <w:rsid w:val="00F26EBF"/>
    <w:rsid w:val="00F27052"/>
    <w:rsid w:val="00F279BA"/>
    <w:rsid w:val="00F3032C"/>
    <w:rsid w:val="00F30B70"/>
    <w:rsid w:val="00F3198B"/>
    <w:rsid w:val="00F3301C"/>
    <w:rsid w:val="00F341FD"/>
    <w:rsid w:val="00F34AA9"/>
    <w:rsid w:val="00F35E20"/>
    <w:rsid w:val="00F42143"/>
    <w:rsid w:val="00F42454"/>
    <w:rsid w:val="00F43BCF"/>
    <w:rsid w:val="00F43E5F"/>
    <w:rsid w:val="00F455E6"/>
    <w:rsid w:val="00F45647"/>
    <w:rsid w:val="00F45691"/>
    <w:rsid w:val="00F46466"/>
    <w:rsid w:val="00F46CC4"/>
    <w:rsid w:val="00F50B71"/>
    <w:rsid w:val="00F5108A"/>
    <w:rsid w:val="00F5208A"/>
    <w:rsid w:val="00F525AA"/>
    <w:rsid w:val="00F540B0"/>
    <w:rsid w:val="00F55BEA"/>
    <w:rsid w:val="00F565DC"/>
    <w:rsid w:val="00F57B52"/>
    <w:rsid w:val="00F604B5"/>
    <w:rsid w:val="00F61B06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3381"/>
    <w:rsid w:val="00F7590A"/>
    <w:rsid w:val="00F75D53"/>
    <w:rsid w:val="00F81A31"/>
    <w:rsid w:val="00F83FED"/>
    <w:rsid w:val="00F865A5"/>
    <w:rsid w:val="00F87A96"/>
    <w:rsid w:val="00F914DE"/>
    <w:rsid w:val="00F93F2F"/>
    <w:rsid w:val="00F9421A"/>
    <w:rsid w:val="00F97F83"/>
    <w:rsid w:val="00FA0E75"/>
    <w:rsid w:val="00FA1B18"/>
    <w:rsid w:val="00FA1C40"/>
    <w:rsid w:val="00FA3D78"/>
    <w:rsid w:val="00FA407C"/>
    <w:rsid w:val="00FA579D"/>
    <w:rsid w:val="00FA6F1F"/>
    <w:rsid w:val="00FA7C93"/>
    <w:rsid w:val="00FB324C"/>
    <w:rsid w:val="00FB3D11"/>
    <w:rsid w:val="00FB4147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499"/>
    <w:rsid w:val="00FC75A5"/>
    <w:rsid w:val="00FD08DC"/>
    <w:rsid w:val="00FD1677"/>
    <w:rsid w:val="00FD2614"/>
    <w:rsid w:val="00FD2CDC"/>
    <w:rsid w:val="00FD3D15"/>
    <w:rsid w:val="00FD45A5"/>
    <w:rsid w:val="00FD4A70"/>
    <w:rsid w:val="00FD4BD8"/>
    <w:rsid w:val="00FD50B7"/>
    <w:rsid w:val="00FD6B71"/>
    <w:rsid w:val="00FD7590"/>
    <w:rsid w:val="00FD79B8"/>
    <w:rsid w:val="00FE08F0"/>
    <w:rsid w:val="00FE0C6C"/>
    <w:rsid w:val="00FE1C55"/>
    <w:rsid w:val="00FE5757"/>
    <w:rsid w:val="00FF13AE"/>
    <w:rsid w:val="00FF1E97"/>
    <w:rsid w:val="00FF2E14"/>
    <w:rsid w:val="00FF2EF9"/>
    <w:rsid w:val="00FF4CDD"/>
    <w:rsid w:val="00FF5425"/>
    <w:rsid w:val="00FF63D0"/>
    <w:rsid w:val="00FF658C"/>
    <w:rsid w:val="00FF7004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8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25CE7"/>
    <w:rPr>
      <w:sz w:val="20"/>
      <w:szCs w:val="20"/>
    </w:rPr>
  </w:style>
  <w:style w:type="character" w:styleId="a5">
    <w:name w:val="footnote reference"/>
    <w:basedOn w:val="a0"/>
    <w:semiHidden/>
    <w:rsid w:val="00325CE7"/>
    <w:rPr>
      <w:vertAlign w:val="superscript"/>
    </w:rPr>
  </w:style>
  <w:style w:type="paragraph" w:customStyle="1" w:styleId="ConsPlusNormal">
    <w:name w:val="ConsPlusNormal"/>
    <w:rsid w:val="00EF36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320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038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648A3"/>
    <w:rPr>
      <w:sz w:val="32"/>
      <w:szCs w:val="24"/>
    </w:rPr>
  </w:style>
  <w:style w:type="character" w:customStyle="1" w:styleId="a9">
    <w:name w:val="Основной текст Знак"/>
    <w:basedOn w:val="a0"/>
    <w:link w:val="a8"/>
    <w:rsid w:val="00E648A3"/>
    <w:rPr>
      <w:sz w:val="32"/>
      <w:szCs w:val="24"/>
    </w:rPr>
  </w:style>
  <w:style w:type="paragraph" w:styleId="aa">
    <w:name w:val="List Paragraph"/>
    <w:basedOn w:val="a"/>
    <w:uiPriority w:val="34"/>
    <w:qFormat/>
    <w:rsid w:val="00DF43AB"/>
    <w:pPr>
      <w:ind w:left="720"/>
      <w:contextualSpacing/>
    </w:pPr>
  </w:style>
  <w:style w:type="paragraph" w:styleId="ab">
    <w:name w:val="header"/>
    <w:basedOn w:val="a"/>
    <w:link w:val="ac"/>
    <w:rsid w:val="005876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76B6"/>
    <w:rPr>
      <w:sz w:val="28"/>
      <w:szCs w:val="28"/>
    </w:rPr>
  </w:style>
  <w:style w:type="paragraph" w:styleId="ad">
    <w:name w:val="footer"/>
    <w:basedOn w:val="a"/>
    <w:link w:val="ae"/>
    <w:rsid w:val="005876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76B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C5E10-FB17-46DC-82A6-FD32DE7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1150</cp:revision>
  <cp:lastPrinted>2023-01-16T09:12:00Z</cp:lastPrinted>
  <dcterms:created xsi:type="dcterms:W3CDTF">2023-01-09T12:01:00Z</dcterms:created>
  <dcterms:modified xsi:type="dcterms:W3CDTF">2023-01-23T14:36:00Z</dcterms:modified>
</cp:coreProperties>
</file>