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741" w:rsidRDefault="00715741" w:rsidP="00715741">
      <w:pPr>
        <w:pStyle w:val="1"/>
        <w:spacing w:before="0" w:after="0"/>
        <w:rPr>
          <w:rFonts w:ascii="Times New Roman" w:hAnsi="Times New Roman"/>
          <w:sz w:val="24"/>
        </w:rPr>
      </w:pPr>
      <w:r>
        <w:t xml:space="preserve">                                            </w:t>
      </w:r>
      <w:r>
        <w:rPr>
          <w:color w:val="548DD4" w:themeColor="text2" w:themeTint="99"/>
        </w:rPr>
        <w:t xml:space="preserve">               </w:t>
      </w:r>
      <w:r>
        <w:rPr>
          <w:noProof/>
        </w:rPr>
        <w:drawing>
          <wp:inline distT="0" distB="0" distL="0" distR="0">
            <wp:extent cx="514350"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609600"/>
                    </a:xfrm>
                    <a:prstGeom prst="rect">
                      <a:avLst/>
                    </a:prstGeom>
                    <a:noFill/>
                    <a:ln>
                      <a:noFill/>
                    </a:ln>
                  </pic:spPr>
                </pic:pic>
              </a:graphicData>
            </a:graphic>
          </wp:inline>
        </w:drawing>
      </w:r>
      <w:r>
        <w:rPr>
          <w:color w:val="548DD4" w:themeColor="text2" w:themeTint="99"/>
        </w:rPr>
        <w:t xml:space="preserve">                   </w:t>
      </w:r>
    </w:p>
    <w:p w:rsidR="00715741" w:rsidRPr="000B6B93" w:rsidRDefault="00715741" w:rsidP="00715741">
      <w:pPr>
        <w:pStyle w:val="1"/>
        <w:spacing w:before="0" w:after="0"/>
        <w:jc w:val="center"/>
        <w:rPr>
          <w:rFonts w:ascii="Times New Roman" w:hAnsi="Times New Roman"/>
          <w:color w:val="FF0000"/>
          <w:sz w:val="24"/>
        </w:rPr>
      </w:pPr>
    </w:p>
    <w:p w:rsidR="00715741" w:rsidRPr="008A00D6" w:rsidRDefault="00715741" w:rsidP="00715741">
      <w:pPr>
        <w:pStyle w:val="1"/>
        <w:spacing w:before="0" w:after="0"/>
        <w:jc w:val="center"/>
        <w:rPr>
          <w:rFonts w:ascii="Times New Roman" w:hAnsi="Times New Roman"/>
          <w:sz w:val="28"/>
          <w:szCs w:val="28"/>
        </w:rPr>
      </w:pPr>
      <w:r w:rsidRPr="008A00D6">
        <w:rPr>
          <w:rFonts w:ascii="Times New Roman" w:hAnsi="Times New Roman"/>
          <w:sz w:val="28"/>
          <w:szCs w:val="28"/>
        </w:rPr>
        <w:t xml:space="preserve">АДМИНИСТРАЦИЯ  </w:t>
      </w:r>
    </w:p>
    <w:p w:rsidR="00715741" w:rsidRPr="008A00D6" w:rsidRDefault="00715741" w:rsidP="00715741">
      <w:pPr>
        <w:pStyle w:val="1"/>
        <w:spacing w:before="0" w:after="0"/>
        <w:jc w:val="center"/>
        <w:rPr>
          <w:rFonts w:ascii="Times New Roman" w:hAnsi="Times New Roman"/>
          <w:sz w:val="28"/>
          <w:szCs w:val="28"/>
        </w:rPr>
      </w:pPr>
      <w:r w:rsidRPr="008A00D6">
        <w:rPr>
          <w:rFonts w:ascii="Times New Roman" w:hAnsi="Times New Roman"/>
          <w:sz w:val="28"/>
          <w:szCs w:val="28"/>
        </w:rPr>
        <w:t>УСТЬЯНСКОГО МУНИЦИПАЛЬНОГО ОКРУГА</w:t>
      </w:r>
    </w:p>
    <w:p w:rsidR="00715741" w:rsidRPr="008A00D6" w:rsidRDefault="00715741" w:rsidP="00715741">
      <w:pPr>
        <w:pStyle w:val="1"/>
        <w:spacing w:before="0" w:after="0"/>
        <w:jc w:val="center"/>
        <w:rPr>
          <w:rFonts w:ascii="Bookman Old Style" w:hAnsi="Bookman Old Style"/>
          <w:sz w:val="28"/>
          <w:szCs w:val="28"/>
        </w:rPr>
      </w:pPr>
      <w:r w:rsidRPr="008A00D6">
        <w:rPr>
          <w:rFonts w:ascii="Times New Roman" w:hAnsi="Times New Roman"/>
          <w:sz w:val="28"/>
          <w:szCs w:val="28"/>
        </w:rPr>
        <w:t xml:space="preserve"> АРХАНГЕЛЬСКОЙ  ОБЛАСТИ</w:t>
      </w:r>
    </w:p>
    <w:p w:rsidR="00715741" w:rsidRPr="008A00D6" w:rsidRDefault="00715741" w:rsidP="00715741">
      <w:pPr>
        <w:pStyle w:val="2"/>
        <w:jc w:val="center"/>
        <w:rPr>
          <w:rFonts w:ascii="Times New Roman" w:hAnsi="Times New Roman"/>
          <w:i w:val="0"/>
        </w:rPr>
      </w:pPr>
      <w:r w:rsidRPr="008A00D6">
        <w:rPr>
          <w:rFonts w:ascii="Times New Roman" w:hAnsi="Times New Roman"/>
          <w:i w:val="0"/>
        </w:rPr>
        <w:t>ПОСТАНОВЛЕНИЕ</w:t>
      </w:r>
    </w:p>
    <w:p w:rsidR="00715741" w:rsidRPr="008A00D6" w:rsidRDefault="00715741" w:rsidP="00715741">
      <w:pPr>
        <w:jc w:val="center"/>
        <w:rPr>
          <w:sz w:val="28"/>
          <w:szCs w:val="28"/>
        </w:rPr>
      </w:pPr>
    </w:p>
    <w:p w:rsidR="00715741" w:rsidRPr="008A00D6" w:rsidRDefault="00715741" w:rsidP="00715741">
      <w:pPr>
        <w:widowControl w:val="0"/>
        <w:autoSpaceDE w:val="0"/>
        <w:autoSpaceDN w:val="0"/>
        <w:adjustRightInd w:val="0"/>
        <w:jc w:val="center"/>
        <w:rPr>
          <w:sz w:val="28"/>
          <w:szCs w:val="28"/>
        </w:rPr>
      </w:pPr>
      <w:r w:rsidRPr="008A00D6">
        <w:rPr>
          <w:sz w:val="28"/>
          <w:szCs w:val="28"/>
        </w:rPr>
        <w:t xml:space="preserve">от </w:t>
      </w:r>
      <w:r w:rsidR="00846DA8" w:rsidRPr="008A00D6">
        <w:rPr>
          <w:sz w:val="28"/>
          <w:szCs w:val="28"/>
        </w:rPr>
        <w:t>28</w:t>
      </w:r>
      <w:r w:rsidRPr="008A00D6">
        <w:rPr>
          <w:sz w:val="28"/>
          <w:szCs w:val="28"/>
        </w:rPr>
        <w:t xml:space="preserve"> </w:t>
      </w:r>
      <w:r w:rsidR="00846DA8" w:rsidRPr="008A00D6">
        <w:rPr>
          <w:sz w:val="28"/>
          <w:szCs w:val="28"/>
        </w:rPr>
        <w:t>февраля</w:t>
      </w:r>
      <w:r w:rsidRPr="008A00D6">
        <w:rPr>
          <w:sz w:val="28"/>
          <w:szCs w:val="28"/>
        </w:rPr>
        <w:t xml:space="preserve"> 202</w:t>
      </w:r>
      <w:r w:rsidR="00EF2D35" w:rsidRPr="008A00D6">
        <w:rPr>
          <w:sz w:val="28"/>
          <w:szCs w:val="28"/>
        </w:rPr>
        <w:t>5</w:t>
      </w:r>
      <w:r w:rsidR="008A00D6" w:rsidRPr="008A00D6">
        <w:rPr>
          <w:sz w:val="28"/>
          <w:szCs w:val="28"/>
        </w:rPr>
        <w:t xml:space="preserve"> года</w:t>
      </w:r>
      <w:r w:rsidRPr="008A00D6">
        <w:rPr>
          <w:sz w:val="28"/>
          <w:szCs w:val="28"/>
        </w:rPr>
        <w:t xml:space="preserve"> № </w:t>
      </w:r>
      <w:r w:rsidR="00420EA2" w:rsidRPr="008A00D6">
        <w:rPr>
          <w:sz w:val="28"/>
          <w:szCs w:val="28"/>
        </w:rPr>
        <w:t>757</w:t>
      </w:r>
    </w:p>
    <w:p w:rsidR="00715741" w:rsidRPr="00EF2D35" w:rsidRDefault="00715741" w:rsidP="00715741">
      <w:pPr>
        <w:widowControl w:val="0"/>
        <w:autoSpaceDE w:val="0"/>
        <w:autoSpaceDN w:val="0"/>
        <w:adjustRightInd w:val="0"/>
        <w:jc w:val="center"/>
        <w:rPr>
          <w:sz w:val="28"/>
          <w:szCs w:val="28"/>
        </w:rPr>
      </w:pPr>
      <w:r w:rsidRPr="00EF2D35">
        <w:rPr>
          <w:sz w:val="28"/>
          <w:szCs w:val="28"/>
        </w:rPr>
        <w:t>р.п. Октябрьский</w:t>
      </w:r>
    </w:p>
    <w:p w:rsidR="00715741" w:rsidRPr="00EF2D35" w:rsidRDefault="00715741" w:rsidP="008A00D6">
      <w:pPr>
        <w:pStyle w:val="ConsTitle"/>
        <w:widowControl/>
        <w:rPr>
          <w:rFonts w:ascii="Times New Roman" w:hAnsi="Times New Roman" w:cs="Times New Roman"/>
          <w:sz w:val="28"/>
          <w:szCs w:val="28"/>
        </w:rPr>
      </w:pPr>
    </w:p>
    <w:p w:rsidR="009328C3" w:rsidRDefault="00F464FD" w:rsidP="00B41955">
      <w:pPr>
        <w:jc w:val="center"/>
        <w:rPr>
          <w:sz w:val="28"/>
          <w:szCs w:val="28"/>
        </w:rPr>
      </w:pPr>
      <w:r w:rsidRPr="00EF2D35">
        <w:rPr>
          <w:b/>
          <w:sz w:val="28"/>
          <w:szCs w:val="28"/>
        </w:rPr>
        <w:t>Об утверждении Правил использования водных объектов</w:t>
      </w:r>
      <w:r w:rsidR="00B41955" w:rsidRPr="00EF2D35">
        <w:rPr>
          <w:b/>
          <w:sz w:val="28"/>
          <w:szCs w:val="28"/>
        </w:rPr>
        <w:t xml:space="preserve"> </w:t>
      </w:r>
      <w:r w:rsidR="008A00D6">
        <w:rPr>
          <w:b/>
          <w:sz w:val="28"/>
          <w:szCs w:val="28"/>
        </w:rPr>
        <w:br/>
      </w:r>
      <w:r w:rsidR="00B41955" w:rsidRPr="00EF2D35">
        <w:rPr>
          <w:b/>
          <w:sz w:val="28"/>
          <w:szCs w:val="28"/>
        </w:rPr>
        <w:t xml:space="preserve">для рекреационных целей </w:t>
      </w:r>
      <w:r w:rsidRPr="00EF2D35">
        <w:rPr>
          <w:b/>
          <w:sz w:val="28"/>
          <w:szCs w:val="28"/>
        </w:rPr>
        <w:t xml:space="preserve">на территории Устьянского </w:t>
      </w:r>
      <w:r w:rsidR="008A00D6">
        <w:rPr>
          <w:b/>
          <w:sz w:val="28"/>
          <w:szCs w:val="28"/>
        </w:rPr>
        <w:br/>
      </w:r>
      <w:r w:rsidRPr="00EF2D35">
        <w:rPr>
          <w:b/>
          <w:sz w:val="28"/>
          <w:szCs w:val="28"/>
        </w:rPr>
        <w:t>муниципального округа</w:t>
      </w:r>
    </w:p>
    <w:p w:rsidR="00715741" w:rsidRPr="00EF2D35" w:rsidRDefault="00715741" w:rsidP="00B41955">
      <w:pPr>
        <w:jc w:val="center"/>
        <w:rPr>
          <w:sz w:val="28"/>
          <w:szCs w:val="28"/>
        </w:rPr>
      </w:pPr>
      <w:r w:rsidRPr="00EF2D35">
        <w:rPr>
          <w:i/>
          <w:color w:val="FF0000"/>
          <w:sz w:val="28"/>
          <w:szCs w:val="28"/>
        </w:rPr>
        <w:t xml:space="preserve">        </w:t>
      </w:r>
    </w:p>
    <w:p w:rsidR="00715741" w:rsidRPr="00EF2D35" w:rsidRDefault="00B41955" w:rsidP="00EF2D35">
      <w:pPr>
        <w:ind w:firstLine="709"/>
        <w:jc w:val="both"/>
        <w:rPr>
          <w:b/>
          <w:i/>
          <w:sz w:val="28"/>
          <w:szCs w:val="28"/>
        </w:rPr>
      </w:pPr>
      <w:r w:rsidRPr="00EF2D35">
        <w:rPr>
          <w:sz w:val="28"/>
          <w:szCs w:val="28"/>
        </w:rPr>
        <w:t>В соответствии с Водны</w:t>
      </w:r>
      <w:r w:rsidR="00AD0B61">
        <w:rPr>
          <w:sz w:val="28"/>
          <w:szCs w:val="28"/>
        </w:rPr>
        <w:t>м</w:t>
      </w:r>
      <w:r w:rsidRPr="00EF2D35">
        <w:rPr>
          <w:sz w:val="28"/>
          <w:szCs w:val="28"/>
        </w:rPr>
        <w:t xml:space="preserve"> кодекс</w:t>
      </w:r>
      <w:r w:rsidR="00AD0B61">
        <w:rPr>
          <w:sz w:val="28"/>
          <w:szCs w:val="28"/>
        </w:rPr>
        <w:t>ом</w:t>
      </w:r>
      <w:r w:rsidRPr="00EF2D35">
        <w:rPr>
          <w:sz w:val="28"/>
          <w:szCs w:val="28"/>
        </w:rPr>
        <w:t xml:space="preserve"> Российской,</w:t>
      </w:r>
      <w:r w:rsidR="00AD0B61">
        <w:rPr>
          <w:sz w:val="28"/>
          <w:szCs w:val="28"/>
        </w:rPr>
        <w:t xml:space="preserve">  Федеральным законом</w:t>
      </w:r>
      <w:r w:rsidRPr="00EF2D35">
        <w:rPr>
          <w:sz w:val="28"/>
          <w:szCs w:val="28"/>
        </w:rPr>
        <w:t xml:space="preserve"> от 06</w:t>
      </w:r>
      <w:r w:rsidR="000F0CA4">
        <w:rPr>
          <w:sz w:val="28"/>
          <w:szCs w:val="28"/>
        </w:rPr>
        <w:t xml:space="preserve"> октября </w:t>
      </w:r>
      <w:r w:rsidRPr="00EF2D35">
        <w:rPr>
          <w:sz w:val="28"/>
          <w:szCs w:val="28"/>
        </w:rPr>
        <w:t>2003 № 131-ФЗ «Об общих принципах организации местного самоуправления в Российской Федерации», руководствуясь Устав</w:t>
      </w:r>
      <w:r w:rsidR="00EF2D35" w:rsidRPr="00EF2D35">
        <w:rPr>
          <w:sz w:val="28"/>
          <w:szCs w:val="28"/>
        </w:rPr>
        <w:t>ом Устьянского муниципального округа</w:t>
      </w:r>
      <w:r w:rsidR="00715741" w:rsidRPr="00EF2D35">
        <w:rPr>
          <w:sz w:val="28"/>
          <w:szCs w:val="28"/>
        </w:rPr>
        <w:t>, администрация Устьянского муниципального округа Архангельской области</w:t>
      </w:r>
    </w:p>
    <w:p w:rsidR="00715741" w:rsidRPr="00EF2D35" w:rsidRDefault="00715741" w:rsidP="00715741">
      <w:pPr>
        <w:pStyle w:val="ConsNormal"/>
        <w:widowControl/>
        <w:ind w:firstLine="0"/>
        <w:jc w:val="both"/>
        <w:rPr>
          <w:rFonts w:ascii="Times New Roman" w:hAnsi="Times New Roman"/>
          <w:sz w:val="28"/>
          <w:szCs w:val="28"/>
        </w:rPr>
      </w:pPr>
      <w:r w:rsidRPr="00EF2D35">
        <w:rPr>
          <w:rFonts w:ascii="Times New Roman" w:hAnsi="Times New Roman"/>
          <w:b/>
          <w:sz w:val="28"/>
          <w:szCs w:val="28"/>
        </w:rPr>
        <w:t>ПОСТАНОВЛЯЕТ</w:t>
      </w:r>
      <w:r w:rsidRPr="00EF2D35">
        <w:rPr>
          <w:rFonts w:ascii="Times New Roman" w:hAnsi="Times New Roman"/>
          <w:sz w:val="28"/>
          <w:szCs w:val="28"/>
        </w:rPr>
        <w:t>:</w:t>
      </w:r>
    </w:p>
    <w:p w:rsidR="00715741" w:rsidRPr="00EF2D35" w:rsidRDefault="00715741" w:rsidP="00715741">
      <w:pPr>
        <w:pStyle w:val="ConsNormal"/>
        <w:widowControl/>
        <w:ind w:firstLine="0"/>
        <w:jc w:val="both"/>
        <w:rPr>
          <w:rFonts w:ascii="Times New Roman" w:hAnsi="Times New Roman"/>
          <w:color w:val="FF0000"/>
          <w:sz w:val="28"/>
          <w:szCs w:val="28"/>
        </w:rPr>
      </w:pPr>
    </w:p>
    <w:p w:rsidR="00B41955" w:rsidRPr="00EF2D35" w:rsidRDefault="00B41955" w:rsidP="00B41955">
      <w:pPr>
        <w:ind w:right="98" w:firstLine="720"/>
        <w:jc w:val="both"/>
        <w:rPr>
          <w:sz w:val="28"/>
          <w:szCs w:val="28"/>
        </w:rPr>
      </w:pPr>
      <w:r w:rsidRPr="00EF2D35">
        <w:rPr>
          <w:sz w:val="28"/>
          <w:szCs w:val="28"/>
        </w:rPr>
        <w:t>1. Утвердить прилагаемые Правила использования водных объектов для рекреационных целей на территории Устьянского муниципального округа.</w:t>
      </w:r>
    </w:p>
    <w:p w:rsidR="00715741" w:rsidRPr="00EF2D35" w:rsidRDefault="00715741" w:rsidP="00715741">
      <w:pPr>
        <w:pStyle w:val="11"/>
        <w:shd w:val="clear" w:color="auto" w:fill="auto"/>
        <w:tabs>
          <w:tab w:val="left" w:pos="0"/>
          <w:tab w:val="left" w:pos="851"/>
          <w:tab w:val="left" w:pos="993"/>
        </w:tabs>
        <w:spacing w:before="0" w:after="0" w:line="240" w:lineRule="auto"/>
        <w:jc w:val="both"/>
        <w:rPr>
          <w:spacing w:val="0"/>
          <w:sz w:val="28"/>
          <w:szCs w:val="28"/>
        </w:rPr>
      </w:pPr>
      <w:r w:rsidRPr="00EF2D35">
        <w:rPr>
          <w:spacing w:val="0"/>
          <w:sz w:val="28"/>
          <w:szCs w:val="28"/>
        </w:rPr>
        <w:tab/>
        <w:t xml:space="preserve">2. Настоящее постановление разместить на официальном сайте Устьянского муниципального округа. </w:t>
      </w:r>
    </w:p>
    <w:p w:rsidR="00715741" w:rsidRPr="00EF2D35" w:rsidRDefault="00715741" w:rsidP="00715741">
      <w:pPr>
        <w:pStyle w:val="11"/>
        <w:shd w:val="clear" w:color="auto" w:fill="auto"/>
        <w:tabs>
          <w:tab w:val="left" w:pos="0"/>
          <w:tab w:val="left" w:pos="851"/>
          <w:tab w:val="left" w:pos="993"/>
        </w:tabs>
        <w:spacing w:before="0" w:after="0" w:line="240" w:lineRule="auto"/>
        <w:jc w:val="both"/>
        <w:rPr>
          <w:spacing w:val="0"/>
          <w:sz w:val="28"/>
          <w:szCs w:val="28"/>
        </w:rPr>
      </w:pPr>
      <w:r w:rsidRPr="00EF2D35">
        <w:rPr>
          <w:spacing w:val="0"/>
          <w:sz w:val="28"/>
          <w:szCs w:val="28"/>
        </w:rPr>
        <w:tab/>
        <w:t xml:space="preserve">3. </w:t>
      </w:r>
      <w:proofErr w:type="gramStart"/>
      <w:r w:rsidRPr="00EF2D35">
        <w:rPr>
          <w:spacing w:val="0"/>
          <w:sz w:val="28"/>
          <w:szCs w:val="28"/>
        </w:rPr>
        <w:t>Контроль за</w:t>
      </w:r>
      <w:proofErr w:type="gramEnd"/>
      <w:r w:rsidRPr="00EF2D35">
        <w:rPr>
          <w:spacing w:val="0"/>
          <w:sz w:val="28"/>
          <w:szCs w:val="28"/>
        </w:rPr>
        <w:t xml:space="preserve"> исполнением настоящего постановления возложить </w:t>
      </w:r>
      <w:r w:rsidR="008A00D6">
        <w:rPr>
          <w:spacing w:val="0"/>
          <w:sz w:val="28"/>
          <w:szCs w:val="28"/>
        </w:rPr>
        <w:br/>
      </w:r>
      <w:r w:rsidRPr="00EF2D35">
        <w:rPr>
          <w:spacing w:val="0"/>
          <w:sz w:val="28"/>
          <w:szCs w:val="28"/>
        </w:rPr>
        <w:t xml:space="preserve">на заместителя главы Устьянского муниципального округа по имуществу </w:t>
      </w:r>
      <w:r w:rsidR="008A00D6">
        <w:rPr>
          <w:spacing w:val="0"/>
          <w:sz w:val="28"/>
          <w:szCs w:val="28"/>
        </w:rPr>
        <w:br/>
      </w:r>
      <w:r w:rsidRPr="00EF2D35">
        <w:rPr>
          <w:spacing w:val="0"/>
          <w:sz w:val="28"/>
          <w:szCs w:val="28"/>
        </w:rPr>
        <w:t>и инфраструктуре.</w:t>
      </w:r>
    </w:p>
    <w:p w:rsidR="00715741" w:rsidRPr="00EF2D35" w:rsidRDefault="00715741" w:rsidP="00715741">
      <w:pPr>
        <w:autoSpaceDE w:val="0"/>
        <w:autoSpaceDN w:val="0"/>
        <w:adjustRightInd w:val="0"/>
        <w:ind w:firstLine="851"/>
        <w:jc w:val="both"/>
        <w:rPr>
          <w:sz w:val="28"/>
          <w:szCs w:val="28"/>
        </w:rPr>
      </w:pPr>
      <w:r w:rsidRPr="00EF2D35">
        <w:rPr>
          <w:rStyle w:val="fontstyle01"/>
        </w:rPr>
        <w:t>4.</w:t>
      </w:r>
      <w:r w:rsidRPr="00EF2D35">
        <w:rPr>
          <w:rStyle w:val="fontstyle01"/>
          <w:b/>
        </w:rPr>
        <w:t xml:space="preserve"> </w:t>
      </w:r>
      <w:r w:rsidRPr="00EF2D35">
        <w:rPr>
          <w:sz w:val="28"/>
          <w:szCs w:val="28"/>
        </w:rPr>
        <w:t xml:space="preserve">Настоящее постановление </w:t>
      </w:r>
      <w:r w:rsidRPr="00EF2D35">
        <w:rPr>
          <w:bCs/>
          <w:sz w:val="28"/>
          <w:szCs w:val="28"/>
        </w:rPr>
        <w:t>вступает в законную силу со дня подписания.</w:t>
      </w:r>
    </w:p>
    <w:p w:rsidR="00715741" w:rsidRPr="00EF2D35" w:rsidRDefault="00715741" w:rsidP="00715741">
      <w:pPr>
        <w:autoSpaceDE w:val="0"/>
        <w:autoSpaceDN w:val="0"/>
        <w:adjustRightInd w:val="0"/>
        <w:ind w:firstLine="851"/>
        <w:jc w:val="both"/>
        <w:rPr>
          <w:b/>
          <w:color w:val="FF0000"/>
          <w:sz w:val="28"/>
          <w:szCs w:val="28"/>
        </w:rPr>
      </w:pPr>
    </w:p>
    <w:p w:rsidR="00715741" w:rsidRPr="00EF2D35" w:rsidRDefault="00715741" w:rsidP="00715741">
      <w:pPr>
        <w:pStyle w:val="ConsTitle"/>
        <w:widowControl/>
        <w:jc w:val="both"/>
        <w:rPr>
          <w:rFonts w:ascii="Times New Roman" w:hAnsi="Times New Roman" w:cs="Times New Roman"/>
          <w:b w:val="0"/>
          <w:sz w:val="28"/>
          <w:szCs w:val="28"/>
        </w:rPr>
      </w:pPr>
    </w:p>
    <w:p w:rsidR="00715741" w:rsidRPr="00EF2D35" w:rsidRDefault="00715741" w:rsidP="00715741">
      <w:pPr>
        <w:pStyle w:val="ConsNormal"/>
        <w:widowControl/>
        <w:ind w:firstLine="0"/>
        <w:rPr>
          <w:rFonts w:ascii="Times New Roman" w:hAnsi="Times New Roman"/>
          <w:bCs/>
          <w:sz w:val="28"/>
          <w:szCs w:val="28"/>
        </w:rPr>
      </w:pPr>
      <w:r w:rsidRPr="00EF2D35">
        <w:rPr>
          <w:rFonts w:ascii="Times New Roman" w:hAnsi="Times New Roman"/>
          <w:bCs/>
          <w:sz w:val="28"/>
          <w:szCs w:val="28"/>
        </w:rPr>
        <w:t>Глава Устьянского муниципального округа                                       С.А.Котлов</w:t>
      </w:r>
    </w:p>
    <w:p w:rsidR="00715741" w:rsidRPr="000B6B93" w:rsidRDefault="00715741" w:rsidP="00715741">
      <w:pPr>
        <w:pStyle w:val="ConsNormal"/>
        <w:widowControl/>
        <w:ind w:firstLine="0"/>
        <w:rPr>
          <w:rFonts w:ascii="Times New Roman" w:hAnsi="Times New Roman"/>
          <w:bCs/>
          <w:color w:val="FF0000"/>
          <w:sz w:val="28"/>
          <w:szCs w:val="28"/>
        </w:rPr>
      </w:pPr>
    </w:p>
    <w:p w:rsidR="00D915F3" w:rsidRDefault="00D915F3" w:rsidP="009328C3">
      <w:pPr>
        <w:pStyle w:val="ConsNormal"/>
        <w:widowControl/>
        <w:ind w:firstLine="0"/>
        <w:jc w:val="right"/>
        <w:rPr>
          <w:rFonts w:ascii="Times New Roman" w:hAnsi="Times New Roman"/>
          <w:bCs/>
          <w:sz w:val="28"/>
          <w:szCs w:val="28"/>
        </w:rPr>
      </w:pPr>
    </w:p>
    <w:p w:rsidR="00D915F3" w:rsidRDefault="00D915F3" w:rsidP="009328C3">
      <w:pPr>
        <w:pStyle w:val="ConsNormal"/>
        <w:widowControl/>
        <w:ind w:firstLine="0"/>
        <w:jc w:val="right"/>
        <w:rPr>
          <w:rFonts w:ascii="Times New Roman" w:hAnsi="Times New Roman"/>
          <w:bCs/>
          <w:sz w:val="28"/>
          <w:szCs w:val="28"/>
        </w:rPr>
      </w:pPr>
    </w:p>
    <w:p w:rsidR="00D915F3" w:rsidRDefault="00D915F3" w:rsidP="009328C3">
      <w:pPr>
        <w:pStyle w:val="ConsNormal"/>
        <w:widowControl/>
        <w:ind w:firstLine="0"/>
        <w:jc w:val="right"/>
        <w:rPr>
          <w:rFonts w:ascii="Times New Roman" w:hAnsi="Times New Roman"/>
          <w:bCs/>
          <w:sz w:val="28"/>
          <w:szCs w:val="28"/>
        </w:rPr>
      </w:pPr>
    </w:p>
    <w:p w:rsidR="00BF13A9" w:rsidRDefault="00BF13A9" w:rsidP="009328C3">
      <w:pPr>
        <w:pStyle w:val="ConsNormal"/>
        <w:widowControl/>
        <w:ind w:firstLine="0"/>
        <w:jc w:val="right"/>
        <w:rPr>
          <w:rFonts w:ascii="Times New Roman" w:hAnsi="Times New Roman"/>
          <w:bCs/>
          <w:sz w:val="28"/>
          <w:szCs w:val="28"/>
        </w:rPr>
      </w:pPr>
    </w:p>
    <w:p w:rsidR="008A00D6" w:rsidRDefault="008A00D6" w:rsidP="009328C3">
      <w:pPr>
        <w:pStyle w:val="ConsNormal"/>
        <w:widowControl/>
        <w:ind w:firstLine="0"/>
        <w:jc w:val="right"/>
        <w:rPr>
          <w:rFonts w:ascii="Times New Roman" w:hAnsi="Times New Roman"/>
          <w:bCs/>
          <w:sz w:val="28"/>
          <w:szCs w:val="28"/>
        </w:rPr>
      </w:pPr>
    </w:p>
    <w:p w:rsidR="008A00D6" w:rsidRDefault="008A00D6" w:rsidP="009328C3">
      <w:pPr>
        <w:pStyle w:val="ConsNormal"/>
        <w:widowControl/>
        <w:ind w:firstLine="0"/>
        <w:jc w:val="right"/>
        <w:rPr>
          <w:rFonts w:ascii="Times New Roman" w:hAnsi="Times New Roman"/>
          <w:bCs/>
          <w:sz w:val="28"/>
          <w:szCs w:val="28"/>
        </w:rPr>
      </w:pPr>
    </w:p>
    <w:p w:rsidR="00D915F3" w:rsidRDefault="00D915F3" w:rsidP="009328C3">
      <w:pPr>
        <w:pStyle w:val="ConsNormal"/>
        <w:widowControl/>
        <w:ind w:firstLine="0"/>
        <w:jc w:val="right"/>
        <w:rPr>
          <w:rFonts w:ascii="Times New Roman" w:hAnsi="Times New Roman"/>
          <w:bCs/>
          <w:sz w:val="28"/>
          <w:szCs w:val="28"/>
        </w:rPr>
      </w:pPr>
    </w:p>
    <w:p w:rsidR="00715741" w:rsidRPr="009328C3" w:rsidRDefault="009328C3" w:rsidP="009328C3">
      <w:pPr>
        <w:pStyle w:val="ConsNormal"/>
        <w:widowControl/>
        <w:ind w:firstLine="0"/>
        <w:jc w:val="right"/>
        <w:rPr>
          <w:rFonts w:ascii="Times New Roman" w:hAnsi="Times New Roman"/>
          <w:bCs/>
          <w:sz w:val="28"/>
          <w:szCs w:val="28"/>
        </w:rPr>
      </w:pPr>
      <w:r w:rsidRPr="009328C3">
        <w:rPr>
          <w:rFonts w:ascii="Times New Roman" w:hAnsi="Times New Roman"/>
          <w:bCs/>
          <w:sz w:val="28"/>
          <w:szCs w:val="28"/>
        </w:rPr>
        <w:lastRenderedPageBreak/>
        <w:t>УТВЕРЖДЕНЫ</w:t>
      </w:r>
    </w:p>
    <w:p w:rsidR="009328C3" w:rsidRDefault="009328C3" w:rsidP="009328C3">
      <w:pPr>
        <w:pStyle w:val="ConsNormal"/>
        <w:widowControl/>
        <w:ind w:firstLine="0"/>
        <w:jc w:val="right"/>
        <w:rPr>
          <w:rFonts w:ascii="Times New Roman" w:hAnsi="Times New Roman"/>
          <w:bCs/>
          <w:sz w:val="28"/>
          <w:szCs w:val="28"/>
        </w:rPr>
      </w:pPr>
      <w:r w:rsidRPr="009328C3">
        <w:rPr>
          <w:rFonts w:ascii="Times New Roman" w:hAnsi="Times New Roman"/>
          <w:bCs/>
          <w:sz w:val="28"/>
          <w:szCs w:val="28"/>
        </w:rPr>
        <w:t>Постановлением администрации</w:t>
      </w:r>
    </w:p>
    <w:p w:rsidR="009328C3" w:rsidRDefault="009328C3" w:rsidP="009328C3">
      <w:pPr>
        <w:pStyle w:val="ConsNormal"/>
        <w:widowControl/>
        <w:ind w:firstLine="0"/>
        <w:jc w:val="right"/>
        <w:rPr>
          <w:rFonts w:ascii="Times New Roman" w:hAnsi="Times New Roman"/>
          <w:bCs/>
          <w:sz w:val="28"/>
          <w:szCs w:val="28"/>
        </w:rPr>
      </w:pPr>
      <w:r w:rsidRPr="009328C3">
        <w:rPr>
          <w:rFonts w:ascii="Times New Roman" w:hAnsi="Times New Roman"/>
          <w:bCs/>
          <w:sz w:val="28"/>
          <w:szCs w:val="28"/>
        </w:rPr>
        <w:t xml:space="preserve"> Устьянского</w:t>
      </w:r>
      <w:r>
        <w:rPr>
          <w:rFonts w:ascii="Times New Roman" w:hAnsi="Times New Roman"/>
          <w:bCs/>
          <w:sz w:val="28"/>
          <w:szCs w:val="28"/>
        </w:rPr>
        <w:t xml:space="preserve"> </w:t>
      </w:r>
      <w:r w:rsidRPr="009328C3">
        <w:rPr>
          <w:rFonts w:ascii="Times New Roman" w:hAnsi="Times New Roman"/>
          <w:bCs/>
          <w:sz w:val="28"/>
          <w:szCs w:val="28"/>
        </w:rPr>
        <w:t>муниципального</w:t>
      </w:r>
    </w:p>
    <w:p w:rsidR="009328C3" w:rsidRPr="009328C3" w:rsidRDefault="009328C3" w:rsidP="009328C3">
      <w:pPr>
        <w:pStyle w:val="ConsNormal"/>
        <w:widowControl/>
        <w:ind w:firstLine="0"/>
        <w:jc w:val="right"/>
        <w:rPr>
          <w:rFonts w:ascii="Times New Roman" w:hAnsi="Times New Roman"/>
          <w:bCs/>
          <w:sz w:val="28"/>
          <w:szCs w:val="28"/>
        </w:rPr>
      </w:pPr>
      <w:r w:rsidRPr="009328C3">
        <w:rPr>
          <w:rFonts w:ascii="Times New Roman" w:hAnsi="Times New Roman"/>
          <w:bCs/>
          <w:sz w:val="28"/>
          <w:szCs w:val="28"/>
        </w:rPr>
        <w:t xml:space="preserve"> округа от</w:t>
      </w:r>
      <w:r w:rsidR="001D1F13">
        <w:rPr>
          <w:rFonts w:ascii="Times New Roman" w:hAnsi="Times New Roman"/>
          <w:bCs/>
          <w:sz w:val="28"/>
          <w:szCs w:val="28"/>
        </w:rPr>
        <w:t xml:space="preserve">  </w:t>
      </w:r>
      <w:r w:rsidR="00420EA2">
        <w:rPr>
          <w:rFonts w:ascii="Times New Roman" w:hAnsi="Times New Roman"/>
          <w:bCs/>
          <w:sz w:val="28"/>
          <w:szCs w:val="28"/>
        </w:rPr>
        <w:t>28</w:t>
      </w:r>
      <w:r w:rsidR="008A00D6">
        <w:rPr>
          <w:rFonts w:ascii="Times New Roman" w:hAnsi="Times New Roman"/>
          <w:bCs/>
          <w:sz w:val="28"/>
          <w:szCs w:val="28"/>
        </w:rPr>
        <w:t xml:space="preserve"> февраля </w:t>
      </w:r>
      <w:r w:rsidRPr="009328C3">
        <w:rPr>
          <w:rFonts w:ascii="Times New Roman" w:hAnsi="Times New Roman"/>
          <w:bCs/>
          <w:sz w:val="28"/>
          <w:szCs w:val="28"/>
        </w:rPr>
        <w:t>2025</w:t>
      </w:r>
      <w:r w:rsidR="008A00D6">
        <w:rPr>
          <w:rFonts w:ascii="Times New Roman" w:hAnsi="Times New Roman"/>
          <w:bCs/>
          <w:sz w:val="28"/>
          <w:szCs w:val="28"/>
        </w:rPr>
        <w:t xml:space="preserve"> года</w:t>
      </w:r>
      <w:r w:rsidRPr="009328C3">
        <w:rPr>
          <w:rFonts w:ascii="Times New Roman" w:hAnsi="Times New Roman"/>
          <w:bCs/>
          <w:sz w:val="28"/>
          <w:szCs w:val="28"/>
        </w:rPr>
        <w:t xml:space="preserve"> №</w:t>
      </w:r>
      <w:r w:rsidR="00420EA2">
        <w:rPr>
          <w:rFonts w:ascii="Times New Roman" w:hAnsi="Times New Roman"/>
          <w:bCs/>
          <w:sz w:val="28"/>
          <w:szCs w:val="28"/>
        </w:rPr>
        <w:t xml:space="preserve"> 757</w:t>
      </w:r>
    </w:p>
    <w:p w:rsidR="00715741" w:rsidRDefault="00715741" w:rsidP="00715741">
      <w:pPr>
        <w:pStyle w:val="ConsNormal"/>
        <w:widowControl/>
        <w:ind w:firstLine="0"/>
        <w:rPr>
          <w:rFonts w:ascii="Times New Roman" w:hAnsi="Times New Roman"/>
          <w:bCs/>
          <w:color w:val="FF0000"/>
          <w:sz w:val="28"/>
          <w:szCs w:val="28"/>
        </w:rPr>
      </w:pPr>
    </w:p>
    <w:p w:rsidR="00F464FD" w:rsidRDefault="009328C3" w:rsidP="009328C3">
      <w:pPr>
        <w:pStyle w:val="a6"/>
        <w:tabs>
          <w:tab w:val="left" w:pos="1080"/>
        </w:tabs>
        <w:spacing w:after="0"/>
        <w:jc w:val="center"/>
        <w:rPr>
          <w:b/>
          <w:szCs w:val="28"/>
        </w:rPr>
      </w:pPr>
      <w:r w:rsidRPr="00EF2D35">
        <w:rPr>
          <w:b/>
          <w:szCs w:val="28"/>
        </w:rPr>
        <w:t>Правил</w:t>
      </w:r>
      <w:r>
        <w:rPr>
          <w:b/>
          <w:szCs w:val="28"/>
        </w:rPr>
        <w:t>а</w:t>
      </w:r>
      <w:r w:rsidRPr="00EF2D35">
        <w:rPr>
          <w:b/>
          <w:szCs w:val="28"/>
        </w:rPr>
        <w:t xml:space="preserve"> использования водных объектов для рекреационных целей на территории Устьянского муниципального округа</w:t>
      </w:r>
    </w:p>
    <w:p w:rsidR="007F0EC0" w:rsidRDefault="007F0EC0" w:rsidP="007F0EC0">
      <w:pPr>
        <w:ind w:firstLine="851"/>
        <w:contextualSpacing/>
        <w:rPr>
          <w:b/>
          <w:bCs/>
          <w:sz w:val="28"/>
          <w:szCs w:val="28"/>
        </w:rPr>
      </w:pPr>
    </w:p>
    <w:p w:rsidR="007F0EC0" w:rsidRPr="00F80944" w:rsidRDefault="007F0EC0" w:rsidP="007F0EC0">
      <w:pPr>
        <w:ind w:firstLine="851"/>
        <w:contextualSpacing/>
        <w:jc w:val="center"/>
        <w:rPr>
          <w:b/>
          <w:bCs/>
          <w:sz w:val="28"/>
          <w:szCs w:val="28"/>
        </w:rPr>
      </w:pPr>
      <w:r w:rsidRPr="00F80944">
        <w:rPr>
          <w:b/>
          <w:bCs/>
          <w:sz w:val="28"/>
          <w:szCs w:val="28"/>
        </w:rPr>
        <w:t>1. Общие Положения</w:t>
      </w:r>
    </w:p>
    <w:p w:rsidR="007F0EC0" w:rsidRPr="005F1984" w:rsidRDefault="007F0EC0" w:rsidP="007F0EC0">
      <w:pPr>
        <w:ind w:firstLine="851"/>
        <w:contextualSpacing/>
        <w:jc w:val="center"/>
        <w:rPr>
          <w:sz w:val="28"/>
          <w:szCs w:val="28"/>
        </w:rPr>
      </w:pPr>
    </w:p>
    <w:p w:rsidR="007F0EC0" w:rsidRPr="007C64F3" w:rsidRDefault="007F0EC0" w:rsidP="007F0EC0">
      <w:pPr>
        <w:ind w:firstLine="851"/>
        <w:contextualSpacing/>
        <w:jc w:val="both"/>
        <w:rPr>
          <w:sz w:val="28"/>
          <w:szCs w:val="28"/>
        </w:rPr>
      </w:pPr>
      <w:r>
        <w:rPr>
          <w:sz w:val="28"/>
          <w:szCs w:val="28"/>
        </w:rPr>
        <w:t xml:space="preserve">1. </w:t>
      </w:r>
      <w:r w:rsidRPr="005F1984">
        <w:rPr>
          <w:sz w:val="28"/>
          <w:szCs w:val="28"/>
        </w:rPr>
        <w:t xml:space="preserve">Настоящие Правила регламентируют использование водных объектов для рекреационных целей (туризма, физической культуры и спорта, организации отдыха и укрепления здоровья граждан, в том числе </w:t>
      </w:r>
      <w:r w:rsidRPr="007C64F3">
        <w:rPr>
          <w:sz w:val="28"/>
          <w:szCs w:val="28"/>
        </w:rPr>
        <w:t>организации отдыха детей и их оздоровления) в соответствии с Водным кодексом Росс</w:t>
      </w:r>
      <w:r w:rsidR="000F0CA4" w:rsidRPr="007C64F3">
        <w:rPr>
          <w:sz w:val="28"/>
          <w:szCs w:val="28"/>
        </w:rPr>
        <w:t>ийской Федерации</w:t>
      </w:r>
      <w:r w:rsidRPr="007C64F3">
        <w:rPr>
          <w:sz w:val="28"/>
          <w:szCs w:val="28"/>
        </w:rPr>
        <w:t>, иными федеральными законами</w:t>
      </w:r>
      <w:r w:rsidR="00331AC9">
        <w:rPr>
          <w:sz w:val="28"/>
          <w:szCs w:val="28"/>
        </w:rPr>
        <w:t>.</w:t>
      </w:r>
      <w:r w:rsidRPr="007C64F3">
        <w:rPr>
          <w:sz w:val="28"/>
          <w:szCs w:val="28"/>
        </w:rPr>
        <w:t xml:space="preserve"> </w:t>
      </w:r>
    </w:p>
    <w:p w:rsidR="007C64F3" w:rsidRPr="00331AC9" w:rsidRDefault="007C64F3" w:rsidP="007C64F3">
      <w:pPr>
        <w:ind w:firstLine="709"/>
        <w:jc w:val="both"/>
        <w:rPr>
          <w:sz w:val="28"/>
          <w:szCs w:val="28"/>
        </w:rPr>
      </w:pPr>
      <w:r w:rsidRPr="00331AC9">
        <w:rPr>
          <w:sz w:val="28"/>
          <w:szCs w:val="28"/>
        </w:rPr>
        <w:t>1.1. Основные термины и понятия, используемые в настоящих Правилах:</w:t>
      </w:r>
    </w:p>
    <w:p w:rsidR="007C64F3" w:rsidRPr="00331AC9" w:rsidRDefault="007C64F3" w:rsidP="007C64F3">
      <w:pPr>
        <w:autoSpaceDE w:val="0"/>
        <w:autoSpaceDN w:val="0"/>
        <w:adjustRightInd w:val="0"/>
        <w:ind w:firstLine="708"/>
        <w:jc w:val="both"/>
        <w:rPr>
          <w:sz w:val="28"/>
          <w:szCs w:val="28"/>
        </w:rPr>
      </w:pPr>
      <w:r w:rsidRPr="00331AC9">
        <w:rPr>
          <w:sz w:val="28"/>
          <w:szCs w:val="28"/>
        </w:rPr>
        <w:t>1.1.1. акватория - водное пространство в пределах естественных, искусственных или условных границ;</w:t>
      </w:r>
    </w:p>
    <w:p w:rsidR="007C64F3" w:rsidRPr="00331AC9" w:rsidRDefault="007C64F3" w:rsidP="007C64F3">
      <w:pPr>
        <w:ind w:firstLine="709"/>
        <w:jc w:val="both"/>
        <w:rPr>
          <w:sz w:val="28"/>
          <w:szCs w:val="28"/>
        </w:rPr>
      </w:pPr>
      <w:r w:rsidRPr="00331AC9">
        <w:rPr>
          <w:sz w:val="28"/>
          <w:szCs w:val="28"/>
        </w:rPr>
        <w:t>1.1.2. водный объект - природный или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7C64F3" w:rsidRPr="00331AC9" w:rsidRDefault="007C64F3" w:rsidP="007C64F3">
      <w:pPr>
        <w:ind w:firstLine="709"/>
        <w:jc w:val="both"/>
        <w:rPr>
          <w:sz w:val="28"/>
          <w:szCs w:val="28"/>
        </w:rPr>
      </w:pPr>
      <w:r w:rsidRPr="00331AC9">
        <w:rPr>
          <w:sz w:val="28"/>
          <w:szCs w:val="28"/>
        </w:rPr>
        <w:t>1.1.</w:t>
      </w:r>
      <w:r w:rsidR="005B20A8" w:rsidRPr="00331AC9">
        <w:rPr>
          <w:sz w:val="28"/>
          <w:szCs w:val="28"/>
        </w:rPr>
        <w:t>3</w:t>
      </w:r>
      <w:r w:rsidRPr="00331AC9">
        <w:rPr>
          <w:sz w:val="28"/>
          <w:szCs w:val="28"/>
        </w:rPr>
        <w:t>. водопользователь - физическое или юридическое лицо, которым предоставлено право пользования водным объектом;</w:t>
      </w:r>
    </w:p>
    <w:p w:rsidR="007C64F3" w:rsidRPr="00331AC9" w:rsidRDefault="007C64F3" w:rsidP="007C64F3">
      <w:pPr>
        <w:autoSpaceDE w:val="0"/>
        <w:autoSpaceDN w:val="0"/>
        <w:adjustRightInd w:val="0"/>
        <w:ind w:firstLine="708"/>
        <w:jc w:val="both"/>
        <w:rPr>
          <w:color w:val="FF0000"/>
          <w:sz w:val="28"/>
          <w:szCs w:val="28"/>
        </w:rPr>
      </w:pPr>
      <w:r w:rsidRPr="00331AC9">
        <w:rPr>
          <w:sz w:val="28"/>
          <w:szCs w:val="28"/>
        </w:rPr>
        <w:t>1.1.</w:t>
      </w:r>
      <w:r w:rsidR="00331AC9" w:rsidRPr="00331AC9">
        <w:rPr>
          <w:sz w:val="28"/>
          <w:szCs w:val="28"/>
        </w:rPr>
        <w:t>4</w:t>
      </w:r>
      <w:r w:rsidRPr="00331AC9">
        <w:rPr>
          <w:sz w:val="28"/>
          <w:szCs w:val="28"/>
        </w:rPr>
        <w:t>. зона отдыха</w:t>
      </w:r>
      <w:r w:rsidRPr="00331AC9">
        <w:rPr>
          <w:b/>
          <w:bCs/>
          <w:sz w:val="28"/>
          <w:szCs w:val="28"/>
        </w:rPr>
        <w:t xml:space="preserve"> </w:t>
      </w:r>
      <w:r w:rsidRPr="00331AC9">
        <w:rPr>
          <w:sz w:val="28"/>
          <w:szCs w:val="28"/>
        </w:rPr>
        <w:t>(водный объект) - участок территории, примыкающий к водному объекту, выделенный и закрепленный в порядке, установленном нормативными правовыми актами, а также комплекс временных и постоянных сооружений, расположенных на этом участке и несущих функциональную нагрузку в качестве оборудования зоны отдыха, обустроенный для интенсивного использования в целях рекреации.</w:t>
      </w:r>
    </w:p>
    <w:p w:rsidR="007C64F3" w:rsidRPr="00331AC9" w:rsidRDefault="007C64F3" w:rsidP="007C64F3">
      <w:pPr>
        <w:ind w:firstLine="709"/>
        <w:jc w:val="both"/>
        <w:rPr>
          <w:sz w:val="28"/>
          <w:szCs w:val="28"/>
        </w:rPr>
      </w:pPr>
      <w:r w:rsidRPr="00331AC9">
        <w:rPr>
          <w:sz w:val="28"/>
          <w:szCs w:val="28"/>
        </w:rPr>
        <w:t>1.1.</w:t>
      </w:r>
      <w:r w:rsidR="00331AC9" w:rsidRPr="00331AC9">
        <w:rPr>
          <w:sz w:val="28"/>
          <w:szCs w:val="28"/>
        </w:rPr>
        <w:t>5</w:t>
      </w:r>
      <w:r w:rsidRPr="00331AC9">
        <w:rPr>
          <w:sz w:val="28"/>
          <w:szCs w:val="28"/>
        </w:rPr>
        <w:t>. использование водных объектов (водопользование) - использование различными способами водных объектов для удовлетворения потребностей Российской Федерации, субъектов Российской Федерации, муниципальных образований, физических лиц, юридических лиц;</w:t>
      </w:r>
    </w:p>
    <w:p w:rsidR="007C64F3" w:rsidRPr="00331AC9" w:rsidRDefault="007C64F3" w:rsidP="007C64F3">
      <w:pPr>
        <w:autoSpaceDE w:val="0"/>
        <w:autoSpaceDN w:val="0"/>
        <w:adjustRightInd w:val="0"/>
        <w:ind w:firstLine="708"/>
        <w:jc w:val="both"/>
        <w:rPr>
          <w:sz w:val="28"/>
          <w:szCs w:val="28"/>
        </w:rPr>
      </w:pPr>
      <w:r w:rsidRPr="00331AC9">
        <w:rPr>
          <w:sz w:val="28"/>
          <w:szCs w:val="28"/>
        </w:rPr>
        <w:t>1.1.</w:t>
      </w:r>
      <w:r w:rsidR="00331AC9" w:rsidRPr="00331AC9">
        <w:rPr>
          <w:sz w:val="28"/>
          <w:szCs w:val="28"/>
        </w:rPr>
        <w:t>6</w:t>
      </w:r>
      <w:r w:rsidRPr="00331AC9">
        <w:rPr>
          <w:sz w:val="28"/>
          <w:szCs w:val="28"/>
        </w:rPr>
        <w:t>. купальня - природное или специально обустроенное место, пригодное для одновременного купания нескольких человек.</w:t>
      </w:r>
    </w:p>
    <w:p w:rsidR="007C64F3" w:rsidRPr="00331AC9" w:rsidRDefault="007C64F3" w:rsidP="007C64F3">
      <w:pPr>
        <w:autoSpaceDE w:val="0"/>
        <w:autoSpaceDN w:val="0"/>
        <w:adjustRightInd w:val="0"/>
        <w:ind w:firstLine="708"/>
        <w:jc w:val="both"/>
        <w:rPr>
          <w:sz w:val="28"/>
          <w:szCs w:val="28"/>
        </w:rPr>
      </w:pPr>
      <w:r w:rsidRPr="00331AC9">
        <w:rPr>
          <w:sz w:val="28"/>
          <w:szCs w:val="28"/>
        </w:rPr>
        <w:t>1.1.</w:t>
      </w:r>
      <w:r w:rsidR="00331AC9" w:rsidRPr="00331AC9">
        <w:rPr>
          <w:sz w:val="28"/>
          <w:szCs w:val="28"/>
        </w:rPr>
        <w:t>7</w:t>
      </w:r>
      <w:r w:rsidRPr="00331AC9">
        <w:rPr>
          <w:sz w:val="28"/>
          <w:szCs w:val="28"/>
        </w:rPr>
        <w:t xml:space="preserve">. место отдыха (водный объект) - водный объект или его часть и территория, прилегающая к водному объекту, </w:t>
      </w:r>
      <w:proofErr w:type="gramStart"/>
      <w:r w:rsidRPr="00331AC9">
        <w:rPr>
          <w:sz w:val="28"/>
          <w:szCs w:val="28"/>
        </w:rPr>
        <w:t>используемые</w:t>
      </w:r>
      <w:proofErr w:type="gramEnd"/>
      <w:r w:rsidRPr="00331AC9">
        <w:rPr>
          <w:sz w:val="28"/>
          <w:szCs w:val="28"/>
        </w:rPr>
        <w:t xml:space="preserve"> для отдыха, туризма, занятий физической культурой и спортом.</w:t>
      </w:r>
    </w:p>
    <w:p w:rsidR="007C64F3" w:rsidRPr="00331AC9" w:rsidRDefault="007C64F3" w:rsidP="007C64F3">
      <w:pPr>
        <w:autoSpaceDE w:val="0"/>
        <w:autoSpaceDN w:val="0"/>
        <w:adjustRightInd w:val="0"/>
        <w:ind w:firstLine="708"/>
        <w:jc w:val="both"/>
        <w:rPr>
          <w:sz w:val="28"/>
          <w:szCs w:val="28"/>
        </w:rPr>
      </w:pPr>
      <w:r w:rsidRPr="00331AC9">
        <w:rPr>
          <w:sz w:val="28"/>
          <w:szCs w:val="28"/>
        </w:rPr>
        <w:t>1.1.</w:t>
      </w:r>
      <w:r w:rsidR="00331AC9" w:rsidRPr="00331AC9">
        <w:rPr>
          <w:sz w:val="28"/>
          <w:szCs w:val="28"/>
        </w:rPr>
        <w:t>8</w:t>
      </w:r>
      <w:r w:rsidRPr="00331AC9">
        <w:rPr>
          <w:sz w:val="28"/>
          <w:szCs w:val="28"/>
        </w:rPr>
        <w:t>. объект отдыха - место отдыха или сооружение, используемое для проведения рекреационных, развлекательных, культурных и спортивных мероприятий на акватории и/или берегу водного объекта, имеющего открытую водную поверхность.</w:t>
      </w:r>
    </w:p>
    <w:p w:rsidR="007C64F3" w:rsidRPr="00331AC9" w:rsidRDefault="007C64F3" w:rsidP="007C64F3">
      <w:pPr>
        <w:ind w:firstLine="709"/>
        <w:jc w:val="both"/>
        <w:rPr>
          <w:sz w:val="28"/>
          <w:szCs w:val="28"/>
        </w:rPr>
      </w:pPr>
      <w:r w:rsidRPr="00331AC9">
        <w:rPr>
          <w:sz w:val="28"/>
          <w:szCs w:val="28"/>
        </w:rPr>
        <w:lastRenderedPageBreak/>
        <w:t>1.1.</w:t>
      </w:r>
      <w:r w:rsidR="00331AC9" w:rsidRPr="00331AC9">
        <w:rPr>
          <w:sz w:val="28"/>
          <w:szCs w:val="28"/>
        </w:rPr>
        <w:t>9</w:t>
      </w:r>
      <w:r w:rsidRPr="00331AC9">
        <w:rPr>
          <w:sz w:val="28"/>
          <w:szCs w:val="28"/>
        </w:rPr>
        <w:t>. рекреационные цели – использование водных объектов для туризма, физической культуры и спорта, организации отдыха и укрепления здоровья граждан, в том числе организации отдыха детей и их оздоровления;</w:t>
      </w:r>
    </w:p>
    <w:p w:rsidR="007C64F3" w:rsidRPr="00331AC9" w:rsidRDefault="007C64F3" w:rsidP="007C64F3">
      <w:pPr>
        <w:ind w:firstLine="709"/>
        <w:jc w:val="both"/>
        <w:rPr>
          <w:sz w:val="28"/>
          <w:szCs w:val="28"/>
        </w:rPr>
      </w:pPr>
      <w:r w:rsidRPr="00331AC9">
        <w:rPr>
          <w:sz w:val="28"/>
          <w:szCs w:val="28"/>
        </w:rPr>
        <w:t>1.1.1</w:t>
      </w:r>
      <w:r w:rsidR="00331AC9" w:rsidRPr="00331AC9">
        <w:rPr>
          <w:sz w:val="28"/>
          <w:szCs w:val="28"/>
        </w:rPr>
        <w:t>0</w:t>
      </w:r>
      <w:r w:rsidRPr="00331AC9">
        <w:rPr>
          <w:sz w:val="28"/>
          <w:szCs w:val="28"/>
        </w:rPr>
        <w:t>. береговая полоса – полоса земли вдоль береговой линии водного объекта общего пользования;</w:t>
      </w:r>
    </w:p>
    <w:p w:rsidR="007C64F3" w:rsidRPr="00331AC9" w:rsidRDefault="007C64F3" w:rsidP="007C64F3">
      <w:pPr>
        <w:ind w:firstLine="709"/>
        <w:jc w:val="both"/>
        <w:rPr>
          <w:sz w:val="28"/>
          <w:szCs w:val="28"/>
        </w:rPr>
      </w:pPr>
      <w:r w:rsidRPr="00331AC9">
        <w:rPr>
          <w:sz w:val="28"/>
          <w:szCs w:val="28"/>
        </w:rPr>
        <w:t>1.1.1</w:t>
      </w:r>
      <w:r w:rsidR="00331AC9" w:rsidRPr="00331AC9">
        <w:rPr>
          <w:sz w:val="28"/>
          <w:szCs w:val="28"/>
        </w:rPr>
        <w:t>1</w:t>
      </w:r>
      <w:r w:rsidRPr="00331AC9">
        <w:rPr>
          <w:sz w:val="28"/>
          <w:szCs w:val="28"/>
        </w:rPr>
        <w:t>. пляж – участок побережья естественного или искусственного водоема с прибрежными водами (акваторией), оборудованный и пригодный для организованного отдыха, купания и приема оздоровительных и профилактических процедур;</w:t>
      </w:r>
    </w:p>
    <w:p w:rsidR="007C64F3" w:rsidRPr="00420EA2" w:rsidRDefault="007C64F3" w:rsidP="007C64F3">
      <w:pPr>
        <w:autoSpaceDE w:val="0"/>
        <w:autoSpaceDN w:val="0"/>
        <w:adjustRightInd w:val="0"/>
        <w:ind w:firstLine="708"/>
        <w:jc w:val="both"/>
        <w:rPr>
          <w:sz w:val="28"/>
          <w:szCs w:val="28"/>
        </w:rPr>
      </w:pPr>
      <w:r w:rsidRPr="00331AC9">
        <w:rPr>
          <w:sz w:val="28"/>
          <w:szCs w:val="28"/>
        </w:rPr>
        <w:t>1.1.1</w:t>
      </w:r>
      <w:r w:rsidR="00331AC9" w:rsidRPr="00331AC9">
        <w:rPr>
          <w:sz w:val="28"/>
          <w:szCs w:val="28"/>
        </w:rPr>
        <w:t>2</w:t>
      </w:r>
      <w:r w:rsidRPr="00331AC9">
        <w:rPr>
          <w:sz w:val="28"/>
          <w:szCs w:val="28"/>
        </w:rPr>
        <w:t xml:space="preserve">. эксплуатант - юридическое или физическое лицо, осуществляющее эксплуатацию материальных объектов технического </w:t>
      </w:r>
      <w:r w:rsidRPr="00420EA2">
        <w:rPr>
          <w:sz w:val="28"/>
          <w:szCs w:val="28"/>
        </w:rPr>
        <w:t>регулирования и несущее ответственность за безопасность их эксплуатации в соответствии с законодательством.</w:t>
      </w:r>
    </w:p>
    <w:p w:rsidR="00331AC9" w:rsidRPr="00420EA2" w:rsidRDefault="00331AC9" w:rsidP="007C64F3">
      <w:pPr>
        <w:autoSpaceDE w:val="0"/>
        <w:autoSpaceDN w:val="0"/>
        <w:adjustRightInd w:val="0"/>
        <w:ind w:firstLine="708"/>
        <w:jc w:val="both"/>
        <w:rPr>
          <w:sz w:val="28"/>
          <w:szCs w:val="28"/>
        </w:rPr>
      </w:pPr>
      <w:r w:rsidRPr="00420EA2">
        <w:rPr>
          <w:color w:val="000000"/>
          <w:sz w:val="28"/>
          <w:szCs w:val="28"/>
          <w:shd w:val="clear" w:color="auto" w:fill="FFFFFF"/>
        </w:rPr>
        <w:t>Другие понятия, используемые в Правилах, применяются в значениях, определяемых Водным кодексом Российской Федерации и иными нормативными правовыми актами Российской Федерации и Архангельской области</w:t>
      </w:r>
    </w:p>
    <w:p w:rsidR="007C64F3" w:rsidRPr="00420EA2" w:rsidRDefault="007C64F3" w:rsidP="007C64F3">
      <w:pPr>
        <w:ind w:firstLine="709"/>
        <w:rPr>
          <w:szCs w:val="28"/>
        </w:rPr>
      </w:pPr>
    </w:p>
    <w:p w:rsidR="007F0EC0" w:rsidRPr="00420EA2" w:rsidRDefault="007F0EC0" w:rsidP="007F0EC0">
      <w:pPr>
        <w:ind w:firstLine="851"/>
        <w:contextualSpacing/>
        <w:jc w:val="center"/>
        <w:rPr>
          <w:b/>
          <w:bCs/>
          <w:sz w:val="28"/>
          <w:szCs w:val="28"/>
        </w:rPr>
      </w:pPr>
      <w:r w:rsidRPr="00420EA2">
        <w:rPr>
          <w:b/>
          <w:bCs/>
          <w:sz w:val="28"/>
          <w:szCs w:val="28"/>
        </w:rPr>
        <w:t>2. Требования к определению водных объектов или их частей, предназначенных для использования в рекреационных целях</w:t>
      </w:r>
    </w:p>
    <w:p w:rsidR="007F0EC0" w:rsidRPr="00420EA2" w:rsidRDefault="007F0EC0" w:rsidP="007F0EC0">
      <w:pPr>
        <w:ind w:firstLine="851"/>
        <w:contextualSpacing/>
        <w:jc w:val="center"/>
        <w:rPr>
          <w:sz w:val="28"/>
          <w:szCs w:val="28"/>
        </w:rPr>
      </w:pPr>
    </w:p>
    <w:p w:rsidR="007A23F5" w:rsidRPr="00420EA2" w:rsidRDefault="007A23F5" w:rsidP="007A23F5">
      <w:pPr>
        <w:ind w:firstLine="851"/>
        <w:contextualSpacing/>
        <w:jc w:val="both"/>
        <w:rPr>
          <w:sz w:val="28"/>
          <w:szCs w:val="28"/>
        </w:rPr>
      </w:pPr>
      <w:r w:rsidRPr="00420EA2">
        <w:rPr>
          <w:sz w:val="28"/>
          <w:szCs w:val="28"/>
        </w:rPr>
        <w:t>2.</w:t>
      </w:r>
      <w:r w:rsidR="00331AC9" w:rsidRPr="00420EA2">
        <w:rPr>
          <w:sz w:val="28"/>
          <w:szCs w:val="28"/>
        </w:rPr>
        <w:t>1</w:t>
      </w:r>
      <w:r w:rsidRPr="00420EA2">
        <w:rPr>
          <w:sz w:val="28"/>
          <w:szCs w:val="28"/>
        </w:rPr>
        <w:t xml:space="preserve"> Водные объекты, используемые в рекреационных целях, расположенные в границах муниципального округа, не должны являться источниками биологических, химических и физических факторов вредного воздействия на человека. </w:t>
      </w:r>
    </w:p>
    <w:p w:rsidR="007A23F5" w:rsidRDefault="007A23F5" w:rsidP="007A23F5">
      <w:pPr>
        <w:ind w:firstLine="851"/>
        <w:contextualSpacing/>
        <w:jc w:val="both"/>
        <w:rPr>
          <w:sz w:val="28"/>
          <w:szCs w:val="28"/>
        </w:rPr>
      </w:pPr>
      <w:proofErr w:type="gramStart"/>
      <w:r w:rsidRPr="00420EA2">
        <w:rPr>
          <w:sz w:val="28"/>
          <w:szCs w:val="28"/>
        </w:rPr>
        <w:t>Использование водного объекта в рекреационных целях (отдыха, туризма, спорта, организации отдыха и укрепления здоровья граждан, в том числе организации отдыха детей и их оздоровления)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в соответствии с требованиями подпунктов 1 и 3 статьи 18 Федерального закона от 30</w:t>
      </w:r>
      <w:r w:rsidR="000F0CA4" w:rsidRPr="00420EA2">
        <w:rPr>
          <w:sz w:val="28"/>
          <w:szCs w:val="28"/>
        </w:rPr>
        <w:t xml:space="preserve"> марта</w:t>
      </w:r>
      <w:r w:rsidR="007E2CA0" w:rsidRPr="00420EA2">
        <w:rPr>
          <w:sz w:val="28"/>
          <w:szCs w:val="28"/>
        </w:rPr>
        <w:t xml:space="preserve"> </w:t>
      </w:r>
      <w:r w:rsidRPr="00420EA2">
        <w:rPr>
          <w:sz w:val="28"/>
          <w:szCs w:val="28"/>
        </w:rPr>
        <w:t>1999</w:t>
      </w:r>
      <w:proofErr w:type="gramEnd"/>
      <w:r w:rsidR="007E2CA0" w:rsidRPr="00420EA2">
        <w:rPr>
          <w:sz w:val="28"/>
          <w:szCs w:val="28"/>
        </w:rPr>
        <w:t xml:space="preserve"> г. </w:t>
      </w:r>
      <w:r w:rsidRPr="00420EA2">
        <w:rPr>
          <w:sz w:val="28"/>
          <w:szCs w:val="28"/>
        </w:rPr>
        <w:t xml:space="preserve"> №</w:t>
      </w:r>
      <w:r w:rsidR="007E2CA0">
        <w:rPr>
          <w:sz w:val="28"/>
          <w:szCs w:val="28"/>
        </w:rPr>
        <w:t xml:space="preserve"> </w:t>
      </w:r>
      <w:r w:rsidRPr="00506254">
        <w:rPr>
          <w:sz w:val="28"/>
          <w:szCs w:val="28"/>
        </w:rPr>
        <w:t>52-ФЗ «О санитарно-эпидемиологическом благополучии населения».</w:t>
      </w:r>
    </w:p>
    <w:p w:rsidR="007A23F5" w:rsidRDefault="00331AC9" w:rsidP="007A23F5">
      <w:pPr>
        <w:ind w:firstLine="851"/>
        <w:contextualSpacing/>
        <w:jc w:val="both"/>
        <w:rPr>
          <w:sz w:val="28"/>
          <w:szCs w:val="28"/>
        </w:rPr>
      </w:pPr>
      <w:r>
        <w:rPr>
          <w:sz w:val="28"/>
          <w:szCs w:val="28"/>
        </w:rPr>
        <w:t>2.2</w:t>
      </w:r>
      <w:r w:rsidR="007A23F5">
        <w:rPr>
          <w:sz w:val="28"/>
          <w:szCs w:val="28"/>
        </w:rPr>
        <w:t>. И</w:t>
      </w:r>
      <w:r w:rsidR="007A23F5" w:rsidRPr="00506254">
        <w:rPr>
          <w:sz w:val="28"/>
          <w:szCs w:val="28"/>
        </w:rPr>
        <w:t>спользование акватории водных объектов для рекреационных целей, в том числе для эксплуатации пляжа, могут осуществлять водопользователи и правообладатели земельных участков, расположенных в пределах береговой полосы водного объекта.</w:t>
      </w:r>
    </w:p>
    <w:p w:rsidR="007A23F5" w:rsidRPr="005F1984" w:rsidRDefault="00331AC9" w:rsidP="007A23F5">
      <w:pPr>
        <w:ind w:firstLine="851"/>
        <w:contextualSpacing/>
        <w:jc w:val="both"/>
        <w:rPr>
          <w:sz w:val="28"/>
          <w:szCs w:val="28"/>
        </w:rPr>
      </w:pPr>
      <w:r>
        <w:rPr>
          <w:sz w:val="28"/>
          <w:szCs w:val="28"/>
        </w:rPr>
        <w:t>2.3</w:t>
      </w:r>
      <w:r w:rsidR="007A23F5">
        <w:rPr>
          <w:sz w:val="28"/>
          <w:szCs w:val="28"/>
        </w:rPr>
        <w:t xml:space="preserve">. </w:t>
      </w:r>
      <w:r w:rsidR="007A23F5" w:rsidRPr="005F1984">
        <w:rPr>
          <w:sz w:val="28"/>
          <w:szCs w:val="28"/>
        </w:rPr>
        <w:t xml:space="preserve">Береговая </w:t>
      </w:r>
      <w:r>
        <w:rPr>
          <w:sz w:val="28"/>
          <w:szCs w:val="28"/>
        </w:rPr>
        <w:t xml:space="preserve">полоса </w:t>
      </w:r>
      <w:r w:rsidRPr="005F1984">
        <w:rPr>
          <w:sz w:val="28"/>
          <w:szCs w:val="28"/>
        </w:rPr>
        <w:t xml:space="preserve">водного объекта </w:t>
      </w:r>
      <w:r>
        <w:rPr>
          <w:sz w:val="28"/>
          <w:szCs w:val="28"/>
        </w:rPr>
        <w:t>в зоне</w:t>
      </w:r>
      <w:r w:rsidR="007A23F5" w:rsidRPr="005F1984">
        <w:rPr>
          <w:sz w:val="28"/>
          <w:szCs w:val="28"/>
        </w:rPr>
        <w:t xml:space="preserve"> рекреации должна соответствовать санитарным и противопожарным нормам и правилам.</w:t>
      </w:r>
    </w:p>
    <w:p w:rsidR="007A23F5" w:rsidRPr="005F1984" w:rsidRDefault="00331AC9" w:rsidP="007A23F5">
      <w:pPr>
        <w:ind w:firstLine="851"/>
        <w:contextualSpacing/>
        <w:jc w:val="both"/>
        <w:rPr>
          <w:sz w:val="28"/>
          <w:szCs w:val="28"/>
        </w:rPr>
      </w:pPr>
      <w:r>
        <w:rPr>
          <w:sz w:val="28"/>
          <w:szCs w:val="28"/>
        </w:rPr>
        <w:t>2.4</w:t>
      </w:r>
      <w:r w:rsidR="007A23F5">
        <w:rPr>
          <w:sz w:val="28"/>
          <w:szCs w:val="28"/>
        </w:rPr>
        <w:t xml:space="preserve">. </w:t>
      </w:r>
      <w:r w:rsidR="007A23F5" w:rsidRPr="005F1984">
        <w:rPr>
          <w:sz w:val="28"/>
          <w:szCs w:val="28"/>
        </w:rPr>
        <w:t xml:space="preserve">Зоны рекреации водных объектов </w:t>
      </w:r>
      <w:r w:rsidR="007A23F5">
        <w:rPr>
          <w:sz w:val="28"/>
          <w:szCs w:val="28"/>
        </w:rPr>
        <w:t>должны располагаться</w:t>
      </w:r>
      <w:r w:rsidR="007A23F5" w:rsidRPr="005F1984">
        <w:rPr>
          <w:sz w:val="28"/>
          <w:szCs w:val="28"/>
        </w:rPr>
        <w:t xml:space="preserve"> на расстоянии не менее 500 м</w:t>
      </w:r>
      <w:r w:rsidR="007A23F5">
        <w:rPr>
          <w:sz w:val="28"/>
          <w:szCs w:val="28"/>
        </w:rPr>
        <w:t>етров</w:t>
      </w:r>
      <w:r w:rsidR="007A23F5" w:rsidRPr="005F1984">
        <w:rPr>
          <w:sz w:val="28"/>
          <w:szCs w:val="28"/>
        </w:rPr>
        <w:t xml:space="preserve"> выше по течению от мест выпуска сточных вод, не ближе 250 м</w:t>
      </w:r>
      <w:r w:rsidR="007A23F5">
        <w:rPr>
          <w:sz w:val="28"/>
          <w:szCs w:val="28"/>
        </w:rPr>
        <w:t>етров</w:t>
      </w:r>
      <w:r w:rsidR="007A23F5" w:rsidRPr="005F1984">
        <w:rPr>
          <w:sz w:val="28"/>
          <w:szCs w:val="28"/>
        </w:rPr>
        <w:t xml:space="preserve"> выше и 1000 </w:t>
      </w:r>
      <w:r w:rsidR="007A23F5" w:rsidRPr="004A6D6E">
        <w:rPr>
          <w:sz w:val="28"/>
          <w:szCs w:val="28"/>
        </w:rPr>
        <w:t xml:space="preserve">метров </w:t>
      </w:r>
      <w:r w:rsidR="007A23F5" w:rsidRPr="005F1984">
        <w:rPr>
          <w:sz w:val="28"/>
          <w:szCs w:val="28"/>
        </w:rPr>
        <w:t>ниже портовых гидротехнических сооружений, пристаней, причалов, нефтеналивных приспособлений.</w:t>
      </w:r>
    </w:p>
    <w:p w:rsidR="007A23F5" w:rsidRDefault="007A23F5" w:rsidP="007A23F5">
      <w:pPr>
        <w:ind w:firstLine="851"/>
        <w:contextualSpacing/>
        <w:jc w:val="both"/>
        <w:rPr>
          <w:sz w:val="28"/>
          <w:szCs w:val="28"/>
        </w:rPr>
      </w:pPr>
    </w:p>
    <w:p w:rsidR="007A23F5" w:rsidRDefault="007A23F5" w:rsidP="007A23F5">
      <w:pPr>
        <w:ind w:firstLine="851"/>
        <w:contextualSpacing/>
        <w:jc w:val="center"/>
        <w:rPr>
          <w:b/>
          <w:bCs/>
          <w:sz w:val="28"/>
          <w:szCs w:val="28"/>
        </w:rPr>
      </w:pPr>
      <w:r w:rsidRPr="00F80944">
        <w:rPr>
          <w:b/>
          <w:bCs/>
          <w:sz w:val="28"/>
          <w:szCs w:val="28"/>
        </w:rPr>
        <w:lastRenderedPageBreak/>
        <w:t>3. Требования к определению зон отдыха и других территорий, включая пляжи, связанных с использованием водных объектов или их частей для рекреационных целей</w:t>
      </w:r>
    </w:p>
    <w:p w:rsidR="00331AC9" w:rsidRPr="00F80944" w:rsidRDefault="00331AC9" w:rsidP="007A23F5">
      <w:pPr>
        <w:ind w:firstLine="851"/>
        <w:contextualSpacing/>
        <w:jc w:val="center"/>
        <w:rPr>
          <w:b/>
          <w:bCs/>
          <w:sz w:val="28"/>
          <w:szCs w:val="28"/>
        </w:rPr>
      </w:pPr>
    </w:p>
    <w:p w:rsidR="007A23F5" w:rsidRPr="005F1984" w:rsidRDefault="00331AC9" w:rsidP="007A23F5">
      <w:pPr>
        <w:ind w:firstLine="851"/>
        <w:contextualSpacing/>
        <w:jc w:val="both"/>
        <w:rPr>
          <w:sz w:val="28"/>
          <w:szCs w:val="28"/>
        </w:rPr>
      </w:pPr>
      <w:r w:rsidRPr="00331AC9">
        <w:rPr>
          <w:sz w:val="28"/>
          <w:szCs w:val="28"/>
        </w:rPr>
        <w:t xml:space="preserve">3.1.  </w:t>
      </w:r>
      <w:proofErr w:type="gramStart"/>
      <w:r w:rsidRPr="00331AC9">
        <w:rPr>
          <w:sz w:val="28"/>
          <w:szCs w:val="28"/>
        </w:rPr>
        <w:t>К местам  массового отдыха рекомендуется относить территории в соответствии с Земельным, Водным, Лесным и Градостроительным кодексами РФ.</w:t>
      </w:r>
      <w:proofErr w:type="gramEnd"/>
    </w:p>
    <w:p w:rsidR="009C2A9D" w:rsidRDefault="00331AC9" w:rsidP="009C2A9D">
      <w:pPr>
        <w:ind w:firstLine="851"/>
        <w:contextualSpacing/>
        <w:jc w:val="both"/>
        <w:rPr>
          <w:sz w:val="28"/>
          <w:szCs w:val="28"/>
        </w:rPr>
      </w:pPr>
      <w:r>
        <w:rPr>
          <w:sz w:val="28"/>
          <w:szCs w:val="28"/>
        </w:rPr>
        <w:t>3.2</w:t>
      </w:r>
      <w:r w:rsidR="007A23F5" w:rsidRPr="009F0AE1">
        <w:rPr>
          <w:sz w:val="28"/>
          <w:szCs w:val="28"/>
        </w:rPr>
        <w:t>. Места отдыха включают в себя зоны отдыха, пляжи, места для купания, спортивные объекты на воде, объекты и сооружения для принятия оздоровительных и профилактических процедур.</w:t>
      </w:r>
    </w:p>
    <w:p w:rsidR="007A23F5" w:rsidRPr="009F0AE1" w:rsidRDefault="00331AC9" w:rsidP="007A23F5">
      <w:pPr>
        <w:ind w:firstLine="851"/>
        <w:contextualSpacing/>
        <w:jc w:val="both"/>
        <w:rPr>
          <w:sz w:val="28"/>
          <w:szCs w:val="28"/>
        </w:rPr>
      </w:pPr>
      <w:r>
        <w:rPr>
          <w:sz w:val="28"/>
          <w:szCs w:val="28"/>
        </w:rPr>
        <w:t>3.3.</w:t>
      </w:r>
      <w:r w:rsidR="007A23F5" w:rsidRPr="009F0AE1">
        <w:rPr>
          <w:sz w:val="28"/>
          <w:szCs w:val="28"/>
        </w:rPr>
        <w:t xml:space="preserve"> Территория места отдыха должна располагаться на сухих участках, без выхода грунтовых вод, с отсутствием заболоченных поверхностей, влияющих на его санитарно-гигиеническое состояние, также территория должна быть защищена от неблагоприятных и опасных процессов - оползней, обвалов, селей.</w:t>
      </w:r>
    </w:p>
    <w:p w:rsidR="007A23F5" w:rsidRDefault="00331AC9" w:rsidP="007A23F5">
      <w:pPr>
        <w:ind w:firstLine="851"/>
        <w:contextualSpacing/>
        <w:jc w:val="both"/>
        <w:rPr>
          <w:sz w:val="28"/>
          <w:szCs w:val="28"/>
        </w:rPr>
      </w:pPr>
      <w:r>
        <w:rPr>
          <w:sz w:val="28"/>
          <w:szCs w:val="28"/>
        </w:rPr>
        <w:t>3.4.</w:t>
      </w:r>
      <w:r w:rsidR="007A23F5">
        <w:rPr>
          <w:sz w:val="28"/>
          <w:szCs w:val="28"/>
        </w:rPr>
        <w:t xml:space="preserve"> </w:t>
      </w:r>
      <w:r w:rsidR="007A23F5" w:rsidRPr="0068143E">
        <w:rPr>
          <w:sz w:val="28"/>
          <w:szCs w:val="28"/>
        </w:rPr>
        <w:t>Береговая территория пляжа должна иметь ограждение и стоки для дождевых вод, а дно водного объекта в пределах участка акватории, отведенной для купания, - постепенный скат без уступов до глубины 2 метров при расстоянии от береговой линии (границы водного объекта) не менее 15 метров.</w:t>
      </w:r>
      <w:r w:rsidR="007A23F5">
        <w:rPr>
          <w:sz w:val="28"/>
          <w:szCs w:val="28"/>
        </w:rPr>
        <w:t xml:space="preserve"> </w:t>
      </w:r>
    </w:p>
    <w:p w:rsidR="007A23F5" w:rsidRPr="003404AF" w:rsidRDefault="00331AC9" w:rsidP="007A23F5">
      <w:pPr>
        <w:ind w:firstLine="851"/>
        <w:contextualSpacing/>
        <w:jc w:val="both"/>
        <w:rPr>
          <w:sz w:val="28"/>
          <w:szCs w:val="28"/>
        </w:rPr>
      </w:pPr>
      <w:r>
        <w:rPr>
          <w:sz w:val="28"/>
          <w:szCs w:val="28"/>
        </w:rPr>
        <w:t>3.5.</w:t>
      </w:r>
      <w:r w:rsidR="007A23F5">
        <w:rPr>
          <w:sz w:val="28"/>
          <w:szCs w:val="28"/>
        </w:rPr>
        <w:t xml:space="preserve"> </w:t>
      </w:r>
      <w:r w:rsidR="007A23F5" w:rsidRPr="003404AF">
        <w:rPr>
          <w:sz w:val="28"/>
          <w:szCs w:val="28"/>
        </w:rPr>
        <w:t>Места отдыха на водн</w:t>
      </w:r>
      <w:r w:rsidR="007A23F5">
        <w:rPr>
          <w:sz w:val="28"/>
          <w:szCs w:val="28"/>
        </w:rPr>
        <w:t>ых объектах разделяются на следующие</w:t>
      </w:r>
      <w:r w:rsidR="007A23F5" w:rsidRPr="003404AF">
        <w:rPr>
          <w:sz w:val="28"/>
          <w:szCs w:val="28"/>
        </w:rPr>
        <w:t xml:space="preserve"> зоны:</w:t>
      </w:r>
    </w:p>
    <w:p w:rsidR="007A23F5" w:rsidRPr="003404AF" w:rsidRDefault="007A23F5" w:rsidP="007A23F5">
      <w:pPr>
        <w:ind w:firstLine="851"/>
        <w:contextualSpacing/>
        <w:jc w:val="both"/>
        <w:rPr>
          <w:sz w:val="28"/>
          <w:szCs w:val="28"/>
        </w:rPr>
      </w:pPr>
      <w:proofErr w:type="gramStart"/>
      <w:r>
        <w:rPr>
          <w:sz w:val="28"/>
          <w:szCs w:val="28"/>
        </w:rPr>
        <w:t xml:space="preserve">а) </w:t>
      </w:r>
      <w:r w:rsidRPr="003404AF">
        <w:rPr>
          <w:sz w:val="28"/>
          <w:szCs w:val="28"/>
        </w:rPr>
        <w:t>зону обслуживания (вход, раздевалка, гардеробы, пункты проката, медпункт, спасательная станция);</w:t>
      </w:r>
      <w:proofErr w:type="gramEnd"/>
    </w:p>
    <w:p w:rsidR="007A23F5" w:rsidRPr="003404AF" w:rsidRDefault="007A23F5" w:rsidP="007A23F5">
      <w:pPr>
        <w:ind w:firstLine="851"/>
        <w:contextualSpacing/>
        <w:jc w:val="both"/>
        <w:rPr>
          <w:sz w:val="28"/>
          <w:szCs w:val="28"/>
        </w:rPr>
      </w:pPr>
      <w:r>
        <w:rPr>
          <w:sz w:val="28"/>
          <w:szCs w:val="28"/>
        </w:rPr>
        <w:t>б)</w:t>
      </w:r>
      <w:r w:rsidRPr="003404AF">
        <w:rPr>
          <w:sz w:val="28"/>
          <w:szCs w:val="28"/>
        </w:rPr>
        <w:t xml:space="preserve"> зону отдыха (парковая часть пляжа с площадками и лужайками для принятия солнечных ванн, прибрежная часть пляжа с соляриями, аэрариями, теневыми навесами);</w:t>
      </w:r>
    </w:p>
    <w:p w:rsidR="007A23F5" w:rsidRPr="003404AF" w:rsidRDefault="007A23F5" w:rsidP="007A23F5">
      <w:pPr>
        <w:ind w:firstLine="851"/>
        <w:contextualSpacing/>
        <w:jc w:val="both"/>
        <w:rPr>
          <w:sz w:val="28"/>
          <w:szCs w:val="28"/>
        </w:rPr>
      </w:pPr>
      <w:r>
        <w:rPr>
          <w:sz w:val="28"/>
          <w:szCs w:val="28"/>
        </w:rPr>
        <w:t>в)</w:t>
      </w:r>
      <w:r w:rsidRPr="003404AF">
        <w:rPr>
          <w:sz w:val="28"/>
          <w:szCs w:val="28"/>
        </w:rPr>
        <w:t xml:space="preserve"> спортивную зону с площадками для игр в бадминтон, волейбол, пляжный футбол, настольный теннис и т.п.;</w:t>
      </w:r>
    </w:p>
    <w:p w:rsidR="007A23F5" w:rsidRPr="003404AF" w:rsidRDefault="007A23F5" w:rsidP="007A23F5">
      <w:pPr>
        <w:ind w:firstLine="851"/>
        <w:contextualSpacing/>
        <w:jc w:val="both"/>
        <w:rPr>
          <w:sz w:val="28"/>
          <w:szCs w:val="28"/>
        </w:rPr>
      </w:pPr>
      <w:r>
        <w:rPr>
          <w:sz w:val="28"/>
          <w:szCs w:val="28"/>
        </w:rPr>
        <w:t>г)</w:t>
      </w:r>
      <w:r w:rsidRPr="003404AF">
        <w:rPr>
          <w:sz w:val="28"/>
          <w:szCs w:val="28"/>
        </w:rPr>
        <w:t xml:space="preserve"> детский сектор;</w:t>
      </w:r>
    </w:p>
    <w:p w:rsidR="007A23F5" w:rsidRDefault="007A23F5" w:rsidP="007A23F5">
      <w:pPr>
        <w:ind w:firstLine="851"/>
        <w:contextualSpacing/>
        <w:jc w:val="both"/>
        <w:rPr>
          <w:sz w:val="28"/>
          <w:szCs w:val="28"/>
        </w:rPr>
      </w:pPr>
      <w:proofErr w:type="spellStart"/>
      <w:r>
        <w:rPr>
          <w:sz w:val="28"/>
          <w:szCs w:val="28"/>
        </w:rPr>
        <w:t>д</w:t>
      </w:r>
      <w:proofErr w:type="spellEnd"/>
      <w:r>
        <w:rPr>
          <w:sz w:val="28"/>
          <w:szCs w:val="28"/>
        </w:rPr>
        <w:t>)</w:t>
      </w:r>
      <w:r w:rsidRPr="003404AF">
        <w:rPr>
          <w:sz w:val="28"/>
          <w:szCs w:val="28"/>
        </w:rPr>
        <w:t xml:space="preserve"> зону купания.</w:t>
      </w:r>
    </w:p>
    <w:p w:rsidR="007A23F5" w:rsidRPr="00331AC9" w:rsidRDefault="00331AC9" w:rsidP="007A23F5">
      <w:pPr>
        <w:ind w:firstLine="851"/>
        <w:contextualSpacing/>
        <w:jc w:val="both"/>
        <w:rPr>
          <w:sz w:val="28"/>
          <w:szCs w:val="28"/>
        </w:rPr>
      </w:pPr>
      <w:r>
        <w:rPr>
          <w:sz w:val="28"/>
          <w:szCs w:val="28"/>
        </w:rPr>
        <w:t>3.6.</w:t>
      </w:r>
      <w:r w:rsidR="007A23F5">
        <w:rPr>
          <w:sz w:val="28"/>
          <w:szCs w:val="28"/>
        </w:rPr>
        <w:t xml:space="preserve"> </w:t>
      </w:r>
      <w:r w:rsidR="007A23F5" w:rsidRPr="00331AC9">
        <w:rPr>
          <w:sz w:val="28"/>
          <w:szCs w:val="28"/>
        </w:rPr>
        <w:t>Территории, включая пляжи, связанные с использованием водных объектов или их частей для рекреационных целей должны отвечать следующим требованиям:</w:t>
      </w:r>
    </w:p>
    <w:p w:rsidR="007A23F5" w:rsidRPr="00331AC9" w:rsidRDefault="007A23F5" w:rsidP="007A23F5">
      <w:pPr>
        <w:ind w:firstLine="851"/>
        <w:contextualSpacing/>
        <w:jc w:val="both"/>
        <w:rPr>
          <w:sz w:val="28"/>
          <w:szCs w:val="28"/>
        </w:rPr>
      </w:pPr>
      <w:r w:rsidRPr="00331AC9">
        <w:rPr>
          <w:sz w:val="28"/>
          <w:szCs w:val="28"/>
        </w:rPr>
        <w:t xml:space="preserve">а) </w:t>
      </w:r>
      <w:r w:rsidR="00331AC9" w:rsidRPr="00331AC9">
        <w:rPr>
          <w:color w:val="000000"/>
          <w:sz w:val="28"/>
          <w:szCs w:val="28"/>
          <w:shd w:val="clear" w:color="auto" w:fill="FFFFFF"/>
        </w:rPr>
        <w:t>качество воды водного объекта должно соответствовать требованиям Постановления Главного государственно</w:t>
      </w:r>
      <w:r w:rsidR="00BF13A9">
        <w:rPr>
          <w:color w:val="000000"/>
          <w:sz w:val="28"/>
          <w:szCs w:val="28"/>
          <w:shd w:val="clear" w:color="auto" w:fill="FFFFFF"/>
        </w:rPr>
        <w:t xml:space="preserve">го санитарного врача РФ от 28 января </w:t>
      </w:r>
      <w:r w:rsidR="00331AC9" w:rsidRPr="00331AC9">
        <w:rPr>
          <w:color w:val="000000"/>
          <w:sz w:val="28"/>
          <w:szCs w:val="28"/>
          <w:shd w:val="clear" w:color="auto" w:fill="FFFFFF"/>
        </w:rPr>
        <w:t xml:space="preserve">2021 № 2 "Об утверждении санитарных правил и норм </w:t>
      </w:r>
      <w:proofErr w:type="spellStart"/>
      <w:r w:rsidR="00331AC9" w:rsidRPr="00331AC9">
        <w:rPr>
          <w:color w:val="000000"/>
          <w:sz w:val="28"/>
          <w:szCs w:val="28"/>
          <w:shd w:val="clear" w:color="auto" w:fill="FFFFFF"/>
        </w:rPr>
        <w:t>СанПиН</w:t>
      </w:r>
      <w:proofErr w:type="spellEnd"/>
      <w:r w:rsidR="00331AC9" w:rsidRPr="00331AC9">
        <w:rPr>
          <w:color w:val="000000"/>
          <w:sz w:val="28"/>
          <w:szCs w:val="28"/>
          <w:shd w:val="clear" w:color="auto" w:fill="FFFFFF"/>
        </w:rPr>
        <w:t xml:space="preserve"> 1.2.3685-21 "Гигиенические нормативы и требования к обеспечению безопасности и (или) безвредности для человека факторов среды обитания</w:t>
      </w:r>
      <w:proofErr w:type="gramStart"/>
      <w:r w:rsidR="00331AC9" w:rsidRPr="00331AC9">
        <w:rPr>
          <w:color w:val="000000"/>
          <w:sz w:val="28"/>
          <w:szCs w:val="28"/>
          <w:shd w:val="clear" w:color="auto" w:fill="FFFFFF"/>
        </w:rPr>
        <w:t>"</w:t>
      </w:r>
      <w:r w:rsidRPr="00331AC9">
        <w:rPr>
          <w:sz w:val="28"/>
          <w:szCs w:val="28"/>
        </w:rPr>
        <w:t>б</w:t>
      </w:r>
      <w:proofErr w:type="gramEnd"/>
      <w:r w:rsidRPr="00331AC9">
        <w:rPr>
          <w:sz w:val="28"/>
          <w:szCs w:val="28"/>
        </w:rPr>
        <w:t>) наличие или возможность устройства удобных и безопасных подходов к воде;</w:t>
      </w:r>
    </w:p>
    <w:p w:rsidR="007A23F5" w:rsidRPr="009F0AE1" w:rsidRDefault="007A23F5" w:rsidP="007A23F5">
      <w:pPr>
        <w:ind w:firstLine="851"/>
        <w:contextualSpacing/>
        <w:jc w:val="both"/>
        <w:rPr>
          <w:sz w:val="28"/>
          <w:szCs w:val="28"/>
        </w:rPr>
      </w:pPr>
      <w:r>
        <w:rPr>
          <w:sz w:val="28"/>
          <w:szCs w:val="28"/>
        </w:rPr>
        <w:t>в)</w:t>
      </w:r>
      <w:r w:rsidRPr="009F0AE1">
        <w:rPr>
          <w:sz w:val="28"/>
          <w:szCs w:val="28"/>
        </w:rPr>
        <w:t xml:space="preserve"> наличие подъездных путей к месту отдыха;</w:t>
      </w:r>
    </w:p>
    <w:p w:rsidR="007A23F5" w:rsidRPr="009F0AE1" w:rsidRDefault="007A23F5" w:rsidP="007A23F5">
      <w:pPr>
        <w:ind w:firstLine="851"/>
        <w:contextualSpacing/>
        <w:jc w:val="both"/>
        <w:rPr>
          <w:sz w:val="28"/>
          <w:szCs w:val="28"/>
        </w:rPr>
      </w:pPr>
      <w:r>
        <w:rPr>
          <w:sz w:val="28"/>
          <w:szCs w:val="28"/>
        </w:rPr>
        <w:t>г)</w:t>
      </w:r>
      <w:r w:rsidRPr="009F0AE1">
        <w:rPr>
          <w:sz w:val="28"/>
          <w:szCs w:val="28"/>
        </w:rPr>
        <w:t xml:space="preserve"> безопасный рельеф дна (отсутствие ям, острых камней, зарослей, водных растений и пр.);</w:t>
      </w:r>
    </w:p>
    <w:p w:rsidR="007A23F5" w:rsidRPr="009F0AE1" w:rsidRDefault="007A23F5" w:rsidP="007A23F5">
      <w:pPr>
        <w:ind w:firstLine="851"/>
        <w:contextualSpacing/>
        <w:jc w:val="both"/>
        <w:rPr>
          <w:sz w:val="28"/>
          <w:szCs w:val="28"/>
        </w:rPr>
      </w:pPr>
      <w:proofErr w:type="spellStart"/>
      <w:r>
        <w:rPr>
          <w:sz w:val="28"/>
          <w:szCs w:val="28"/>
        </w:rPr>
        <w:lastRenderedPageBreak/>
        <w:t>д</w:t>
      </w:r>
      <w:proofErr w:type="spellEnd"/>
      <w:r>
        <w:rPr>
          <w:sz w:val="28"/>
          <w:szCs w:val="28"/>
        </w:rPr>
        <w:t>)</w:t>
      </w:r>
      <w:r w:rsidRPr="009F0AE1">
        <w:rPr>
          <w:sz w:val="28"/>
          <w:szCs w:val="28"/>
        </w:rPr>
        <w:t xml:space="preserve"> зона купания детей на пляжах должна иметь песчано-гравийное или галечное дно с уклоном не более 0,02</w:t>
      </w:r>
      <w:r>
        <w:rPr>
          <w:sz w:val="28"/>
          <w:szCs w:val="28"/>
        </w:rPr>
        <w:t xml:space="preserve"> метра</w:t>
      </w:r>
      <w:r w:rsidRPr="009F0AE1">
        <w:rPr>
          <w:sz w:val="28"/>
          <w:szCs w:val="28"/>
        </w:rPr>
        <w:t>;</w:t>
      </w:r>
    </w:p>
    <w:p w:rsidR="007A23F5" w:rsidRDefault="007A23F5" w:rsidP="007A23F5">
      <w:pPr>
        <w:ind w:firstLine="851"/>
        <w:contextualSpacing/>
        <w:jc w:val="both"/>
        <w:rPr>
          <w:sz w:val="28"/>
          <w:szCs w:val="28"/>
        </w:rPr>
      </w:pPr>
      <w:r>
        <w:rPr>
          <w:sz w:val="28"/>
          <w:szCs w:val="28"/>
        </w:rPr>
        <w:t>е)</w:t>
      </w:r>
      <w:r w:rsidRPr="009F0AE1">
        <w:rPr>
          <w:sz w:val="28"/>
          <w:szCs w:val="28"/>
        </w:rPr>
        <w:t xml:space="preserve"> благоприятный гидрологический режим (отсутствие водоворотов, течений более 0,5 м/сек,</w:t>
      </w:r>
      <w:r>
        <w:rPr>
          <w:sz w:val="28"/>
          <w:szCs w:val="28"/>
        </w:rPr>
        <w:t xml:space="preserve"> резких колебаний уровня воды).</w:t>
      </w:r>
    </w:p>
    <w:p w:rsidR="007A23F5" w:rsidRPr="005F1984" w:rsidRDefault="00331AC9" w:rsidP="007A23F5">
      <w:pPr>
        <w:ind w:firstLine="851"/>
        <w:contextualSpacing/>
        <w:jc w:val="both"/>
        <w:rPr>
          <w:sz w:val="28"/>
          <w:szCs w:val="28"/>
        </w:rPr>
      </w:pPr>
      <w:r>
        <w:rPr>
          <w:sz w:val="28"/>
          <w:szCs w:val="28"/>
        </w:rPr>
        <w:t>3.7.</w:t>
      </w:r>
      <w:r w:rsidR="007A23F5" w:rsidRPr="005F1984">
        <w:rPr>
          <w:sz w:val="28"/>
          <w:szCs w:val="28"/>
        </w:rPr>
        <w:tab/>
        <w:t xml:space="preserve">При обеспечении зоны рекреации питьевой водой, </w:t>
      </w:r>
      <w:r>
        <w:rPr>
          <w:sz w:val="28"/>
          <w:szCs w:val="28"/>
        </w:rPr>
        <w:t xml:space="preserve">в том числе для душевых установок, </w:t>
      </w:r>
      <w:r w:rsidR="007A23F5" w:rsidRPr="005F1984">
        <w:rPr>
          <w:sz w:val="28"/>
          <w:szCs w:val="28"/>
        </w:rPr>
        <w:t>необходимо обеспечи</w:t>
      </w:r>
      <w:r w:rsidR="007A23F5">
        <w:rPr>
          <w:sz w:val="28"/>
          <w:szCs w:val="28"/>
        </w:rPr>
        <w:t xml:space="preserve">ть её соответствие требованиям </w:t>
      </w:r>
      <w:r w:rsidR="0068060C" w:rsidRPr="00BF13A9">
        <w:rPr>
          <w:sz w:val="28"/>
          <w:szCs w:val="28"/>
        </w:rPr>
        <w:t>"</w:t>
      </w:r>
      <w:r w:rsidR="007A23F5" w:rsidRPr="005F1984">
        <w:rPr>
          <w:sz w:val="28"/>
          <w:szCs w:val="28"/>
        </w:rPr>
        <w:t xml:space="preserve">ГОСТ </w:t>
      </w:r>
      <w:proofErr w:type="gramStart"/>
      <w:r w:rsidR="007A23F5" w:rsidRPr="005F1984">
        <w:rPr>
          <w:sz w:val="28"/>
          <w:szCs w:val="28"/>
        </w:rPr>
        <w:t>Р</w:t>
      </w:r>
      <w:proofErr w:type="gramEnd"/>
      <w:r w:rsidR="007A23F5" w:rsidRPr="005F1984">
        <w:rPr>
          <w:sz w:val="28"/>
          <w:szCs w:val="28"/>
        </w:rPr>
        <w:t xml:space="preserve"> 51232-98. Государственный стандарт Российской Федерации. Вода питьевая. Общие требования к организации и методам контроля качества».</w:t>
      </w:r>
    </w:p>
    <w:p w:rsidR="007A23F5" w:rsidRPr="005F1984" w:rsidRDefault="007A23F5" w:rsidP="007A23F5">
      <w:pPr>
        <w:ind w:firstLine="851"/>
        <w:contextualSpacing/>
        <w:jc w:val="both"/>
        <w:rPr>
          <w:sz w:val="28"/>
          <w:szCs w:val="28"/>
        </w:rPr>
      </w:pPr>
      <w:r w:rsidRPr="005F1984">
        <w:rPr>
          <w:sz w:val="28"/>
          <w:szCs w:val="28"/>
        </w:rPr>
        <w:t>При устройстве туалетов должно быть предусмотрено канализование с отводом сточных вод на очистные сооружения. При отсутствии канализации необходимо устройство водонепроницаемых выгребов.</w:t>
      </w:r>
      <w:r w:rsidRPr="008329F7">
        <w:t xml:space="preserve"> </w:t>
      </w:r>
      <w:r w:rsidRPr="008329F7">
        <w:rPr>
          <w:sz w:val="28"/>
          <w:szCs w:val="28"/>
        </w:rPr>
        <w:t>Туалеты должны размещаться на расстоянии не менее 50 м</w:t>
      </w:r>
      <w:r>
        <w:rPr>
          <w:sz w:val="28"/>
          <w:szCs w:val="28"/>
        </w:rPr>
        <w:t>етров</w:t>
      </w:r>
      <w:r w:rsidRPr="008329F7">
        <w:rPr>
          <w:sz w:val="28"/>
          <w:szCs w:val="28"/>
        </w:rPr>
        <w:t xml:space="preserve"> и не более 200 </w:t>
      </w:r>
      <w:r w:rsidRPr="00151813">
        <w:rPr>
          <w:sz w:val="28"/>
          <w:szCs w:val="28"/>
        </w:rPr>
        <w:t xml:space="preserve">метров </w:t>
      </w:r>
      <w:r w:rsidRPr="008329F7">
        <w:rPr>
          <w:sz w:val="28"/>
          <w:szCs w:val="28"/>
        </w:rPr>
        <w:t>от места купания, зоны отдыха, спортивной зоны.</w:t>
      </w:r>
    </w:p>
    <w:p w:rsidR="007A23F5" w:rsidRPr="005F1984" w:rsidRDefault="007A23F5" w:rsidP="007A23F5">
      <w:pPr>
        <w:ind w:firstLine="851"/>
        <w:contextualSpacing/>
        <w:jc w:val="both"/>
        <w:rPr>
          <w:sz w:val="28"/>
          <w:szCs w:val="28"/>
        </w:rPr>
      </w:pPr>
      <w:r w:rsidRPr="005F1984">
        <w:rPr>
          <w:sz w:val="28"/>
          <w:szCs w:val="28"/>
        </w:rPr>
        <w:t>При устройстве пляжей - на пляже должно быть предусмотрено помещение медицинского пункта и спасательной станции с наблюдательной вышкой.</w:t>
      </w:r>
    </w:p>
    <w:p w:rsidR="007A23F5" w:rsidRPr="005F1984" w:rsidRDefault="00331AC9" w:rsidP="007A23F5">
      <w:pPr>
        <w:ind w:firstLine="851"/>
        <w:contextualSpacing/>
        <w:jc w:val="both"/>
        <w:rPr>
          <w:sz w:val="28"/>
          <w:szCs w:val="28"/>
        </w:rPr>
      </w:pPr>
      <w:r>
        <w:rPr>
          <w:sz w:val="28"/>
          <w:szCs w:val="28"/>
        </w:rPr>
        <w:t>3.8.</w:t>
      </w:r>
      <w:r w:rsidR="007A23F5" w:rsidRPr="005F1984">
        <w:rPr>
          <w:sz w:val="28"/>
          <w:szCs w:val="28"/>
        </w:rPr>
        <w:tab/>
        <w:t xml:space="preserve">Контейнеры для мусора должны располагаться на бетонированных </w:t>
      </w:r>
      <w:r w:rsidR="007A23F5" w:rsidRPr="008329F7">
        <w:rPr>
          <w:sz w:val="28"/>
          <w:szCs w:val="28"/>
        </w:rPr>
        <w:t>или других площадках с твердым покрытием и удобными подъездными путями</w:t>
      </w:r>
      <w:r w:rsidR="007A23F5" w:rsidRPr="005F1984">
        <w:rPr>
          <w:sz w:val="28"/>
          <w:szCs w:val="28"/>
        </w:rPr>
        <w:t xml:space="preserve">. </w:t>
      </w:r>
    </w:p>
    <w:p w:rsidR="007A23F5" w:rsidRPr="005F1984" w:rsidRDefault="00331AC9" w:rsidP="007A23F5">
      <w:pPr>
        <w:ind w:firstLine="851"/>
        <w:contextualSpacing/>
        <w:jc w:val="both"/>
        <w:rPr>
          <w:sz w:val="28"/>
          <w:szCs w:val="28"/>
        </w:rPr>
      </w:pPr>
      <w:r>
        <w:rPr>
          <w:sz w:val="28"/>
          <w:szCs w:val="28"/>
        </w:rPr>
        <w:t>3.9.</w:t>
      </w:r>
      <w:r w:rsidR="007A23F5" w:rsidRPr="005F1984">
        <w:rPr>
          <w:sz w:val="28"/>
          <w:szCs w:val="28"/>
        </w:rPr>
        <w:tab/>
        <w:t>Вблизи зоны рекреации должно быть предусмотрено устройство открытых автостоянок личного и общественного транспорта. Открытые автостоянки вместимостью до 30 автомашин должны быть удалены от границ зоны рекреации на расстояние не менее 50 м, вместимостью до 100 автомашин - не менее 100 м</w:t>
      </w:r>
      <w:r w:rsidR="007A23F5">
        <w:rPr>
          <w:sz w:val="28"/>
          <w:szCs w:val="28"/>
        </w:rPr>
        <w:t>етров</w:t>
      </w:r>
      <w:r w:rsidR="007A23F5" w:rsidRPr="005F1984">
        <w:rPr>
          <w:sz w:val="28"/>
          <w:szCs w:val="28"/>
        </w:rPr>
        <w:t>, вместимостью свыше 100 автомашин - не менее 200 м</w:t>
      </w:r>
      <w:r w:rsidR="007A23F5">
        <w:rPr>
          <w:sz w:val="28"/>
          <w:szCs w:val="28"/>
        </w:rPr>
        <w:t>етров</w:t>
      </w:r>
      <w:r w:rsidR="007A23F5" w:rsidRPr="005F1984">
        <w:rPr>
          <w:sz w:val="28"/>
          <w:szCs w:val="28"/>
        </w:rPr>
        <w:t>.</w:t>
      </w:r>
    </w:p>
    <w:p w:rsidR="007A23F5" w:rsidRDefault="007A23F5" w:rsidP="007A23F5">
      <w:pPr>
        <w:ind w:firstLine="851"/>
        <w:contextualSpacing/>
        <w:jc w:val="both"/>
        <w:rPr>
          <w:sz w:val="28"/>
          <w:szCs w:val="28"/>
        </w:rPr>
      </w:pPr>
      <w:r w:rsidRPr="005F1984">
        <w:rPr>
          <w:sz w:val="28"/>
          <w:szCs w:val="28"/>
        </w:rPr>
        <w:t>Санитарно-защитные разрывы от зоны рекреации до открытых автостоянок должны быть озеленены.</w:t>
      </w:r>
    </w:p>
    <w:p w:rsidR="007A23F5" w:rsidRDefault="007A23F5" w:rsidP="007A23F5">
      <w:pPr>
        <w:ind w:firstLine="851"/>
        <w:contextualSpacing/>
        <w:jc w:val="center"/>
        <w:rPr>
          <w:sz w:val="28"/>
          <w:szCs w:val="28"/>
        </w:rPr>
      </w:pPr>
    </w:p>
    <w:p w:rsidR="007A23F5" w:rsidRPr="00F80944" w:rsidRDefault="007A23F5" w:rsidP="007A23F5">
      <w:pPr>
        <w:ind w:firstLine="851"/>
        <w:contextualSpacing/>
        <w:rPr>
          <w:b/>
          <w:bCs/>
          <w:sz w:val="28"/>
          <w:szCs w:val="28"/>
        </w:rPr>
      </w:pPr>
      <w:r w:rsidRPr="00F80944">
        <w:rPr>
          <w:b/>
          <w:bCs/>
          <w:sz w:val="28"/>
          <w:szCs w:val="28"/>
        </w:rPr>
        <w:t>4. Требования к срокам открытия и закрытия купального сезона</w:t>
      </w:r>
    </w:p>
    <w:p w:rsidR="007A23F5" w:rsidRDefault="007A23F5" w:rsidP="007A23F5">
      <w:pPr>
        <w:ind w:firstLine="851"/>
        <w:contextualSpacing/>
        <w:jc w:val="both"/>
        <w:rPr>
          <w:sz w:val="28"/>
          <w:szCs w:val="28"/>
        </w:rPr>
      </w:pPr>
    </w:p>
    <w:p w:rsidR="007A23F5" w:rsidRPr="005F1984" w:rsidRDefault="005C5E45" w:rsidP="007A23F5">
      <w:pPr>
        <w:ind w:firstLine="851"/>
        <w:contextualSpacing/>
        <w:jc w:val="both"/>
        <w:rPr>
          <w:sz w:val="28"/>
          <w:szCs w:val="28"/>
        </w:rPr>
      </w:pPr>
      <w:r>
        <w:rPr>
          <w:sz w:val="28"/>
          <w:szCs w:val="28"/>
        </w:rPr>
        <w:t>4.1.</w:t>
      </w:r>
      <w:r w:rsidR="007A23F5">
        <w:rPr>
          <w:sz w:val="28"/>
          <w:szCs w:val="28"/>
        </w:rPr>
        <w:t xml:space="preserve"> </w:t>
      </w:r>
      <w:proofErr w:type="gramStart"/>
      <w:r w:rsidR="007A23F5" w:rsidRPr="005F1984">
        <w:rPr>
          <w:sz w:val="28"/>
          <w:szCs w:val="28"/>
        </w:rPr>
        <w:t xml:space="preserve">С наступлением летнего периода, при повышении температуры воздуха в дневное время выше </w:t>
      </w:r>
      <w:r w:rsidR="0032107D">
        <w:rPr>
          <w:sz w:val="28"/>
          <w:szCs w:val="28"/>
        </w:rPr>
        <w:t>20</w:t>
      </w:r>
      <w:r w:rsidR="007A23F5" w:rsidRPr="005F1984">
        <w:rPr>
          <w:sz w:val="28"/>
          <w:szCs w:val="28"/>
        </w:rPr>
        <w:t xml:space="preserve"> </w:t>
      </w:r>
      <w:r w:rsidR="007A23F5" w:rsidRPr="00450297">
        <w:rPr>
          <w:sz w:val="28"/>
          <w:szCs w:val="28"/>
        </w:rPr>
        <w:t xml:space="preserve">°C </w:t>
      </w:r>
      <w:r w:rsidR="007A23F5" w:rsidRPr="005F1984">
        <w:rPr>
          <w:sz w:val="28"/>
          <w:szCs w:val="28"/>
        </w:rPr>
        <w:t xml:space="preserve">и </w:t>
      </w:r>
      <w:r w:rsidR="007A23F5">
        <w:rPr>
          <w:sz w:val="28"/>
          <w:szCs w:val="28"/>
        </w:rPr>
        <w:t>ночной температуры</w:t>
      </w:r>
      <w:r w:rsidR="007A23F5" w:rsidRPr="00480014">
        <w:rPr>
          <w:sz w:val="28"/>
          <w:szCs w:val="28"/>
        </w:rPr>
        <w:t xml:space="preserve"> выше +10</w:t>
      </w:r>
      <w:r w:rsidR="007A23F5" w:rsidRPr="00450297">
        <w:t xml:space="preserve"> </w:t>
      </w:r>
      <w:r w:rsidR="007A23F5" w:rsidRPr="00450297">
        <w:rPr>
          <w:sz w:val="28"/>
          <w:szCs w:val="28"/>
        </w:rPr>
        <w:t>°C</w:t>
      </w:r>
      <w:r w:rsidR="007A23F5">
        <w:rPr>
          <w:sz w:val="28"/>
          <w:szCs w:val="28"/>
        </w:rPr>
        <w:t>, а также</w:t>
      </w:r>
      <w:r w:rsidR="007A23F5" w:rsidRPr="00480014">
        <w:rPr>
          <w:sz w:val="28"/>
          <w:szCs w:val="28"/>
        </w:rPr>
        <w:t xml:space="preserve"> </w:t>
      </w:r>
      <w:r w:rsidR="007A23F5" w:rsidRPr="005F1984">
        <w:rPr>
          <w:sz w:val="28"/>
          <w:szCs w:val="28"/>
        </w:rPr>
        <w:t>установлении комфортной температуры воды в зоне рекреации водных объекто</w:t>
      </w:r>
      <w:r w:rsidR="007A23F5">
        <w:rPr>
          <w:sz w:val="28"/>
          <w:szCs w:val="28"/>
        </w:rPr>
        <w:t xml:space="preserve">в, </w:t>
      </w:r>
      <w:r w:rsidR="000F0CA4">
        <w:rPr>
          <w:sz w:val="28"/>
          <w:szCs w:val="28"/>
        </w:rPr>
        <w:t>постановлением</w:t>
      </w:r>
      <w:r w:rsidR="007A23F5">
        <w:rPr>
          <w:sz w:val="28"/>
          <w:szCs w:val="28"/>
        </w:rPr>
        <w:t xml:space="preserve"> а</w:t>
      </w:r>
      <w:r w:rsidR="007A23F5" w:rsidRPr="005F1984">
        <w:rPr>
          <w:sz w:val="28"/>
          <w:szCs w:val="28"/>
        </w:rPr>
        <w:t xml:space="preserve">дминистрации </w:t>
      </w:r>
      <w:r w:rsidR="007A23F5">
        <w:rPr>
          <w:sz w:val="28"/>
          <w:szCs w:val="28"/>
        </w:rPr>
        <w:t>Устьянского муниципального округа Архангельской области</w:t>
      </w:r>
      <w:r w:rsidR="007A23F5" w:rsidRPr="005F1984">
        <w:rPr>
          <w:sz w:val="28"/>
          <w:szCs w:val="28"/>
        </w:rPr>
        <w:t xml:space="preserve"> определяются сроки о</w:t>
      </w:r>
      <w:r w:rsidR="007A23F5">
        <w:rPr>
          <w:sz w:val="28"/>
          <w:szCs w:val="28"/>
        </w:rPr>
        <w:t xml:space="preserve">ткрытия, а также с окончанием летнего периода и понижением дневных и ночных температур </w:t>
      </w:r>
      <w:r w:rsidR="007A23F5" w:rsidRPr="005F1984">
        <w:rPr>
          <w:sz w:val="28"/>
          <w:szCs w:val="28"/>
        </w:rPr>
        <w:t>закрытия купального сезона.</w:t>
      </w:r>
      <w:proofErr w:type="gramEnd"/>
    </w:p>
    <w:p w:rsidR="007A23F5" w:rsidRDefault="007A23F5" w:rsidP="007A23F5">
      <w:pPr>
        <w:contextualSpacing/>
        <w:jc w:val="both"/>
        <w:rPr>
          <w:sz w:val="28"/>
          <w:szCs w:val="28"/>
        </w:rPr>
      </w:pPr>
    </w:p>
    <w:p w:rsidR="007A23F5" w:rsidRPr="00F80944" w:rsidRDefault="007A23F5" w:rsidP="007A23F5">
      <w:pPr>
        <w:ind w:firstLine="851"/>
        <w:contextualSpacing/>
        <w:jc w:val="both"/>
        <w:rPr>
          <w:b/>
          <w:bCs/>
          <w:sz w:val="28"/>
          <w:szCs w:val="28"/>
        </w:rPr>
      </w:pPr>
      <w:r w:rsidRPr="00F80944">
        <w:rPr>
          <w:b/>
          <w:bCs/>
          <w:sz w:val="28"/>
          <w:szCs w:val="28"/>
        </w:rPr>
        <w:t>5. Порядок проведения мероприятий, связанных с использованием водных объектов или их частей для рекреационных целей</w:t>
      </w:r>
    </w:p>
    <w:p w:rsidR="007A23F5" w:rsidRDefault="007A23F5" w:rsidP="007A23F5">
      <w:pPr>
        <w:ind w:firstLine="851"/>
        <w:contextualSpacing/>
        <w:jc w:val="both"/>
        <w:rPr>
          <w:sz w:val="28"/>
          <w:szCs w:val="28"/>
        </w:rPr>
      </w:pPr>
    </w:p>
    <w:p w:rsidR="007A23F5" w:rsidRPr="005F1984" w:rsidRDefault="005C5E45" w:rsidP="007A23F5">
      <w:pPr>
        <w:ind w:firstLine="851"/>
        <w:contextualSpacing/>
        <w:jc w:val="both"/>
        <w:rPr>
          <w:sz w:val="28"/>
          <w:szCs w:val="28"/>
        </w:rPr>
      </w:pPr>
      <w:r>
        <w:rPr>
          <w:sz w:val="28"/>
          <w:szCs w:val="28"/>
        </w:rPr>
        <w:t>5.1.</w:t>
      </w:r>
      <w:r w:rsidR="007A23F5" w:rsidRPr="005F1984">
        <w:rPr>
          <w:sz w:val="28"/>
          <w:szCs w:val="28"/>
        </w:rPr>
        <w:t xml:space="preserve"> </w:t>
      </w:r>
      <w:r w:rsidR="007A23F5">
        <w:rPr>
          <w:sz w:val="28"/>
          <w:szCs w:val="28"/>
        </w:rPr>
        <w:t>Администрация Устьянского муниципального округа Архангельской области</w:t>
      </w:r>
      <w:r w:rsidR="007A23F5" w:rsidRPr="005F1984">
        <w:rPr>
          <w:sz w:val="28"/>
          <w:szCs w:val="28"/>
        </w:rPr>
        <w:t xml:space="preserve"> в случае, если водные объекты представляют </w:t>
      </w:r>
      <w:r w:rsidR="007A23F5" w:rsidRPr="005F1984">
        <w:rPr>
          <w:sz w:val="28"/>
          <w:szCs w:val="28"/>
        </w:rPr>
        <w:lastRenderedPageBreak/>
        <w:t>опасность</w:t>
      </w:r>
      <w:r w:rsidR="007A23F5">
        <w:rPr>
          <w:sz w:val="28"/>
          <w:szCs w:val="28"/>
        </w:rPr>
        <w:t xml:space="preserve"> для здоровья населения, обязана</w:t>
      </w:r>
      <w:r w:rsidR="007A23F5" w:rsidRPr="005F1984">
        <w:rPr>
          <w:sz w:val="28"/>
          <w:szCs w:val="28"/>
        </w:rPr>
        <w:t xml:space="preserve"> принять меры по ограничению, приостановлению или запрещению использования указанных водных объектов.</w:t>
      </w:r>
    </w:p>
    <w:p w:rsidR="007A23F5" w:rsidRPr="005F1984" w:rsidRDefault="005C5E45" w:rsidP="007A23F5">
      <w:pPr>
        <w:ind w:firstLine="851"/>
        <w:contextualSpacing/>
        <w:jc w:val="both"/>
        <w:rPr>
          <w:sz w:val="28"/>
          <w:szCs w:val="28"/>
        </w:rPr>
      </w:pPr>
      <w:r>
        <w:rPr>
          <w:sz w:val="28"/>
          <w:szCs w:val="28"/>
        </w:rPr>
        <w:t>5.2.</w:t>
      </w:r>
      <w:r w:rsidR="007A23F5" w:rsidRPr="005F1984">
        <w:rPr>
          <w:sz w:val="28"/>
          <w:szCs w:val="28"/>
        </w:rPr>
        <w:t xml:space="preserve"> Юридическим лицам и индивидуальным предпринимателям, эксплуатирующим береговые полосы водных объектов в рекреационных целях, необходимо обеспечить получение санитарно-эпидемиологического заключения о соответствии водного объекта санитарным правилам и нормативам. Срок действия санитарно-эпидемиологического заключения устанавливается на летний сезон.</w:t>
      </w:r>
    </w:p>
    <w:p w:rsidR="007A23F5" w:rsidRPr="005F1984" w:rsidRDefault="005C5E45" w:rsidP="007A23F5">
      <w:pPr>
        <w:ind w:firstLine="851"/>
        <w:contextualSpacing/>
        <w:jc w:val="both"/>
        <w:rPr>
          <w:sz w:val="28"/>
          <w:szCs w:val="28"/>
        </w:rPr>
      </w:pPr>
      <w:r w:rsidRPr="00420EA2">
        <w:rPr>
          <w:sz w:val="28"/>
          <w:szCs w:val="28"/>
        </w:rPr>
        <w:t>5.3.</w:t>
      </w:r>
      <w:r w:rsidR="007A23F5" w:rsidRPr="00420EA2">
        <w:rPr>
          <w:sz w:val="28"/>
          <w:szCs w:val="28"/>
        </w:rPr>
        <w:t xml:space="preserve"> Для получения санитарно-эпидемиологического заключения на использование водного объекта в рекреационных целях заявителю необходимо представить в Управление </w:t>
      </w:r>
      <w:proofErr w:type="spellStart"/>
      <w:r w:rsidR="007A23F5" w:rsidRPr="00420EA2">
        <w:rPr>
          <w:sz w:val="28"/>
          <w:szCs w:val="28"/>
        </w:rPr>
        <w:t>Роспотребнадзора</w:t>
      </w:r>
      <w:proofErr w:type="spellEnd"/>
      <w:r w:rsidR="007A23F5" w:rsidRPr="00420EA2">
        <w:rPr>
          <w:sz w:val="28"/>
          <w:szCs w:val="28"/>
        </w:rPr>
        <w:t xml:space="preserve"> по Архангельской области заявление и экспертное заключение по результатам </w:t>
      </w:r>
      <w:proofErr w:type="gramStart"/>
      <w:r w:rsidR="007A23F5" w:rsidRPr="00420EA2">
        <w:rPr>
          <w:sz w:val="28"/>
          <w:szCs w:val="28"/>
        </w:rPr>
        <w:t>экспертизы лабораторных исследований качества воды водного объекта</w:t>
      </w:r>
      <w:proofErr w:type="gramEnd"/>
      <w:r w:rsidR="00D33C3A" w:rsidRPr="00420EA2">
        <w:rPr>
          <w:sz w:val="28"/>
          <w:szCs w:val="28"/>
        </w:rPr>
        <w:t xml:space="preserve"> </w:t>
      </w:r>
      <w:r w:rsidR="007A23F5" w:rsidRPr="00420EA2">
        <w:rPr>
          <w:sz w:val="28"/>
          <w:szCs w:val="28"/>
        </w:rPr>
        <w:t>и качества почвы (песка) с территории пляжа.</w:t>
      </w:r>
    </w:p>
    <w:p w:rsidR="007A23F5" w:rsidRPr="0007541A" w:rsidRDefault="005C5E45" w:rsidP="007A23F5">
      <w:pPr>
        <w:ind w:firstLine="851"/>
        <w:contextualSpacing/>
        <w:jc w:val="both"/>
        <w:rPr>
          <w:sz w:val="28"/>
          <w:szCs w:val="28"/>
        </w:rPr>
      </w:pPr>
      <w:r>
        <w:rPr>
          <w:sz w:val="28"/>
          <w:szCs w:val="28"/>
        </w:rPr>
        <w:t>5.4.</w:t>
      </w:r>
      <w:r w:rsidR="007A23F5" w:rsidRPr="0007541A">
        <w:rPr>
          <w:sz w:val="28"/>
          <w:szCs w:val="28"/>
        </w:rPr>
        <w:t xml:space="preserve"> </w:t>
      </w:r>
      <w:proofErr w:type="gramStart"/>
      <w:r w:rsidR="007A23F5" w:rsidRPr="0007541A">
        <w:rPr>
          <w:sz w:val="28"/>
          <w:szCs w:val="28"/>
        </w:rPr>
        <w:t>Юридические лица, общественные организации при проведении экскурсий, коллективных выездов на отдых, спортивных или других массовых мероприятий на водных объектах с участием от 50 человек и более (либо с участием от 10 несовершеннолетних и более) или с использованием маломерных судов с участием от 25 человек и более (либо с участием от</w:t>
      </w:r>
      <w:r w:rsidR="007A23F5">
        <w:rPr>
          <w:sz w:val="28"/>
          <w:szCs w:val="28"/>
        </w:rPr>
        <w:t xml:space="preserve"> 5 несовершеннолетних и более):</w:t>
      </w:r>
      <w:proofErr w:type="gramEnd"/>
    </w:p>
    <w:p w:rsidR="007A23F5" w:rsidRPr="0007541A" w:rsidRDefault="007A23F5" w:rsidP="007A23F5">
      <w:pPr>
        <w:ind w:firstLine="851"/>
        <w:contextualSpacing/>
        <w:jc w:val="both"/>
        <w:rPr>
          <w:sz w:val="28"/>
          <w:szCs w:val="28"/>
        </w:rPr>
      </w:pPr>
      <w:r w:rsidRPr="0007541A">
        <w:rPr>
          <w:sz w:val="28"/>
          <w:szCs w:val="28"/>
        </w:rPr>
        <w:t>1) определяют лиц, ответственных за безопасность людей на водных объектах, общественный пор</w:t>
      </w:r>
      <w:r>
        <w:rPr>
          <w:sz w:val="28"/>
          <w:szCs w:val="28"/>
        </w:rPr>
        <w:t>ядок и охрану окружающей среды;</w:t>
      </w:r>
    </w:p>
    <w:p w:rsidR="007A23F5" w:rsidRPr="0007541A" w:rsidRDefault="007A23F5" w:rsidP="007A23F5">
      <w:pPr>
        <w:ind w:firstLine="851"/>
        <w:contextualSpacing/>
        <w:jc w:val="both"/>
        <w:rPr>
          <w:sz w:val="28"/>
          <w:szCs w:val="28"/>
        </w:rPr>
      </w:pPr>
      <w:r w:rsidRPr="0007541A">
        <w:rPr>
          <w:sz w:val="28"/>
          <w:szCs w:val="28"/>
        </w:rPr>
        <w:t xml:space="preserve">2) не </w:t>
      </w:r>
      <w:proofErr w:type="gramStart"/>
      <w:r w:rsidRPr="0007541A">
        <w:rPr>
          <w:sz w:val="28"/>
          <w:szCs w:val="28"/>
        </w:rPr>
        <w:t>позднее</w:t>
      </w:r>
      <w:proofErr w:type="gramEnd"/>
      <w:r w:rsidRPr="0007541A">
        <w:rPr>
          <w:sz w:val="28"/>
          <w:szCs w:val="28"/>
        </w:rPr>
        <w:t xml:space="preserve"> чем за 15 рабочих дней до</w:t>
      </w:r>
      <w:r>
        <w:rPr>
          <w:sz w:val="28"/>
          <w:szCs w:val="28"/>
        </w:rPr>
        <w:t xml:space="preserve"> начала проведения мероприятия:</w:t>
      </w:r>
    </w:p>
    <w:p w:rsidR="007A23F5" w:rsidRPr="0007541A" w:rsidRDefault="007A23F5" w:rsidP="007A23F5">
      <w:pPr>
        <w:ind w:firstLine="851"/>
        <w:contextualSpacing/>
        <w:jc w:val="both"/>
        <w:rPr>
          <w:sz w:val="28"/>
          <w:szCs w:val="28"/>
        </w:rPr>
      </w:pPr>
      <w:r w:rsidRPr="0007541A">
        <w:rPr>
          <w:sz w:val="28"/>
          <w:szCs w:val="28"/>
        </w:rPr>
        <w:t xml:space="preserve">а) письменно уведомляют </w:t>
      </w:r>
      <w:r>
        <w:rPr>
          <w:sz w:val="28"/>
          <w:szCs w:val="28"/>
        </w:rPr>
        <w:t>администрацию</w:t>
      </w:r>
      <w:r w:rsidRPr="0007541A">
        <w:rPr>
          <w:sz w:val="28"/>
          <w:szCs w:val="28"/>
        </w:rPr>
        <w:t xml:space="preserve"> </w:t>
      </w:r>
      <w:r w:rsidR="00C80057">
        <w:rPr>
          <w:sz w:val="28"/>
          <w:szCs w:val="28"/>
        </w:rPr>
        <w:t>Устьянского муниципального округа Архангельской области</w:t>
      </w:r>
      <w:r>
        <w:rPr>
          <w:sz w:val="28"/>
          <w:szCs w:val="28"/>
        </w:rPr>
        <w:t xml:space="preserve"> </w:t>
      </w:r>
      <w:r w:rsidRPr="0007541A">
        <w:rPr>
          <w:sz w:val="28"/>
          <w:szCs w:val="28"/>
        </w:rPr>
        <w:t>о месте и сроках проведения</w:t>
      </w:r>
      <w:r>
        <w:rPr>
          <w:sz w:val="28"/>
          <w:szCs w:val="28"/>
        </w:rPr>
        <w:t xml:space="preserve"> мероприятия на водном объекте, </w:t>
      </w:r>
      <w:r w:rsidRPr="0007541A">
        <w:rPr>
          <w:sz w:val="28"/>
          <w:szCs w:val="28"/>
        </w:rPr>
        <w:t>об ответственных за безопасность людей на водных объектах, общественный порядок и охрану окружающей среды,</w:t>
      </w:r>
      <w:r>
        <w:rPr>
          <w:sz w:val="28"/>
          <w:szCs w:val="28"/>
        </w:rPr>
        <w:t xml:space="preserve"> с указанием контактных данных;</w:t>
      </w:r>
    </w:p>
    <w:p w:rsidR="007A23F5" w:rsidRPr="0007541A" w:rsidRDefault="007A23F5" w:rsidP="007A23F5">
      <w:pPr>
        <w:ind w:firstLine="851"/>
        <w:contextualSpacing/>
        <w:jc w:val="both"/>
        <w:rPr>
          <w:sz w:val="28"/>
          <w:szCs w:val="28"/>
        </w:rPr>
      </w:pPr>
      <w:r w:rsidRPr="0007541A">
        <w:rPr>
          <w:sz w:val="28"/>
          <w:szCs w:val="28"/>
        </w:rPr>
        <w:t xml:space="preserve">б) согласовывают с </w:t>
      </w:r>
      <w:r>
        <w:rPr>
          <w:sz w:val="28"/>
          <w:szCs w:val="28"/>
        </w:rPr>
        <w:t xml:space="preserve">администрацией </w:t>
      </w:r>
      <w:r w:rsidR="00C80057">
        <w:rPr>
          <w:sz w:val="28"/>
          <w:szCs w:val="28"/>
        </w:rPr>
        <w:t>Устьянского муниципального округа Архангельской области</w:t>
      </w:r>
      <w:r>
        <w:rPr>
          <w:sz w:val="28"/>
          <w:szCs w:val="28"/>
        </w:rPr>
        <w:t>:</w:t>
      </w:r>
    </w:p>
    <w:p w:rsidR="007A23F5" w:rsidRPr="0007541A" w:rsidRDefault="007A23F5" w:rsidP="007A23F5">
      <w:pPr>
        <w:ind w:firstLine="851"/>
        <w:contextualSpacing/>
        <w:jc w:val="both"/>
        <w:rPr>
          <w:sz w:val="28"/>
          <w:szCs w:val="28"/>
        </w:rPr>
      </w:pPr>
      <w:r w:rsidRPr="0007541A">
        <w:rPr>
          <w:sz w:val="28"/>
          <w:szCs w:val="28"/>
        </w:rPr>
        <w:t>необходимые меры по обеспечению безопасности людей на водном объекте, в том числе установку временных знаков безопасности и обеспе</w:t>
      </w:r>
      <w:r>
        <w:rPr>
          <w:sz w:val="28"/>
          <w:szCs w:val="28"/>
        </w:rPr>
        <w:t>чение спасательными средствами;</w:t>
      </w:r>
    </w:p>
    <w:p w:rsidR="007A23F5" w:rsidRDefault="007A23F5" w:rsidP="007A23F5">
      <w:pPr>
        <w:ind w:firstLine="851"/>
        <w:contextualSpacing/>
        <w:jc w:val="both"/>
        <w:rPr>
          <w:sz w:val="28"/>
          <w:szCs w:val="28"/>
        </w:rPr>
      </w:pPr>
      <w:r w:rsidRPr="0007541A">
        <w:rPr>
          <w:sz w:val="28"/>
          <w:szCs w:val="28"/>
        </w:rPr>
        <w:t>необходимость выставления спасательных постов либо привлечение аварийно-спасательных формирований для обеспечения безопа</w:t>
      </w:r>
      <w:r w:rsidR="007E2CA0">
        <w:rPr>
          <w:sz w:val="28"/>
          <w:szCs w:val="28"/>
        </w:rPr>
        <w:t>сности людей на водном объекте.</w:t>
      </w:r>
    </w:p>
    <w:p w:rsidR="007E2CA0" w:rsidRPr="007E2CA0" w:rsidRDefault="00E21082" w:rsidP="007E2CA0">
      <w:pPr>
        <w:ind w:firstLine="851"/>
        <w:contextualSpacing/>
        <w:jc w:val="both"/>
        <w:rPr>
          <w:sz w:val="28"/>
          <w:szCs w:val="28"/>
        </w:rPr>
      </w:pPr>
      <w:r w:rsidRPr="00420EA2">
        <w:rPr>
          <w:sz w:val="28"/>
          <w:szCs w:val="28"/>
        </w:rPr>
        <w:t xml:space="preserve">5.5 </w:t>
      </w:r>
      <w:r w:rsidR="007E2CA0" w:rsidRPr="00420EA2">
        <w:rPr>
          <w:sz w:val="28"/>
          <w:szCs w:val="28"/>
        </w:rPr>
        <w:t>Организации, осуществляющие отдых и оздоровление детей на водном объекте, должны быть включены в реестр организаций отдыха детей и их оздоровления, размещаемом в сети «Интернет» в соответствии с требованиями Федерального закона «Об основных гарантиях прав ребёнка в Российской Федерации».</w:t>
      </w:r>
    </w:p>
    <w:p w:rsidR="007A23F5" w:rsidRDefault="007A23F5" w:rsidP="007A23F5">
      <w:pPr>
        <w:contextualSpacing/>
        <w:jc w:val="both"/>
        <w:rPr>
          <w:sz w:val="28"/>
          <w:szCs w:val="28"/>
        </w:rPr>
      </w:pPr>
    </w:p>
    <w:p w:rsidR="007A23F5" w:rsidRPr="00F80944" w:rsidRDefault="007A23F5" w:rsidP="007A23F5">
      <w:pPr>
        <w:ind w:firstLine="851"/>
        <w:contextualSpacing/>
        <w:jc w:val="both"/>
        <w:rPr>
          <w:b/>
          <w:bCs/>
          <w:sz w:val="28"/>
          <w:szCs w:val="28"/>
        </w:rPr>
      </w:pPr>
      <w:r w:rsidRPr="00F80944">
        <w:rPr>
          <w:b/>
          <w:bCs/>
          <w:sz w:val="28"/>
          <w:szCs w:val="28"/>
        </w:rPr>
        <w:lastRenderedPageBreak/>
        <w:t>6. Требования к определению зон купания и иных зон, необходимых для осуществления рекреационной деятельности</w:t>
      </w:r>
    </w:p>
    <w:p w:rsidR="007A23F5" w:rsidRDefault="007A23F5" w:rsidP="007A23F5">
      <w:pPr>
        <w:contextualSpacing/>
        <w:jc w:val="both"/>
        <w:rPr>
          <w:sz w:val="28"/>
          <w:szCs w:val="28"/>
        </w:rPr>
      </w:pPr>
    </w:p>
    <w:p w:rsidR="00BB0504" w:rsidRPr="00133BF5" w:rsidRDefault="005C5E45" w:rsidP="00BB0504">
      <w:pPr>
        <w:autoSpaceDE w:val="0"/>
        <w:autoSpaceDN w:val="0"/>
        <w:adjustRightInd w:val="0"/>
        <w:ind w:firstLine="540"/>
        <w:jc w:val="both"/>
        <w:rPr>
          <w:sz w:val="28"/>
          <w:szCs w:val="28"/>
        </w:rPr>
      </w:pPr>
      <w:r>
        <w:rPr>
          <w:sz w:val="28"/>
          <w:szCs w:val="28"/>
        </w:rPr>
        <w:t>6.1.</w:t>
      </w:r>
      <w:r w:rsidR="00133BF5" w:rsidRPr="00133BF5">
        <w:rPr>
          <w:sz w:val="28"/>
          <w:szCs w:val="28"/>
        </w:rPr>
        <w:t xml:space="preserve"> </w:t>
      </w:r>
      <w:r w:rsidR="00BB0504" w:rsidRPr="00133BF5">
        <w:rPr>
          <w:sz w:val="28"/>
          <w:szCs w:val="28"/>
        </w:rPr>
        <w:t>До начала купального сезона каждый пляж должен быть осмотрен органом федерального государственного санитарно-эпидемиологического надзора с выдачей письменного заключения о санитарном состоянии территории пляжа и пригодности водного объекта для купания. На каждом пляже должны быть проведены водолазное обследование, очистка дна участка водного объекта, отведенного для купания, на глубинах до 2 метров с составлением акта и его освидетельствование на пригодность к пользованию, которое проводится сотрудником подразделения ГИМС МЧС России по Архангельской области ежегодно. Регистрация и учет пляжей производится в подразделениях ГИМС МЧС России по Архангельской области.</w:t>
      </w:r>
    </w:p>
    <w:p w:rsidR="00BB0504" w:rsidRPr="00133BF5" w:rsidRDefault="005C5E45" w:rsidP="00BB0504">
      <w:pPr>
        <w:autoSpaceDE w:val="0"/>
        <w:autoSpaceDN w:val="0"/>
        <w:adjustRightInd w:val="0"/>
        <w:ind w:firstLine="540"/>
        <w:jc w:val="both"/>
        <w:rPr>
          <w:sz w:val="28"/>
          <w:szCs w:val="28"/>
        </w:rPr>
      </w:pPr>
      <w:r>
        <w:rPr>
          <w:sz w:val="28"/>
          <w:szCs w:val="28"/>
        </w:rPr>
        <w:t>6.2.</w:t>
      </w:r>
      <w:r w:rsidR="00BB0504" w:rsidRPr="00133BF5">
        <w:rPr>
          <w:sz w:val="28"/>
          <w:szCs w:val="28"/>
        </w:rPr>
        <w:t xml:space="preserve"> Открытие и использование пляжа для отдыха и купания населения без разрешения, выданного должностным лицом ГИМС МЧС России по Архангельской области, запрещается, что должно быть отражено в акте освидетельствования.</w:t>
      </w:r>
    </w:p>
    <w:p w:rsidR="00BB0504" w:rsidRPr="00133BF5" w:rsidRDefault="005C5E45" w:rsidP="00BB0504">
      <w:pPr>
        <w:autoSpaceDE w:val="0"/>
        <w:autoSpaceDN w:val="0"/>
        <w:adjustRightInd w:val="0"/>
        <w:ind w:firstLine="540"/>
        <w:jc w:val="both"/>
        <w:rPr>
          <w:sz w:val="28"/>
          <w:szCs w:val="28"/>
        </w:rPr>
      </w:pPr>
      <w:r>
        <w:rPr>
          <w:sz w:val="28"/>
          <w:szCs w:val="28"/>
        </w:rPr>
        <w:t>6.3.</w:t>
      </w:r>
      <w:r w:rsidR="00BB0504" w:rsidRPr="00133BF5">
        <w:rPr>
          <w:sz w:val="28"/>
          <w:szCs w:val="28"/>
        </w:rPr>
        <w:t xml:space="preserve"> </w:t>
      </w:r>
      <w:proofErr w:type="gramStart"/>
      <w:r w:rsidR="00BB0504" w:rsidRPr="00133BF5">
        <w:rPr>
          <w:sz w:val="28"/>
          <w:szCs w:val="28"/>
        </w:rPr>
        <w:t xml:space="preserve">На период купального сезона владельцы пляжей должны организовать развертывание на пляжах спасательных постов с необходимыми </w:t>
      </w:r>
      <w:proofErr w:type="spellStart"/>
      <w:r w:rsidR="00BB0504" w:rsidRPr="00133BF5">
        <w:rPr>
          <w:sz w:val="28"/>
          <w:szCs w:val="28"/>
        </w:rPr>
        <w:t>плавсредствами</w:t>
      </w:r>
      <w:proofErr w:type="spellEnd"/>
      <w:r w:rsidR="00BB0504" w:rsidRPr="00133BF5">
        <w:rPr>
          <w:sz w:val="28"/>
          <w:szCs w:val="28"/>
        </w:rPr>
        <w:t>, оборудованием, снаряжением, а также обеспечивать в целях предупреждения несчастных случаев с людьми и оказания помощи людям, терпящим бедствие на водном объекте, дежурство спасателей, которые должны иметь допуск к спасательным работам.</w:t>
      </w:r>
      <w:proofErr w:type="gramEnd"/>
    </w:p>
    <w:p w:rsidR="00BB0504" w:rsidRPr="00133BF5" w:rsidRDefault="005C5E45" w:rsidP="00BB0504">
      <w:pPr>
        <w:autoSpaceDE w:val="0"/>
        <w:autoSpaceDN w:val="0"/>
        <w:adjustRightInd w:val="0"/>
        <w:ind w:firstLine="540"/>
        <w:jc w:val="both"/>
        <w:rPr>
          <w:sz w:val="28"/>
          <w:szCs w:val="28"/>
        </w:rPr>
      </w:pPr>
      <w:r>
        <w:rPr>
          <w:sz w:val="28"/>
          <w:szCs w:val="28"/>
        </w:rPr>
        <w:t>6.4.</w:t>
      </w:r>
      <w:r w:rsidR="00BB0504" w:rsidRPr="00133BF5">
        <w:rPr>
          <w:sz w:val="28"/>
          <w:szCs w:val="28"/>
        </w:rPr>
        <w:t xml:space="preserve"> Расписание работы спасательного поста (дежурства спасателей) устанавливается владельцем пляжа по согласованию с </w:t>
      </w:r>
      <w:r w:rsidR="000F0CA4">
        <w:rPr>
          <w:sz w:val="28"/>
          <w:szCs w:val="28"/>
        </w:rPr>
        <w:t>администрацией Устьянского муниципального</w:t>
      </w:r>
      <w:r w:rsidR="00BB0504" w:rsidRPr="00133BF5">
        <w:rPr>
          <w:sz w:val="28"/>
          <w:szCs w:val="28"/>
        </w:rPr>
        <w:t xml:space="preserve"> округа. </w:t>
      </w:r>
      <w:proofErr w:type="gramStart"/>
      <w:r w:rsidR="00BB0504" w:rsidRPr="00133BF5">
        <w:rPr>
          <w:sz w:val="28"/>
          <w:szCs w:val="28"/>
        </w:rPr>
        <w:t>Контроль за</w:t>
      </w:r>
      <w:proofErr w:type="gramEnd"/>
      <w:r w:rsidR="00BB0504" w:rsidRPr="00133BF5">
        <w:rPr>
          <w:sz w:val="28"/>
          <w:szCs w:val="28"/>
        </w:rPr>
        <w:t xml:space="preserve"> работой спасательных постов осуществляют владельцы пляжей.</w:t>
      </w:r>
    </w:p>
    <w:p w:rsidR="005C5E45" w:rsidRDefault="005C5E45" w:rsidP="00BB0504">
      <w:pPr>
        <w:autoSpaceDE w:val="0"/>
        <w:autoSpaceDN w:val="0"/>
        <w:adjustRightInd w:val="0"/>
        <w:ind w:firstLine="540"/>
        <w:jc w:val="both"/>
        <w:rPr>
          <w:sz w:val="28"/>
          <w:szCs w:val="28"/>
        </w:rPr>
      </w:pPr>
      <w:r>
        <w:rPr>
          <w:sz w:val="28"/>
          <w:szCs w:val="28"/>
        </w:rPr>
        <w:t>6.5.</w:t>
      </w:r>
      <w:r w:rsidR="00BB0504" w:rsidRPr="00133BF5">
        <w:rPr>
          <w:sz w:val="28"/>
          <w:szCs w:val="28"/>
        </w:rPr>
        <w:t xml:space="preserve"> Выбор территории пляжа, его проектирование, эксплуатация и реорганизация производятся в соответствии с гигиеническими требованиями к водным объектам и охране источников питьевого и хозяйственно-бытового </w:t>
      </w:r>
      <w:r>
        <w:rPr>
          <w:sz w:val="28"/>
          <w:szCs w:val="28"/>
        </w:rPr>
        <w:t>водо</w:t>
      </w:r>
      <w:r w:rsidR="00BB0504" w:rsidRPr="00133BF5">
        <w:rPr>
          <w:sz w:val="28"/>
          <w:szCs w:val="28"/>
        </w:rPr>
        <w:t xml:space="preserve">снабжения от загрязнений. </w:t>
      </w:r>
    </w:p>
    <w:p w:rsidR="00BB0504" w:rsidRPr="00133BF5" w:rsidRDefault="005C5E45" w:rsidP="00BB0504">
      <w:pPr>
        <w:autoSpaceDE w:val="0"/>
        <w:autoSpaceDN w:val="0"/>
        <w:adjustRightInd w:val="0"/>
        <w:ind w:firstLine="540"/>
        <w:jc w:val="both"/>
        <w:rPr>
          <w:sz w:val="28"/>
          <w:szCs w:val="28"/>
        </w:rPr>
      </w:pPr>
      <w:r>
        <w:rPr>
          <w:sz w:val="28"/>
          <w:szCs w:val="28"/>
        </w:rPr>
        <w:t>6.6.</w:t>
      </w:r>
      <w:r w:rsidR="00BB0504" w:rsidRPr="00133BF5">
        <w:rPr>
          <w:sz w:val="28"/>
          <w:szCs w:val="28"/>
        </w:rPr>
        <w:t xml:space="preserve"> В местах, отводимых для купания на водном объекте, не должно быть выходов грунтовых вод с низкой температурой, резко выраженных быстрых водоворотов, воронок, больших волн и течения, превышающего 0,5 метра в секунду. Дно водного объекта должно быть свободным от тины, водорослей, коряг, острых камней, битого стекла и т.д. Граница участка акватории водного объекта, отведенного для купания, обозначается яркими, хорошо видимыми плавучими сигналами красного или оранжевого цвета, расположенными на расстоянии 20 - 30 метров один от другого и до 25 метров от ме</w:t>
      </w:r>
      <w:proofErr w:type="gramStart"/>
      <w:r w:rsidR="00BB0504" w:rsidRPr="00133BF5">
        <w:rPr>
          <w:sz w:val="28"/>
          <w:szCs w:val="28"/>
        </w:rPr>
        <w:t>ст с гл</w:t>
      </w:r>
      <w:proofErr w:type="gramEnd"/>
      <w:r w:rsidR="00BB0504" w:rsidRPr="00133BF5">
        <w:rPr>
          <w:sz w:val="28"/>
          <w:szCs w:val="28"/>
        </w:rPr>
        <w:t>убиной 1,3 метра. Граница участка акватории водного объекта, отведенного для купания, не должна выходить в зону судового хода.</w:t>
      </w:r>
    </w:p>
    <w:p w:rsidR="00BB0504" w:rsidRPr="00133BF5" w:rsidRDefault="005C5E45" w:rsidP="00BB0504">
      <w:pPr>
        <w:autoSpaceDE w:val="0"/>
        <w:autoSpaceDN w:val="0"/>
        <w:adjustRightInd w:val="0"/>
        <w:ind w:firstLine="540"/>
        <w:jc w:val="both"/>
        <w:rPr>
          <w:sz w:val="28"/>
          <w:szCs w:val="28"/>
        </w:rPr>
      </w:pPr>
      <w:r>
        <w:rPr>
          <w:sz w:val="28"/>
          <w:szCs w:val="28"/>
        </w:rPr>
        <w:t>6.7.</w:t>
      </w:r>
      <w:r w:rsidR="00BB0504" w:rsidRPr="00133BF5">
        <w:rPr>
          <w:sz w:val="28"/>
          <w:szCs w:val="28"/>
        </w:rPr>
        <w:t xml:space="preserve"> Пляж и берег у места купания должны быть отлогими, без обрывов и ям. Пляж должен иметь площадки, защищенные от ветра. Не допускается устройство пляжей на глинистых участках. Площадь участка акватории, отведенного для купания на водном объекте с проточной водой, должна </w:t>
      </w:r>
      <w:r w:rsidR="00BB0504" w:rsidRPr="00133BF5">
        <w:rPr>
          <w:sz w:val="28"/>
          <w:szCs w:val="28"/>
        </w:rPr>
        <w:lastRenderedPageBreak/>
        <w:t>обеспечивать не менее 5 кв. метров на одного купающегося, а на водном объекте с непроточной водой - в 2 - 3 раза больше. На каждого человека должно приходиться не менее 2 кв. метров площади пляжа, в купальнях - не менее 3 кв. метров.</w:t>
      </w:r>
    </w:p>
    <w:p w:rsidR="00BB0504" w:rsidRPr="00133BF5" w:rsidRDefault="005C5E45" w:rsidP="00BB0504">
      <w:pPr>
        <w:autoSpaceDE w:val="0"/>
        <w:autoSpaceDN w:val="0"/>
        <w:adjustRightInd w:val="0"/>
        <w:ind w:firstLine="540"/>
        <w:jc w:val="both"/>
        <w:rPr>
          <w:sz w:val="28"/>
          <w:szCs w:val="28"/>
        </w:rPr>
      </w:pPr>
      <w:r>
        <w:rPr>
          <w:sz w:val="28"/>
          <w:szCs w:val="28"/>
        </w:rPr>
        <w:t>6.8.</w:t>
      </w:r>
      <w:r w:rsidR="00BB0504" w:rsidRPr="00133BF5">
        <w:rPr>
          <w:sz w:val="28"/>
          <w:szCs w:val="28"/>
        </w:rPr>
        <w:t xml:space="preserve"> Максимальная глубина открытых водных объектов в местах купания детей должна составлять от 0,7 метра до 1,3 метра. Пляжи (места) для отдыха и купания детей, кроме соответствия общим требованиям к пляжам, должны иметь отдельные ограждения. На этих пляжах спасательные круги и "концы Александрова" навешиваются на стойках (щитах), установленных по берегу на расстоянии 3 метров от уреза воды через каждые 25 метров. Граница участка акватории водного объекта, отведенного для купания детей, обозначается яркими, хорошо видимыми плавучими сигналами. Общая площадь пляжа должна выбираться из расчета не менее 4 метров на одного ребенка.</w:t>
      </w:r>
    </w:p>
    <w:p w:rsidR="00BB0504" w:rsidRPr="00133BF5" w:rsidRDefault="005C5E45" w:rsidP="00BB0504">
      <w:pPr>
        <w:autoSpaceDE w:val="0"/>
        <w:autoSpaceDN w:val="0"/>
        <w:adjustRightInd w:val="0"/>
        <w:ind w:firstLine="540"/>
        <w:jc w:val="both"/>
        <w:rPr>
          <w:sz w:val="28"/>
          <w:szCs w:val="28"/>
        </w:rPr>
      </w:pPr>
      <w:r>
        <w:rPr>
          <w:sz w:val="28"/>
          <w:szCs w:val="28"/>
        </w:rPr>
        <w:t>6.9.</w:t>
      </w:r>
      <w:r w:rsidR="00BB0504" w:rsidRPr="00133BF5">
        <w:rPr>
          <w:sz w:val="28"/>
          <w:szCs w:val="28"/>
        </w:rPr>
        <w:t xml:space="preserve"> На берегу следует оборудовать навесы от солнца, установить окрашенные топчаны и скамейки, душевые кабины (1 на 40 человек), кабины для переодевания (1 на 50 человек), туалеты (1 на 75 человек). При отсутствии канализации необходимо предусмотреть водонепроницаемый выгреб или установку </w:t>
      </w:r>
      <w:proofErr w:type="spellStart"/>
      <w:r w:rsidR="00BB0504" w:rsidRPr="00133BF5">
        <w:rPr>
          <w:sz w:val="28"/>
          <w:szCs w:val="28"/>
        </w:rPr>
        <w:t>биотуалетов</w:t>
      </w:r>
      <w:proofErr w:type="spellEnd"/>
      <w:r w:rsidR="00BB0504" w:rsidRPr="00133BF5">
        <w:rPr>
          <w:sz w:val="28"/>
          <w:szCs w:val="28"/>
        </w:rPr>
        <w:t>.</w:t>
      </w:r>
    </w:p>
    <w:p w:rsidR="00BB0504" w:rsidRPr="00133BF5" w:rsidRDefault="005C5E45" w:rsidP="00BB0504">
      <w:pPr>
        <w:autoSpaceDE w:val="0"/>
        <w:autoSpaceDN w:val="0"/>
        <w:adjustRightInd w:val="0"/>
        <w:ind w:firstLine="540"/>
        <w:jc w:val="both"/>
        <w:rPr>
          <w:sz w:val="28"/>
          <w:szCs w:val="28"/>
        </w:rPr>
      </w:pPr>
      <w:r>
        <w:rPr>
          <w:sz w:val="28"/>
          <w:szCs w:val="28"/>
        </w:rPr>
        <w:t>6.10.</w:t>
      </w:r>
      <w:r w:rsidR="00BB0504" w:rsidRPr="00133BF5">
        <w:rPr>
          <w:sz w:val="28"/>
          <w:szCs w:val="28"/>
        </w:rPr>
        <w:t xml:space="preserve"> На водном объекте отводятся участки акватории для граждан, не умеющих плавать, с глубинами не более 1,2 метра (на полную воду, где есть приливо-отливное течение). Эти участки обозначаются линией поплавков, закрепленных на тросах по правилам оборудования детских пляжей, или ограждаются </w:t>
      </w:r>
      <w:proofErr w:type="spellStart"/>
      <w:r w:rsidR="00BB0504" w:rsidRPr="00133BF5">
        <w:rPr>
          <w:sz w:val="28"/>
          <w:szCs w:val="28"/>
        </w:rPr>
        <w:t>штакетным</w:t>
      </w:r>
      <w:proofErr w:type="spellEnd"/>
      <w:r w:rsidR="00BB0504" w:rsidRPr="00133BF5">
        <w:rPr>
          <w:sz w:val="28"/>
          <w:szCs w:val="28"/>
        </w:rPr>
        <w:t xml:space="preserve"> забором.</w:t>
      </w:r>
    </w:p>
    <w:p w:rsidR="00BB0504" w:rsidRPr="00133BF5" w:rsidRDefault="005C5E45" w:rsidP="00BB0504">
      <w:pPr>
        <w:autoSpaceDE w:val="0"/>
        <w:autoSpaceDN w:val="0"/>
        <w:adjustRightInd w:val="0"/>
        <w:ind w:firstLine="540"/>
        <w:jc w:val="both"/>
        <w:rPr>
          <w:sz w:val="28"/>
          <w:szCs w:val="28"/>
        </w:rPr>
      </w:pPr>
      <w:r>
        <w:rPr>
          <w:sz w:val="28"/>
          <w:szCs w:val="28"/>
        </w:rPr>
        <w:t>6.11.</w:t>
      </w:r>
      <w:r w:rsidR="00BB0504" w:rsidRPr="00133BF5">
        <w:rPr>
          <w:sz w:val="28"/>
          <w:szCs w:val="28"/>
        </w:rPr>
        <w:t xml:space="preserve"> Пляжи оборудуются стендами с извлечениями из настоящих Правил, материалами по профилактике несчастных случаев на водном объекте, данными о температуре воды и воздуха, обеспечиваются в достаточном количестве лежаками, тентами, зонтами для защиты от солнца, душами, фонтанчиками с питьевой водой.</w:t>
      </w:r>
    </w:p>
    <w:p w:rsidR="00BB0504" w:rsidRPr="00133BF5" w:rsidRDefault="005C5E45" w:rsidP="00BB0504">
      <w:pPr>
        <w:autoSpaceDE w:val="0"/>
        <w:autoSpaceDN w:val="0"/>
        <w:adjustRightInd w:val="0"/>
        <w:ind w:firstLine="540"/>
        <w:jc w:val="both"/>
        <w:rPr>
          <w:sz w:val="28"/>
          <w:szCs w:val="28"/>
        </w:rPr>
      </w:pPr>
      <w:r>
        <w:rPr>
          <w:sz w:val="28"/>
          <w:szCs w:val="28"/>
        </w:rPr>
        <w:t>6.12.</w:t>
      </w:r>
      <w:r w:rsidR="00BB0504" w:rsidRPr="00133BF5">
        <w:rPr>
          <w:sz w:val="28"/>
          <w:szCs w:val="28"/>
        </w:rPr>
        <w:t xml:space="preserve"> На территории пляжа не далее 5 метров от уреза воды через каждые 50 метров выставляются стойки (щиты) с навешенными на них спасательными кругами и "концами Александрова". На кругах должно быть нанесено название пляжа и надпись "Бросай утопающему".</w:t>
      </w:r>
    </w:p>
    <w:p w:rsidR="00BB0504" w:rsidRPr="00133BF5" w:rsidRDefault="00BB0504" w:rsidP="00BB0504">
      <w:pPr>
        <w:autoSpaceDE w:val="0"/>
        <w:autoSpaceDN w:val="0"/>
        <w:adjustRightInd w:val="0"/>
        <w:ind w:firstLine="540"/>
        <w:jc w:val="both"/>
        <w:rPr>
          <w:sz w:val="28"/>
          <w:szCs w:val="28"/>
        </w:rPr>
      </w:pPr>
      <w:r w:rsidRPr="00133BF5">
        <w:rPr>
          <w:sz w:val="28"/>
          <w:szCs w:val="28"/>
        </w:rPr>
        <w:t>На пляже устанавливаются мачты голубого цвета высотой 8 - 10 метров для подъема сигналов: желтый флаг 70x100 см или 50x70 см (купание разрешено), черный шар диаметром 1 метр (купание запрещено).</w:t>
      </w:r>
    </w:p>
    <w:p w:rsidR="00BB0504" w:rsidRPr="00133BF5" w:rsidRDefault="005C5E45" w:rsidP="001C025C">
      <w:pPr>
        <w:autoSpaceDE w:val="0"/>
        <w:autoSpaceDN w:val="0"/>
        <w:adjustRightInd w:val="0"/>
        <w:ind w:firstLine="540"/>
        <w:jc w:val="both"/>
        <w:rPr>
          <w:sz w:val="28"/>
          <w:szCs w:val="28"/>
        </w:rPr>
      </w:pPr>
      <w:r>
        <w:rPr>
          <w:sz w:val="28"/>
          <w:szCs w:val="28"/>
        </w:rPr>
        <w:t>6.13.</w:t>
      </w:r>
      <w:r w:rsidR="00BB0504" w:rsidRPr="00133BF5">
        <w:rPr>
          <w:sz w:val="28"/>
          <w:szCs w:val="28"/>
        </w:rPr>
        <w:t xml:space="preserve"> На выступающей за береговую линию в сторону судового хода части пляжа с наступлением темноты должен зажигаться белый огонь кругового освещения на высоте не менее 2 метров, а при длине береговой черты 50 метров. Оборудованные на пляжах места для прыжков в воду должны находиться в естественных участках акватории с </w:t>
      </w:r>
      <w:proofErr w:type="spellStart"/>
      <w:r w:rsidR="00BB0504" w:rsidRPr="00133BF5">
        <w:rPr>
          <w:sz w:val="28"/>
          <w:szCs w:val="28"/>
        </w:rPr>
        <w:t>приглубными</w:t>
      </w:r>
      <w:proofErr w:type="spellEnd"/>
      <w:r w:rsidR="00BB0504" w:rsidRPr="00133BF5">
        <w:rPr>
          <w:sz w:val="28"/>
          <w:szCs w:val="28"/>
        </w:rPr>
        <w:t xml:space="preserve"> берегами. При отсутствии таких участков устанавливаются деревянные мостки или плоты до ме</w:t>
      </w:r>
      <w:proofErr w:type="gramStart"/>
      <w:r w:rsidR="00BB0504" w:rsidRPr="00133BF5">
        <w:rPr>
          <w:sz w:val="28"/>
          <w:szCs w:val="28"/>
        </w:rPr>
        <w:t>ст с гл</w:t>
      </w:r>
      <w:proofErr w:type="gramEnd"/>
      <w:r w:rsidR="00BB0504" w:rsidRPr="00133BF5">
        <w:rPr>
          <w:sz w:val="28"/>
          <w:szCs w:val="28"/>
        </w:rPr>
        <w:t xml:space="preserve">убинами, обеспечивающими безопасность при нырянии. Могут также устанавливаться вышки для прыжков в воду в местах с глубинами, обеспечивающими безопасность при выполнении прыжков. </w:t>
      </w:r>
      <w:r w:rsidR="00BB0504" w:rsidRPr="00133BF5">
        <w:rPr>
          <w:sz w:val="28"/>
          <w:szCs w:val="28"/>
        </w:rPr>
        <w:lastRenderedPageBreak/>
        <w:t>Мостки, трапы, плоты и вышки должны иметь сплошной настил и быть испытаны на рабочую нагрузку.</w:t>
      </w:r>
    </w:p>
    <w:p w:rsidR="00BB0504" w:rsidRPr="00133BF5" w:rsidRDefault="00B432BE" w:rsidP="00BB0504">
      <w:pPr>
        <w:autoSpaceDE w:val="0"/>
        <w:autoSpaceDN w:val="0"/>
        <w:adjustRightInd w:val="0"/>
        <w:ind w:firstLine="540"/>
        <w:jc w:val="both"/>
        <w:rPr>
          <w:sz w:val="28"/>
          <w:szCs w:val="28"/>
        </w:rPr>
      </w:pPr>
      <w:r>
        <w:rPr>
          <w:sz w:val="28"/>
          <w:szCs w:val="28"/>
        </w:rPr>
        <w:t>6.14.</w:t>
      </w:r>
      <w:r w:rsidR="00BB0504" w:rsidRPr="00133BF5">
        <w:rPr>
          <w:sz w:val="28"/>
          <w:szCs w:val="28"/>
        </w:rPr>
        <w:t xml:space="preserve"> Пляжи с постоянным пребыванием на них более 50 человек должны быть радиофицированы и иметь телефонную связь.</w:t>
      </w:r>
    </w:p>
    <w:p w:rsidR="00BB0504" w:rsidRPr="00133BF5" w:rsidRDefault="00B432BE" w:rsidP="00BB0504">
      <w:pPr>
        <w:autoSpaceDE w:val="0"/>
        <w:autoSpaceDN w:val="0"/>
        <w:adjustRightInd w:val="0"/>
        <w:ind w:firstLine="540"/>
        <w:jc w:val="both"/>
        <w:rPr>
          <w:sz w:val="28"/>
          <w:szCs w:val="28"/>
        </w:rPr>
      </w:pPr>
      <w:r>
        <w:rPr>
          <w:sz w:val="28"/>
          <w:szCs w:val="28"/>
        </w:rPr>
        <w:t>6.15.</w:t>
      </w:r>
      <w:r w:rsidR="00BB0504" w:rsidRPr="00133BF5">
        <w:rPr>
          <w:sz w:val="28"/>
          <w:szCs w:val="28"/>
        </w:rPr>
        <w:t xml:space="preserve"> </w:t>
      </w:r>
      <w:r w:rsidR="007646F1">
        <w:rPr>
          <w:sz w:val="28"/>
          <w:szCs w:val="28"/>
        </w:rPr>
        <w:t>Рекомендуемая у</w:t>
      </w:r>
      <w:r w:rsidR="00BB0504" w:rsidRPr="00133BF5">
        <w:rPr>
          <w:sz w:val="28"/>
          <w:szCs w:val="28"/>
        </w:rPr>
        <w:t>комплектованность и оснащение спасательного поста:</w:t>
      </w:r>
    </w:p>
    <w:p w:rsidR="00BB0504" w:rsidRPr="00133BF5" w:rsidRDefault="00BB0504" w:rsidP="00BB0504">
      <w:pPr>
        <w:autoSpaceDE w:val="0"/>
        <w:autoSpaceDN w:val="0"/>
        <w:adjustRightInd w:val="0"/>
        <w:ind w:firstLine="540"/>
        <w:jc w:val="both"/>
        <w:rPr>
          <w:sz w:val="28"/>
          <w:szCs w:val="28"/>
        </w:rPr>
      </w:pPr>
      <w:r w:rsidRPr="00133BF5">
        <w:rPr>
          <w:sz w:val="28"/>
          <w:szCs w:val="28"/>
        </w:rPr>
        <w:t xml:space="preserve">личный состав - не менее </w:t>
      </w:r>
      <w:r w:rsidR="001C025C">
        <w:rPr>
          <w:sz w:val="28"/>
          <w:szCs w:val="28"/>
        </w:rPr>
        <w:t>1</w:t>
      </w:r>
      <w:r w:rsidRPr="00133BF5">
        <w:rPr>
          <w:sz w:val="28"/>
          <w:szCs w:val="28"/>
        </w:rPr>
        <w:t xml:space="preserve"> чел.;</w:t>
      </w:r>
    </w:p>
    <w:p w:rsidR="00BB0504" w:rsidRPr="00133BF5" w:rsidRDefault="00BB0504" w:rsidP="00BB0504">
      <w:pPr>
        <w:autoSpaceDE w:val="0"/>
        <w:autoSpaceDN w:val="0"/>
        <w:adjustRightInd w:val="0"/>
        <w:ind w:firstLine="540"/>
        <w:jc w:val="both"/>
        <w:rPr>
          <w:sz w:val="28"/>
          <w:szCs w:val="28"/>
        </w:rPr>
      </w:pPr>
      <w:r w:rsidRPr="00133BF5">
        <w:rPr>
          <w:sz w:val="28"/>
          <w:szCs w:val="28"/>
        </w:rPr>
        <w:t>аптечка первой медицинской помощи - 1 шт.;</w:t>
      </w:r>
    </w:p>
    <w:p w:rsidR="00BB0504" w:rsidRPr="00133BF5" w:rsidRDefault="00BB0504" w:rsidP="00BB0504">
      <w:pPr>
        <w:autoSpaceDE w:val="0"/>
        <w:autoSpaceDN w:val="0"/>
        <w:adjustRightInd w:val="0"/>
        <w:ind w:firstLine="540"/>
        <w:jc w:val="both"/>
        <w:rPr>
          <w:sz w:val="28"/>
          <w:szCs w:val="28"/>
        </w:rPr>
      </w:pPr>
      <w:r w:rsidRPr="00133BF5">
        <w:rPr>
          <w:sz w:val="28"/>
          <w:szCs w:val="28"/>
        </w:rPr>
        <w:t xml:space="preserve">спасательные круги </w:t>
      </w:r>
      <w:r w:rsidR="001C025C">
        <w:rPr>
          <w:sz w:val="28"/>
          <w:szCs w:val="28"/>
        </w:rPr>
        <w:t>– не менее</w:t>
      </w:r>
      <w:r w:rsidRPr="00133BF5">
        <w:rPr>
          <w:sz w:val="28"/>
          <w:szCs w:val="28"/>
        </w:rPr>
        <w:t xml:space="preserve"> </w:t>
      </w:r>
      <w:r w:rsidR="001C025C">
        <w:rPr>
          <w:sz w:val="28"/>
          <w:szCs w:val="28"/>
        </w:rPr>
        <w:t>1</w:t>
      </w:r>
      <w:r w:rsidRPr="00133BF5">
        <w:rPr>
          <w:sz w:val="28"/>
          <w:szCs w:val="28"/>
        </w:rPr>
        <w:t xml:space="preserve"> шт.;</w:t>
      </w:r>
    </w:p>
    <w:p w:rsidR="00BB0504" w:rsidRPr="00133BF5" w:rsidRDefault="00BB0504" w:rsidP="00BB0504">
      <w:pPr>
        <w:autoSpaceDE w:val="0"/>
        <w:autoSpaceDN w:val="0"/>
        <w:adjustRightInd w:val="0"/>
        <w:ind w:firstLine="540"/>
        <w:jc w:val="both"/>
        <w:rPr>
          <w:sz w:val="28"/>
          <w:szCs w:val="28"/>
        </w:rPr>
      </w:pPr>
      <w:r w:rsidRPr="00133BF5">
        <w:rPr>
          <w:sz w:val="28"/>
          <w:szCs w:val="28"/>
        </w:rPr>
        <w:t xml:space="preserve">"конец Александрова" </w:t>
      </w:r>
      <w:r w:rsidR="001C025C">
        <w:rPr>
          <w:sz w:val="28"/>
          <w:szCs w:val="28"/>
        </w:rPr>
        <w:t>–</w:t>
      </w:r>
      <w:r w:rsidRPr="00133BF5">
        <w:rPr>
          <w:sz w:val="28"/>
          <w:szCs w:val="28"/>
        </w:rPr>
        <w:t xml:space="preserve"> </w:t>
      </w:r>
      <w:r w:rsidR="001C025C">
        <w:rPr>
          <w:sz w:val="28"/>
          <w:szCs w:val="28"/>
        </w:rPr>
        <w:t>не менее 1</w:t>
      </w:r>
      <w:r w:rsidRPr="00133BF5">
        <w:rPr>
          <w:sz w:val="28"/>
          <w:szCs w:val="28"/>
        </w:rPr>
        <w:t xml:space="preserve"> шт.;</w:t>
      </w:r>
    </w:p>
    <w:p w:rsidR="00BB0504" w:rsidRPr="00133BF5" w:rsidRDefault="00BB0504" w:rsidP="00BB0504">
      <w:pPr>
        <w:autoSpaceDE w:val="0"/>
        <w:autoSpaceDN w:val="0"/>
        <w:adjustRightInd w:val="0"/>
        <w:ind w:firstLine="540"/>
        <w:jc w:val="both"/>
        <w:rPr>
          <w:sz w:val="28"/>
          <w:szCs w:val="28"/>
        </w:rPr>
      </w:pPr>
      <w:r w:rsidRPr="00133BF5">
        <w:rPr>
          <w:sz w:val="28"/>
          <w:szCs w:val="28"/>
        </w:rPr>
        <w:t>спасательные жилеты -</w:t>
      </w:r>
      <w:r w:rsidR="001C025C">
        <w:rPr>
          <w:sz w:val="28"/>
          <w:szCs w:val="28"/>
        </w:rPr>
        <w:t xml:space="preserve"> не менее</w:t>
      </w:r>
      <w:r w:rsidRPr="00133BF5">
        <w:rPr>
          <w:sz w:val="28"/>
          <w:szCs w:val="28"/>
        </w:rPr>
        <w:t xml:space="preserve"> </w:t>
      </w:r>
      <w:r w:rsidR="001C025C">
        <w:rPr>
          <w:sz w:val="28"/>
          <w:szCs w:val="28"/>
        </w:rPr>
        <w:t>1</w:t>
      </w:r>
      <w:r w:rsidRPr="00133BF5">
        <w:rPr>
          <w:sz w:val="28"/>
          <w:szCs w:val="28"/>
        </w:rPr>
        <w:t xml:space="preserve"> шт.;</w:t>
      </w:r>
    </w:p>
    <w:p w:rsidR="00BB0504" w:rsidRPr="00133BF5" w:rsidRDefault="00BB0504" w:rsidP="00BB0504">
      <w:pPr>
        <w:autoSpaceDE w:val="0"/>
        <w:autoSpaceDN w:val="0"/>
        <w:adjustRightInd w:val="0"/>
        <w:ind w:firstLine="540"/>
        <w:jc w:val="both"/>
        <w:rPr>
          <w:sz w:val="28"/>
          <w:szCs w:val="28"/>
        </w:rPr>
      </w:pPr>
      <w:r w:rsidRPr="00133BF5">
        <w:rPr>
          <w:sz w:val="28"/>
          <w:szCs w:val="28"/>
        </w:rPr>
        <w:t xml:space="preserve">громкоговоритель </w:t>
      </w:r>
      <w:r w:rsidR="001C025C">
        <w:rPr>
          <w:sz w:val="28"/>
          <w:szCs w:val="28"/>
        </w:rPr>
        <w:t>–</w:t>
      </w:r>
      <w:r w:rsidRPr="00133BF5">
        <w:rPr>
          <w:sz w:val="28"/>
          <w:szCs w:val="28"/>
        </w:rPr>
        <w:t xml:space="preserve"> 1 шт.;</w:t>
      </w:r>
    </w:p>
    <w:p w:rsidR="00BB0504" w:rsidRPr="00133BF5" w:rsidRDefault="00BB0504" w:rsidP="00BB0504">
      <w:pPr>
        <w:autoSpaceDE w:val="0"/>
        <w:autoSpaceDN w:val="0"/>
        <w:adjustRightInd w:val="0"/>
        <w:ind w:firstLine="540"/>
        <w:jc w:val="both"/>
        <w:rPr>
          <w:sz w:val="28"/>
          <w:szCs w:val="28"/>
        </w:rPr>
      </w:pPr>
      <w:r w:rsidRPr="00133BF5">
        <w:rPr>
          <w:sz w:val="28"/>
          <w:szCs w:val="28"/>
        </w:rPr>
        <w:t xml:space="preserve">легководолазное снаряжение (ласты, маски) - </w:t>
      </w:r>
      <w:r w:rsidR="001C025C">
        <w:rPr>
          <w:sz w:val="28"/>
          <w:szCs w:val="28"/>
        </w:rPr>
        <w:t>1</w:t>
      </w:r>
      <w:r w:rsidRPr="00133BF5">
        <w:rPr>
          <w:sz w:val="28"/>
          <w:szCs w:val="28"/>
        </w:rPr>
        <w:t xml:space="preserve"> шт.;</w:t>
      </w:r>
    </w:p>
    <w:p w:rsidR="00BB0504" w:rsidRPr="00133BF5" w:rsidRDefault="00BB0504" w:rsidP="00BB0504">
      <w:pPr>
        <w:autoSpaceDE w:val="0"/>
        <w:autoSpaceDN w:val="0"/>
        <w:adjustRightInd w:val="0"/>
        <w:ind w:firstLine="540"/>
        <w:jc w:val="both"/>
        <w:rPr>
          <w:sz w:val="28"/>
          <w:szCs w:val="28"/>
        </w:rPr>
      </w:pPr>
      <w:r w:rsidRPr="00133BF5">
        <w:rPr>
          <w:sz w:val="28"/>
          <w:szCs w:val="28"/>
        </w:rPr>
        <w:t>противопожарный щит - 1 шт.</w:t>
      </w:r>
    </w:p>
    <w:p w:rsidR="007A23F5" w:rsidRPr="00133BF5" w:rsidRDefault="00B432BE" w:rsidP="007A23F5">
      <w:pPr>
        <w:ind w:firstLine="851"/>
        <w:contextualSpacing/>
        <w:jc w:val="both"/>
        <w:rPr>
          <w:sz w:val="28"/>
          <w:szCs w:val="28"/>
        </w:rPr>
      </w:pPr>
      <w:r>
        <w:rPr>
          <w:sz w:val="28"/>
          <w:szCs w:val="28"/>
        </w:rPr>
        <w:t>6.16.</w:t>
      </w:r>
      <w:r w:rsidR="007A23F5" w:rsidRPr="00133BF5">
        <w:rPr>
          <w:sz w:val="28"/>
          <w:szCs w:val="28"/>
        </w:rPr>
        <w:t>В местах, отведенных для купания и выше их по течению до 500 метров, запрещается стирка белья и купание животных.</w:t>
      </w:r>
    </w:p>
    <w:p w:rsidR="007A23F5" w:rsidRPr="00133BF5" w:rsidRDefault="00B432BE" w:rsidP="007A23F5">
      <w:pPr>
        <w:ind w:firstLine="851"/>
        <w:contextualSpacing/>
        <w:jc w:val="both"/>
        <w:rPr>
          <w:sz w:val="28"/>
          <w:szCs w:val="28"/>
        </w:rPr>
      </w:pPr>
      <w:r>
        <w:rPr>
          <w:sz w:val="28"/>
          <w:szCs w:val="28"/>
        </w:rPr>
        <w:t>6.17.</w:t>
      </w:r>
      <w:r w:rsidR="007A23F5" w:rsidRPr="00133BF5">
        <w:rPr>
          <w:sz w:val="28"/>
          <w:szCs w:val="28"/>
        </w:rPr>
        <w:t xml:space="preserve"> При размещении в местах отдыха на водных объектах лодочной станции и других сооружений для </w:t>
      </w:r>
      <w:proofErr w:type="spellStart"/>
      <w:r w:rsidR="007A23F5" w:rsidRPr="00133BF5">
        <w:rPr>
          <w:sz w:val="28"/>
          <w:szCs w:val="28"/>
        </w:rPr>
        <w:t>плавсредств</w:t>
      </w:r>
      <w:proofErr w:type="spellEnd"/>
      <w:r w:rsidR="007A23F5" w:rsidRPr="00133BF5">
        <w:rPr>
          <w:sz w:val="28"/>
          <w:szCs w:val="28"/>
        </w:rPr>
        <w:t xml:space="preserve"> границы коридоров для выхода последних должны находиться вне зоны купания. Для моторных лодок и </w:t>
      </w:r>
      <w:proofErr w:type="spellStart"/>
      <w:r w:rsidR="007A23F5" w:rsidRPr="00133BF5">
        <w:rPr>
          <w:sz w:val="28"/>
          <w:szCs w:val="28"/>
        </w:rPr>
        <w:t>гидромотоциклов</w:t>
      </w:r>
      <w:proofErr w:type="spellEnd"/>
      <w:r w:rsidR="007A23F5" w:rsidRPr="00133BF5">
        <w:rPr>
          <w:sz w:val="28"/>
          <w:szCs w:val="28"/>
        </w:rPr>
        <w:t xml:space="preserve"> это расстояние должно составлять не менее 30 метров.</w:t>
      </w:r>
    </w:p>
    <w:p w:rsidR="007A23F5" w:rsidRDefault="00B432BE" w:rsidP="007A23F5">
      <w:pPr>
        <w:ind w:firstLine="851"/>
        <w:contextualSpacing/>
        <w:jc w:val="both"/>
        <w:rPr>
          <w:sz w:val="28"/>
          <w:szCs w:val="28"/>
        </w:rPr>
      </w:pPr>
      <w:r>
        <w:rPr>
          <w:sz w:val="28"/>
          <w:szCs w:val="28"/>
        </w:rPr>
        <w:t>6.18.</w:t>
      </w:r>
      <w:r w:rsidR="007A23F5" w:rsidRPr="00133BF5">
        <w:rPr>
          <w:sz w:val="28"/>
          <w:szCs w:val="28"/>
        </w:rPr>
        <w:t xml:space="preserve"> В зону купания не должны допускаться суда, </w:t>
      </w:r>
      <w:proofErr w:type="spellStart"/>
      <w:r w:rsidR="007A23F5" w:rsidRPr="00133BF5">
        <w:rPr>
          <w:sz w:val="28"/>
          <w:szCs w:val="28"/>
        </w:rPr>
        <w:t>гидроциклы</w:t>
      </w:r>
      <w:proofErr w:type="spellEnd"/>
      <w:r w:rsidR="007A23F5" w:rsidRPr="00133BF5">
        <w:rPr>
          <w:sz w:val="28"/>
          <w:szCs w:val="28"/>
        </w:rPr>
        <w:t xml:space="preserve"> и другие технические средства, за исключением</w:t>
      </w:r>
      <w:r w:rsidR="007A23F5" w:rsidRPr="00DC00BC">
        <w:rPr>
          <w:sz w:val="28"/>
          <w:szCs w:val="28"/>
        </w:rPr>
        <w:t xml:space="preserve"> сре</w:t>
      </w:r>
      <w:proofErr w:type="gramStart"/>
      <w:r w:rsidR="007A23F5" w:rsidRPr="00DC00BC">
        <w:rPr>
          <w:sz w:val="28"/>
          <w:szCs w:val="28"/>
        </w:rPr>
        <w:t>дств сп</w:t>
      </w:r>
      <w:proofErr w:type="gramEnd"/>
      <w:r w:rsidR="007A23F5" w:rsidRPr="00DC00BC">
        <w:rPr>
          <w:sz w:val="28"/>
          <w:szCs w:val="28"/>
        </w:rPr>
        <w:t>асательной службы.</w:t>
      </w:r>
    </w:p>
    <w:p w:rsidR="007A23F5" w:rsidRDefault="007A23F5" w:rsidP="007A23F5">
      <w:pPr>
        <w:ind w:firstLine="851"/>
        <w:contextualSpacing/>
        <w:rPr>
          <w:sz w:val="28"/>
          <w:szCs w:val="28"/>
        </w:rPr>
      </w:pPr>
    </w:p>
    <w:p w:rsidR="007A23F5" w:rsidRPr="00F80944" w:rsidRDefault="007A23F5" w:rsidP="00C80057">
      <w:pPr>
        <w:ind w:firstLine="851"/>
        <w:contextualSpacing/>
        <w:jc w:val="center"/>
        <w:rPr>
          <w:b/>
          <w:bCs/>
          <w:sz w:val="28"/>
          <w:szCs w:val="28"/>
        </w:rPr>
      </w:pPr>
      <w:r w:rsidRPr="00F80944">
        <w:rPr>
          <w:b/>
          <w:bCs/>
          <w:sz w:val="28"/>
          <w:szCs w:val="28"/>
        </w:rPr>
        <w:t>7. Требования к охране водных объектов</w:t>
      </w:r>
    </w:p>
    <w:p w:rsidR="007A23F5" w:rsidRPr="00E2490B" w:rsidRDefault="007A23F5" w:rsidP="00E2490B">
      <w:pPr>
        <w:ind w:firstLine="851"/>
        <w:contextualSpacing/>
        <w:jc w:val="both"/>
        <w:rPr>
          <w:sz w:val="28"/>
          <w:szCs w:val="28"/>
        </w:rPr>
      </w:pPr>
    </w:p>
    <w:p w:rsidR="009C2A9D" w:rsidRPr="00846DA8" w:rsidRDefault="00B432BE" w:rsidP="00E2490B">
      <w:pPr>
        <w:ind w:firstLine="709"/>
        <w:jc w:val="both"/>
        <w:rPr>
          <w:sz w:val="28"/>
          <w:szCs w:val="28"/>
        </w:rPr>
      </w:pPr>
      <w:r w:rsidRPr="00846DA8">
        <w:rPr>
          <w:sz w:val="28"/>
          <w:szCs w:val="28"/>
        </w:rPr>
        <w:t>7.1.</w:t>
      </w:r>
      <w:r w:rsidR="009C2A9D" w:rsidRPr="00846DA8">
        <w:rPr>
          <w:sz w:val="28"/>
          <w:szCs w:val="28"/>
        </w:rPr>
        <w:t xml:space="preserve"> Использование водных объектов для рекреационных целей не должно оказывать негативное воздействие на окружающую среду.</w:t>
      </w:r>
    </w:p>
    <w:p w:rsidR="009C2A9D" w:rsidRPr="00846DA8" w:rsidRDefault="00B432BE" w:rsidP="00E2490B">
      <w:pPr>
        <w:ind w:firstLine="709"/>
        <w:jc w:val="both"/>
        <w:rPr>
          <w:sz w:val="28"/>
          <w:szCs w:val="28"/>
        </w:rPr>
      </w:pPr>
      <w:r w:rsidRPr="00846DA8">
        <w:rPr>
          <w:sz w:val="28"/>
          <w:szCs w:val="28"/>
        </w:rPr>
        <w:t>7.2.</w:t>
      </w:r>
      <w:r w:rsidR="009C2A9D" w:rsidRPr="00846DA8">
        <w:rPr>
          <w:sz w:val="28"/>
          <w:szCs w:val="28"/>
        </w:rPr>
        <w:t xml:space="preserve"> При использовании водных объектов физические лица, индивидуальные предприниматели, юридические лица обязаны:</w:t>
      </w:r>
    </w:p>
    <w:p w:rsidR="009C2A9D" w:rsidRPr="00846DA8" w:rsidRDefault="009C2A9D" w:rsidP="00E2490B">
      <w:pPr>
        <w:ind w:firstLine="709"/>
        <w:jc w:val="both"/>
        <w:rPr>
          <w:sz w:val="28"/>
          <w:szCs w:val="28"/>
        </w:rPr>
      </w:pPr>
      <w:r w:rsidRPr="00846DA8">
        <w:rPr>
          <w:sz w:val="28"/>
          <w:szCs w:val="28"/>
        </w:rPr>
        <w:t>осуществлять водохозяйственные мероприятия в соответствии с Водным кодексом Российской Федерации и другими федеральными законами, а также правилами охраны поверхностных водных объектов, утвержденными Правительством Российской Федерации;</w:t>
      </w:r>
    </w:p>
    <w:p w:rsidR="009C2A9D" w:rsidRPr="00846DA8" w:rsidRDefault="009C2A9D" w:rsidP="00E2490B">
      <w:pPr>
        <w:ind w:firstLine="709"/>
        <w:jc w:val="both"/>
        <w:rPr>
          <w:sz w:val="28"/>
          <w:szCs w:val="28"/>
        </w:rPr>
      </w:pPr>
      <w:r w:rsidRPr="00846DA8">
        <w:rPr>
          <w:sz w:val="28"/>
          <w:szCs w:val="28"/>
        </w:rPr>
        <w:t>соблюдать законодательство Российской Федерации об особо охраняемых природных территориях, о санитарно-эпидемиологическом благополучии населения, водных биологических ресурсах, устанавливающее соответствующие режимы особой охраны для водных объектов, отнесенных к особо охраняемым водным объектам;</w:t>
      </w:r>
    </w:p>
    <w:p w:rsidR="009C2A9D" w:rsidRPr="00846DA8" w:rsidRDefault="009C2A9D" w:rsidP="00E2490B">
      <w:pPr>
        <w:ind w:firstLine="709"/>
        <w:jc w:val="both"/>
        <w:rPr>
          <w:sz w:val="28"/>
          <w:szCs w:val="28"/>
          <w:lang w:eastAsia="en-US"/>
        </w:rPr>
      </w:pPr>
      <w:r w:rsidRPr="00846DA8">
        <w:rPr>
          <w:sz w:val="28"/>
          <w:szCs w:val="28"/>
        </w:rPr>
        <w:t>соблюдать установленный режим использования водного объекта общего пользования.</w:t>
      </w:r>
    </w:p>
    <w:p w:rsidR="009C2A9D" w:rsidRPr="00846DA8" w:rsidRDefault="00B432BE" w:rsidP="00E2490B">
      <w:pPr>
        <w:ind w:firstLine="709"/>
        <w:jc w:val="both"/>
        <w:rPr>
          <w:sz w:val="28"/>
          <w:szCs w:val="28"/>
        </w:rPr>
      </w:pPr>
      <w:r w:rsidRPr="00846DA8">
        <w:rPr>
          <w:sz w:val="28"/>
          <w:szCs w:val="28"/>
          <w:lang w:eastAsia="en-US"/>
        </w:rPr>
        <w:t>7.3.</w:t>
      </w:r>
      <w:r w:rsidR="009C2A9D" w:rsidRPr="00846DA8">
        <w:rPr>
          <w:sz w:val="28"/>
          <w:szCs w:val="28"/>
          <w:lang w:eastAsia="en-US"/>
        </w:rPr>
        <w:t xml:space="preserve"> </w:t>
      </w:r>
      <w:r w:rsidR="009C2A9D" w:rsidRPr="00846DA8">
        <w:rPr>
          <w:color w:val="000000"/>
          <w:sz w:val="28"/>
          <w:szCs w:val="28"/>
          <w:lang w:eastAsia="en-US"/>
        </w:rPr>
        <w:t>При использовании водных объектов для рекреационных целей запрещаются:</w:t>
      </w:r>
    </w:p>
    <w:p w:rsidR="009C2A9D" w:rsidRPr="00846DA8" w:rsidRDefault="009C2A9D" w:rsidP="00E2490B">
      <w:pPr>
        <w:ind w:firstLine="709"/>
        <w:jc w:val="both"/>
        <w:rPr>
          <w:sz w:val="28"/>
          <w:szCs w:val="28"/>
        </w:rPr>
      </w:pPr>
      <w:r w:rsidRPr="00846DA8">
        <w:rPr>
          <w:sz w:val="28"/>
          <w:szCs w:val="28"/>
        </w:rPr>
        <w:t>сброс, в том числе с плавательных средств, в водные объекты и захоронение в них бытовых и других отходов;</w:t>
      </w:r>
    </w:p>
    <w:p w:rsidR="009C2A9D" w:rsidRPr="00846DA8" w:rsidRDefault="009C2A9D" w:rsidP="00E2490B">
      <w:pPr>
        <w:ind w:firstLine="709"/>
        <w:jc w:val="both"/>
        <w:rPr>
          <w:sz w:val="28"/>
          <w:szCs w:val="28"/>
        </w:rPr>
      </w:pPr>
      <w:r w:rsidRPr="00846DA8">
        <w:rPr>
          <w:sz w:val="28"/>
          <w:szCs w:val="28"/>
        </w:rPr>
        <w:lastRenderedPageBreak/>
        <w:t>складирование бытовых и других отходов на береговой полосе водоемов;</w:t>
      </w:r>
    </w:p>
    <w:p w:rsidR="009C2A9D" w:rsidRPr="00846DA8" w:rsidRDefault="009C2A9D" w:rsidP="00E2490B">
      <w:pPr>
        <w:ind w:firstLine="709"/>
        <w:jc w:val="both"/>
        <w:rPr>
          <w:sz w:val="28"/>
          <w:szCs w:val="28"/>
        </w:rPr>
      </w:pPr>
      <w:r w:rsidRPr="00846DA8">
        <w:rPr>
          <w:sz w:val="28"/>
          <w:szCs w:val="28"/>
        </w:rPr>
        <w:t xml:space="preserve">осуществление в </w:t>
      </w:r>
      <w:proofErr w:type="spellStart"/>
      <w:r w:rsidRPr="00846DA8">
        <w:rPr>
          <w:sz w:val="28"/>
          <w:szCs w:val="28"/>
        </w:rPr>
        <w:t>водоохранных</w:t>
      </w:r>
      <w:proofErr w:type="spellEnd"/>
      <w:r w:rsidRPr="00846DA8">
        <w:rPr>
          <w:sz w:val="28"/>
          <w:szCs w:val="28"/>
        </w:rPr>
        <w:t xml:space="preserve"> зонах водных объектов движения и стоянки, мойки транспортных средств (кроме специальных транспортных средств), за исключением их движения по дорогам, стоянки на дорогах и в специально оборудованных местах, имеющих твердое покрытие;</w:t>
      </w:r>
    </w:p>
    <w:p w:rsidR="009C2A9D" w:rsidRPr="00846DA8" w:rsidRDefault="009C2A9D" w:rsidP="00E2490B">
      <w:pPr>
        <w:ind w:firstLine="709"/>
        <w:jc w:val="both"/>
        <w:rPr>
          <w:sz w:val="28"/>
          <w:szCs w:val="28"/>
        </w:rPr>
      </w:pPr>
      <w:r w:rsidRPr="00846DA8">
        <w:rPr>
          <w:sz w:val="28"/>
          <w:szCs w:val="28"/>
        </w:rPr>
        <w:t>осуществлять заправку, мойку и ремонт автомобиле</w:t>
      </w:r>
      <w:r w:rsidR="004935B3">
        <w:rPr>
          <w:sz w:val="28"/>
          <w:szCs w:val="28"/>
        </w:rPr>
        <w:t xml:space="preserve">й, других машин и </w:t>
      </w:r>
      <w:r w:rsidR="004935B3" w:rsidRPr="00420EA2">
        <w:rPr>
          <w:sz w:val="28"/>
          <w:szCs w:val="28"/>
        </w:rPr>
        <w:t xml:space="preserve">механизмов в </w:t>
      </w:r>
      <w:r w:rsidRPr="00420EA2">
        <w:rPr>
          <w:sz w:val="28"/>
          <w:szCs w:val="28"/>
        </w:rPr>
        <w:t xml:space="preserve"> </w:t>
      </w:r>
      <w:proofErr w:type="spellStart"/>
      <w:r w:rsidR="004935B3" w:rsidRPr="00420EA2">
        <w:rPr>
          <w:sz w:val="28"/>
          <w:szCs w:val="28"/>
        </w:rPr>
        <w:t>водоохранной</w:t>
      </w:r>
      <w:proofErr w:type="spellEnd"/>
      <w:r w:rsidR="004935B3" w:rsidRPr="00420EA2">
        <w:rPr>
          <w:sz w:val="28"/>
          <w:szCs w:val="28"/>
        </w:rPr>
        <w:t xml:space="preserve"> зоне</w:t>
      </w:r>
      <w:r w:rsidRPr="00420EA2">
        <w:rPr>
          <w:sz w:val="28"/>
          <w:szCs w:val="28"/>
        </w:rPr>
        <w:t xml:space="preserve"> водных</w:t>
      </w:r>
      <w:r w:rsidRPr="00846DA8">
        <w:rPr>
          <w:sz w:val="28"/>
          <w:szCs w:val="28"/>
        </w:rPr>
        <w:t xml:space="preserve"> объектов общего пользования;</w:t>
      </w:r>
    </w:p>
    <w:p w:rsidR="009C2A9D" w:rsidRPr="00846DA8" w:rsidRDefault="009C2A9D" w:rsidP="00E2490B">
      <w:pPr>
        <w:ind w:firstLine="709"/>
        <w:jc w:val="both"/>
        <w:rPr>
          <w:sz w:val="28"/>
          <w:szCs w:val="28"/>
        </w:rPr>
      </w:pPr>
      <w:r w:rsidRPr="00846DA8">
        <w:rPr>
          <w:sz w:val="28"/>
          <w:szCs w:val="28"/>
        </w:rPr>
        <w:t xml:space="preserve">разлив нефтепродуктов, горюче-смазочных материалов в водный объект и в его </w:t>
      </w:r>
      <w:proofErr w:type="spellStart"/>
      <w:r w:rsidRPr="00846DA8">
        <w:rPr>
          <w:sz w:val="28"/>
          <w:szCs w:val="28"/>
        </w:rPr>
        <w:t>водоохранной</w:t>
      </w:r>
      <w:proofErr w:type="spellEnd"/>
      <w:r w:rsidRPr="00846DA8">
        <w:rPr>
          <w:sz w:val="28"/>
          <w:szCs w:val="28"/>
        </w:rPr>
        <w:t xml:space="preserve"> зоне;</w:t>
      </w:r>
    </w:p>
    <w:p w:rsidR="009C2A9D" w:rsidRPr="00846DA8" w:rsidRDefault="009C2A9D" w:rsidP="00E2490B">
      <w:pPr>
        <w:ind w:firstLine="709"/>
        <w:jc w:val="both"/>
        <w:rPr>
          <w:sz w:val="28"/>
          <w:szCs w:val="28"/>
        </w:rPr>
      </w:pPr>
      <w:r w:rsidRPr="00846DA8">
        <w:rPr>
          <w:sz w:val="28"/>
          <w:szCs w:val="28"/>
        </w:rPr>
        <w:t>купание в запрещенных местах, где выставлены информационные или предупредительные щиты (знаки, аншлаги);</w:t>
      </w:r>
    </w:p>
    <w:p w:rsidR="009C2A9D" w:rsidRPr="00846DA8" w:rsidRDefault="009C2A9D" w:rsidP="00E2490B">
      <w:pPr>
        <w:ind w:firstLine="709"/>
        <w:jc w:val="both"/>
        <w:rPr>
          <w:sz w:val="28"/>
          <w:szCs w:val="28"/>
        </w:rPr>
      </w:pPr>
      <w:r w:rsidRPr="00846DA8">
        <w:rPr>
          <w:sz w:val="28"/>
          <w:szCs w:val="28"/>
        </w:rPr>
        <w:t>купание животных и стирка белья в местах, отведенных для купания людей и выше их по течению до 500 метров;</w:t>
      </w:r>
    </w:p>
    <w:p w:rsidR="009C2A9D" w:rsidRPr="00846DA8" w:rsidRDefault="009C2A9D" w:rsidP="00E2490B">
      <w:pPr>
        <w:ind w:firstLine="709"/>
        <w:jc w:val="both"/>
        <w:rPr>
          <w:sz w:val="28"/>
          <w:szCs w:val="28"/>
        </w:rPr>
      </w:pPr>
      <w:r w:rsidRPr="00846DA8">
        <w:rPr>
          <w:sz w:val="28"/>
          <w:szCs w:val="28"/>
        </w:rPr>
        <w:t>выход людей, выезд техники на лед в период ледостава и интенсивного таяния льда;</w:t>
      </w:r>
    </w:p>
    <w:p w:rsidR="009C2A9D" w:rsidRPr="00846DA8" w:rsidRDefault="009C2A9D" w:rsidP="00E2490B">
      <w:pPr>
        <w:ind w:firstLine="709"/>
        <w:jc w:val="both"/>
        <w:rPr>
          <w:sz w:val="28"/>
          <w:szCs w:val="28"/>
        </w:rPr>
      </w:pPr>
      <w:r w:rsidRPr="00846DA8">
        <w:rPr>
          <w:sz w:val="28"/>
          <w:szCs w:val="28"/>
        </w:rPr>
        <w:t>использование водных объектов для плавания на маломерных судах, проведения мероприятий на водных объектах, в том числе с использованием спортивного инвентаря (сре</w:t>
      </w:r>
      <w:proofErr w:type="gramStart"/>
      <w:r w:rsidRPr="00846DA8">
        <w:rPr>
          <w:sz w:val="28"/>
          <w:szCs w:val="28"/>
        </w:rPr>
        <w:t>дств спл</w:t>
      </w:r>
      <w:proofErr w:type="gramEnd"/>
      <w:r w:rsidRPr="00846DA8">
        <w:rPr>
          <w:sz w:val="28"/>
          <w:szCs w:val="28"/>
        </w:rPr>
        <w:t xml:space="preserve">ава, </w:t>
      </w:r>
      <w:proofErr w:type="spellStart"/>
      <w:r w:rsidRPr="00846DA8">
        <w:rPr>
          <w:sz w:val="28"/>
          <w:szCs w:val="28"/>
        </w:rPr>
        <w:t>дайвинга</w:t>
      </w:r>
      <w:proofErr w:type="spellEnd"/>
      <w:r w:rsidRPr="00846DA8">
        <w:rPr>
          <w:sz w:val="28"/>
          <w:szCs w:val="28"/>
        </w:rPr>
        <w:t xml:space="preserve">) в период обострения гидрологической обстановки, связанной с ухудшением погодных условий (половодье), введения на территории муниципального </w:t>
      </w:r>
      <w:r w:rsidR="00B432BE" w:rsidRPr="00846DA8">
        <w:rPr>
          <w:sz w:val="28"/>
          <w:szCs w:val="28"/>
        </w:rPr>
        <w:t>округа</w:t>
      </w:r>
      <w:r w:rsidRPr="00846DA8">
        <w:rPr>
          <w:sz w:val="28"/>
          <w:szCs w:val="28"/>
        </w:rPr>
        <w:t xml:space="preserve"> режима повышенной готовности, чрезвычайной ситуации;</w:t>
      </w:r>
    </w:p>
    <w:p w:rsidR="009C2A9D" w:rsidRPr="00846DA8" w:rsidRDefault="009C2A9D" w:rsidP="00E2490B">
      <w:pPr>
        <w:ind w:firstLine="708"/>
        <w:jc w:val="both"/>
        <w:rPr>
          <w:sz w:val="28"/>
          <w:szCs w:val="28"/>
        </w:rPr>
      </w:pPr>
      <w:r w:rsidRPr="00846DA8">
        <w:rPr>
          <w:sz w:val="28"/>
          <w:szCs w:val="28"/>
        </w:rPr>
        <w:t xml:space="preserve">размещение на водных объектах и на территории их </w:t>
      </w:r>
      <w:proofErr w:type="spellStart"/>
      <w:r w:rsidRPr="00846DA8">
        <w:rPr>
          <w:sz w:val="28"/>
          <w:szCs w:val="28"/>
        </w:rPr>
        <w:t>водоохранных</w:t>
      </w:r>
      <w:proofErr w:type="spellEnd"/>
      <w:r w:rsidRPr="00846DA8">
        <w:rPr>
          <w:sz w:val="28"/>
          <w:szCs w:val="28"/>
        </w:rPr>
        <w:t xml:space="preserve"> и (или) рыбоохранных зон, прибрежных защитных полос средств и оборудования, влекущее за собой загрязнение и засорение водных объектов, а также возникновение чрезвычайных ситуаций;</w:t>
      </w:r>
    </w:p>
    <w:p w:rsidR="009C2A9D" w:rsidRPr="00E2490B" w:rsidRDefault="009C2A9D" w:rsidP="00E2490B">
      <w:pPr>
        <w:ind w:firstLine="709"/>
        <w:jc w:val="both"/>
        <w:rPr>
          <w:sz w:val="28"/>
          <w:szCs w:val="28"/>
        </w:rPr>
      </w:pPr>
      <w:r w:rsidRPr="00846DA8">
        <w:rPr>
          <w:sz w:val="28"/>
          <w:szCs w:val="28"/>
        </w:rPr>
        <w:t>иные случаи, предусмотренные законодательством Российской Федерации и законодательством Архангельской области.</w:t>
      </w:r>
    </w:p>
    <w:p w:rsidR="009C2A9D" w:rsidRPr="00E2490B" w:rsidRDefault="009C2A9D" w:rsidP="00E2490B">
      <w:pPr>
        <w:ind w:firstLine="709"/>
        <w:jc w:val="both"/>
        <w:rPr>
          <w:sz w:val="28"/>
          <w:szCs w:val="28"/>
        </w:rPr>
      </w:pPr>
    </w:p>
    <w:p w:rsidR="007A23F5" w:rsidRPr="00F80944" w:rsidRDefault="007A23F5" w:rsidP="00C80057">
      <w:pPr>
        <w:ind w:firstLine="851"/>
        <w:contextualSpacing/>
        <w:jc w:val="center"/>
        <w:rPr>
          <w:b/>
          <w:bCs/>
          <w:sz w:val="28"/>
          <w:szCs w:val="28"/>
        </w:rPr>
      </w:pPr>
      <w:r w:rsidRPr="00F80944">
        <w:rPr>
          <w:b/>
          <w:bCs/>
          <w:sz w:val="28"/>
          <w:szCs w:val="28"/>
        </w:rPr>
        <w:t>8. Иные требования, необходимые для использования и охраны водных объектов или их частей для рекреационных целей</w:t>
      </w:r>
    </w:p>
    <w:p w:rsidR="007A23F5" w:rsidRDefault="007A23F5" w:rsidP="007A23F5">
      <w:pPr>
        <w:ind w:firstLine="851"/>
        <w:contextualSpacing/>
        <w:jc w:val="both"/>
        <w:rPr>
          <w:sz w:val="28"/>
          <w:szCs w:val="28"/>
        </w:rPr>
      </w:pPr>
    </w:p>
    <w:p w:rsidR="007A23F5" w:rsidRPr="00B37485" w:rsidRDefault="00B432BE" w:rsidP="007A23F5">
      <w:pPr>
        <w:ind w:firstLine="851"/>
        <w:contextualSpacing/>
        <w:jc w:val="both"/>
        <w:rPr>
          <w:sz w:val="28"/>
          <w:szCs w:val="28"/>
        </w:rPr>
      </w:pPr>
      <w:r>
        <w:rPr>
          <w:sz w:val="28"/>
          <w:szCs w:val="28"/>
        </w:rPr>
        <w:t>8.1.</w:t>
      </w:r>
      <w:r w:rsidR="007A23F5" w:rsidRPr="00B37485">
        <w:rPr>
          <w:sz w:val="28"/>
          <w:szCs w:val="28"/>
        </w:rPr>
        <w:t xml:space="preserve"> Органы местного самоуправления предоставляют гражданам информацию об ограничениях водопользования на водных объектах общего пользования, расположенных на территории </w:t>
      </w:r>
      <w:r w:rsidR="00C80057">
        <w:rPr>
          <w:sz w:val="28"/>
          <w:szCs w:val="28"/>
        </w:rPr>
        <w:t>Устьянского муниципального округа Архангельской области.</w:t>
      </w:r>
    </w:p>
    <w:p w:rsidR="007A23F5" w:rsidRPr="00B37485" w:rsidRDefault="00133BF5" w:rsidP="007A23F5">
      <w:pPr>
        <w:ind w:firstLine="851"/>
        <w:contextualSpacing/>
        <w:jc w:val="both"/>
        <w:rPr>
          <w:sz w:val="28"/>
          <w:szCs w:val="28"/>
        </w:rPr>
      </w:pPr>
      <w:r>
        <w:rPr>
          <w:sz w:val="28"/>
          <w:szCs w:val="28"/>
        </w:rPr>
        <w:t xml:space="preserve"> </w:t>
      </w:r>
      <w:r w:rsidR="00B432BE">
        <w:rPr>
          <w:sz w:val="28"/>
          <w:szCs w:val="28"/>
        </w:rPr>
        <w:t>8.2.</w:t>
      </w:r>
      <w:r w:rsidR="007A23F5">
        <w:rPr>
          <w:sz w:val="28"/>
          <w:szCs w:val="28"/>
        </w:rPr>
        <w:t xml:space="preserve"> </w:t>
      </w:r>
      <w:proofErr w:type="gramStart"/>
      <w:r w:rsidR="007A23F5" w:rsidRPr="0036564B">
        <w:rPr>
          <w:sz w:val="28"/>
          <w:szCs w:val="28"/>
        </w:rPr>
        <w:t>На период купального сезона эксплуатант должен организовать, с учетом особенностей расположения, размеров береговой территории и акватории места отдыха, развертывание одного или нескольких спасательных постов (станций), укомплектованных необходимыми плавательными средствами, оборудованием, снаряжением и дежурство на них спасателей и медицинского персонала для предупреждения несчастных случаев и оказания помощи терпящим бедствие на водных объектах.</w:t>
      </w:r>
      <w:proofErr w:type="gramEnd"/>
    </w:p>
    <w:p w:rsidR="007A23F5" w:rsidRPr="00B37485" w:rsidRDefault="00B432BE" w:rsidP="007A23F5">
      <w:pPr>
        <w:ind w:firstLine="851"/>
        <w:contextualSpacing/>
        <w:jc w:val="both"/>
        <w:rPr>
          <w:sz w:val="28"/>
          <w:szCs w:val="28"/>
        </w:rPr>
      </w:pPr>
      <w:r>
        <w:rPr>
          <w:sz w:val="28"/>
          <w:szCs w:val="28"/>
        </w:rPr>
        <w:t xml:space="preserve">8.3. </w:t>
      </w:r>
      <w:r w:rsidR="007A23F5" w:rsidRPr="00B37485">
        <w:rPr>
          <w:sz w:val="28"/>
          <w:szCs w:val="28"/>
        </w:rPr>
        <w:t xml:space="preserve">Спасательные посты должны быть укомплектованы </w:t>
      </w:r>
      <w:proofErr w:type="spellStart"/>
      <w:r w:rsidR="007A23F5" w:rsidRPr="00B37485">
        <w:rPr>
          <w:sz w:val="28"/>
          <w:szCs w:val="28"/>
        </w:rPr>
        <w:t>плавсредствами</w:t>
      </w:r>
      <w:proofErr w:type="spellEnd"/>
      <w:r w:rsidR="007A23F5" w:rsidRPr="00B37485">
        <w:rPr>
          <w:sz w:val="28"/>
          <w:szCs w:val="28"/>
        </w:rPr>
        <w:t xml:space="preserve">, спасательным оборудованием и снаряжением, </w:t>
      </w:r>
      <w:r w:rsidR="007A23F5" w:rsidRPr="00B37485">
        <w:rPr>
          <w:sz w:val="28"/>
          <w:szCs w:val="28"/>
        </w:rPr>
        <w:lastRenderedPageBreak/>
        <w:t>обеспечиваются дежурством спасателей этих постов (специалистов спасательных постов) для предупреждения несчастных случаев, происшествий, гибели и травма</w:t>
      </w:r>
      <w:r w:rsidR="007A23F5">
        <w:rPr>
          <w:sz w:val="28"/>
          <w:szCs w:val="28"/>
        </w:rPr>
        <w:t>тизма людей на водных объектах.</w:t>
      </w:r>
    </w:p>
    <w:p w:rsidR="007A23F5" w:rsidRPr="0032107D" w:rsidRDefault="00B432BE" w:rsidP="0032107D">
      <w:pPr>
        <w:ind w:firstLine="709"/>
        <w:contextualSpacing/>
        <w:jc w:val="both"/>
        <w:rPr>
          <w:sz w:val="28"/>
          <w:szCs w:val="28"/>
        </w:rPr>
      </w:pPr>
      <w:r>
        <w:rPr>
          <w:sz w:val="28"/>
          <w:szCs w:val="28"/>
        </w:rPr>
        <w:t xml:space="preserve">8.4. </w:t>
      </w:r>
      <w:r w:rsidR="007A23F5" w:rsidRPr="0032107D">
        <w:rPr>
          <w:sz w:val="28"/>
          <w:szCs w:val="28"/>
        </w:rPr>
        <w:t>Водопользователи (владельцы пляжей) на пляжах, протяженность береговой линии которых составляет более 200 метров, должны обеспечить установку на пляжах технических сре</w:t>
      </w:r>
      <w:proofErr w:type="gramStart"/>
      <w:r w:rsidR="007A23F5" w:rsidRPr="0032107D">
        <w:rPr>
          <w:sz w:val="28"/>
          <w:szCs w:val="28"/>
        </w:rPr>
        <w:t>дств дл</w:t>
      </w:r>
      <w:proofErr w:type="gramEnd"/>
      <w:r w:rsidR="007A23F5" w:rsidRPr="0032107D">
        <w:rPr>
          <w:sz w:val="28"/>
          <w:szCs w:val="28"/>
        </w:rPr>
        <w:t>я экстренного вызова спасателей к месту происшествия.</w:t>
      </w:r>
    </w:p>
    <w:p w:rsidR="0032107D" w:rsidRPr="0032107D" w:rsidRDefault="00B432BE" w:rsidP="0032107D">
      <w:pPr>
        <w:autoSpaceDE w:val="0"/>
        <w:autoSpaceDN w:val="0"/>
        <w:adjustRightInd w:val="0"/>
        <w:ind w:firstLine="709"/>
        <w:jc w:val="both"/>
        <w:rPr>
          <w:rFonts w:eastAsiaTheme="minorHAnsi"/>
          <w:sz w:val="28"/>
          <w:szCs w:val="28"/>
          <w:lang w:eastAsia="en-US"/>
        </w:rPr>
      </w:pPr>
      <w:r>
        <w:rPr>
          <w:sz w:val="28"/>
          <w:szCs w:val="28"/>
        </w:rPr>
        <w:t>8.5.</w:t>
      </w:r>
      <w:r w:rsidR="0032107D" w:rsidRPr="0032107D">
        <w:rPr>
          <w:sz w:val="28"/>
          <w:szCs w:val="28"/>
        </w:rPr>
        <w:t xml:space="preserve"> </w:t>
      </w:r>
      <w:proofErr w:type="gramStart"/>
      <w:r w:rsidR="0032107D" w:rsidRPr="0032107D">
        <w:rPr>
          <w:rFonts w:eastAsiaTheme="minorHAnsi"/>
          <w:sz w:val="28"/>
          <w:szCs w:val="28"/>
          <w:lang w:eastAsia="en-US"/>
        </w:rPr>
        <w:t xml:space="preserve">Использование акватории водных объектов, необходимой для эксплуатации пляжей правообладателями земельных участков, находящихся в государственной или муниципальной собственности и расположенных в границах береговой полосы водного объекта общего пользования, а также для рекреационных целей физкультурно-спортивными организациями, организациями отдыха детей и их оздоровления, туроператорами или </w:t>
      </w:r>
      <w:proofErr w:type="spellStart"/>
      <w:r w:rsidR="0032107D" w:rsidRPr="0032107D">
        <w:rPr>
          <w:rFonts w:eastAsiaTheme="minorHAnsi"/>
          <w:sz w:val="28"/>
          <w:szCs w:val="28"/>
          <w:lang w:eastAsia="en-US"/>
        </w:rPr>
        <w:t>турагентами</w:t>
      </w:r>
      <w:proofErr w:type="spellEnd"/>
      <w:r w:rsidR="0032107D" w:rsidRPr="0032107D">
        <w:rPr>
          <w:rFonts w:eastAsiaTheme="minorHAnsi"/>
          <w:sz w:val="28"/>
          <w:szCs w:val="28"/>
          <w:lang w:eastAsia="en-US"/>
        </w:rPr>
        <w:t>, осуществляющими свою деятельность в соответствии с федеральными законами, организованного отдыха ветеранов, граждан пожилого возраста, инвалидов, осуществляется на</w:t>
      </w:r>
      <w:proofErr w:type="gramEnd"/>
      <w:r w:rsidR="0032107D" w:rsidRPr="0032107D">
        <w:rPr>
          <w:rFonts w:eastAsiaTheme="minorHAnsi"/>
          <w:sz w:val="28"/>
          <w:szCs w:val="28"/>
          <w:lang w:eastAsia="en-US"/>
        </w:rPr>
        <w:t xml:space="preserve"> </w:t>
      </w:r>
      <w:proofErr w:type="gramStart"/>
      <w:r w:rsidR="0032107D" w:rsidRPr="0032107D">
        <w:rPr>
          <w:rFonts w:eastAsiaTheme="minorHAnsi"/>
          <w:sz w:val="28"/>
          <w:szCs w:val="28"/>
          <w:lang w:eastAsia="en-US"/>
        </w:rPr>
        <w:t>основании</w:t>
      </w:r>
      <w:proofErr w:type="gramEnd"/>
      <w:r w:rsidR="0032107D" w:rsidRPr="0032107D">
        <w:rPr>
          <w:rFonts w:eastAsiaTheme="minorHAnsi"/>
          <w:sz w:val="28"/>
          <w:szCs w:val="28"/>
          <w:lang w:eastAsia="en-US"/>
        </w:rPr>
        <w:t xml:space="preserve"> договора водопользования, заключаемого без проведения аукциона.</w:t>
      </w:r>
    </w:p>
    <w:p w:rsidR="0032107D" w:rsidRPr="0032107D" w:rsidRDefault="00B432BE" w:rsidP="0032107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8.6.</w:t>
      </w:r>
      <w:r w:rsidR="0032107D" w:rsidRPr="0032107D">
        <w:rPr>
          <w:rFonts w:eastAsiaTheme="minorHAnsi"/>
          <w:sz w:val="28"/>
          <w:szCs w:val="28"/>
          <w:lang w:eastAsia="en-US"/>
        </w:rPr>
        <w:t xml:space="preserve"> Архитектурно-строительное проектирование, строительство, реконструкция, ввод в эксплуатацию и эксплуатация зданий, строений, сооружений для рекреационных целей, в том числе для обустройства пляжей, осуществляются в соответствии с водным законодательством и </w:t>
      </w:r>
      <w:hyperlink r:id="rId8" w:history="1">
        <w:r w:rsidR="0032107D" w:rsidRPr="0032107D">
          <w:rPr>
            <w:rFonts w:eastAsiaTheme="minorHAnsi"/>
            <w:sz w:val="28"/>
            <w:szCs w:val="28"/>
            <w:lang w:eastAsia="en-US"/>
          </w:rPr>
          <w:t>законодательством</w:t>
        </w:r>
      </w:hyperlink>
      <w:r w:rsidR="0032107D" w:rsidRPr="0032107D">
        <w:rPr>
          <w:rFonts w:eastAsiaTheme="minorHAnsi"/>
          <w:sz w:val="28"/>
          <w:szCs w:val="28"/>
          <w:lang w:eastAsia="en-US"/>
        </w:rPr>
        <w:t xml:space="preserve"> о градостроительной деятельности.</w:t>
      </w:r>
    </w:p>
    <w:p w:rsidR="0032107D" w:rsidRDefault="0032107D" w:rsidP="0032107D">
      <w:pPr>
        <w:autoSpaceDE w:val="0"/>
        <w:autoSpaceDN w:val="0"/>
        <w:adjustRightInd w:val="0"/>
        <w:jc w:val="both"/>
        <w:rPr>
          <w:rFonts w:eastAsiaTheme="minorHAnsi"/>
          <w:sz w:val="28"/>
          <w:szCs w:val="28"/>
          <w:lang w:eastAsia="en-US"/>
        </w:rPr>
      </w:pPr>
    </w:p>
    <w:p w:rsidR="0032107D" w:rsidRDefault="0032107D" w:rsidP="0032107D">
      <w:pPr>
        <w:pStyle w:val="3"/>
        <w:suppressAutoHyphens/>
        <w:ind w:firstLine="709"/>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9</w:t>
      </w:r>
      <w:r w:rsidRPr="0032107D">
        <w:rPr>
          <w:rFonts w:ascii="Times New Roman" w:hAnsi="Times New Roman" w:cs="Times New Roman"/>
          <w:color w:val="auto"/>
          <w:sz w:val="28"/>
          <w:szCs w:val="28"/>
        </w:rPr>
        <w:t>. Ответственность за нарушение Правил</w:t>
      </w:r>
    </w:p>
    <w:p w:rsidR="0032107D" w:rsidRPr="0032107D" w:rsidRDefault="0032107D" w:rsidP="0032107D"/>
    <w:p w:rsidR="0032107D" w:rsidRPr="0032107D" w:rsidRDefault="00B432BE" w:rsidP="0032107D">
      <w:pPr>
        <w:pStyle w:val="formattext"/>
        <w:suppressAutoHyphens/>
        <w:spacing w:before="0" w:beforeAutospacing="0" w:after="0" w:afterAutospacing="0"/>
        <w:ind w:firstLine="709"/>
        <w:contextualSpacing/>
        <w:jc w:val="both"/>
        <w:rPr>
          <w:sz w:val="28"/>
          <w:szCs w:val="28"/>
        </w:rPr>
      </w:pPr>
      <w:r>
        <w:rPr>
          <w:sz w:val="28"/>
          <w:szCs w:val="28"/>
        </w:rPr>
        <w:t>9.1.</w:t>
      </w:r>
      <w:r w:rsidR="0032107D" w:rsidRPr="0032107D">
        <w:rPr>
          <w:sz w:val="28"/>
          <w:szCs w:val="28"/>
        </w:rPr>
        <w:t xml:space="preserve"> Лица, виновные в нарушении водного законодательства, несут административную, уголовную ответственность в соответствии с законодательством Российской Федерации.</w:t>
      </w:r>
    </w:p>
    <w:p w:rsidR="0032107D" w:rsidRPr="0032107D" w:rsidRDefault="00B432BE" w:rsidP="0032107D">
      <w:pPr>
        <w:pStyle w:val="formattext"/>
        <w:suppressAutoHyphens/>
        <w:spacing w:before="0" w:beforeAutospacing="0" w:after="0" w:afterAutospacing="0"/>
        <w:ind w:firstLine="709"/>
        <w:contextualSpacing/>
        <w:jc w:val="both"/>
        <w:rPr>
          <w:sz w:val="28"/>
          <w:szCs w:val="28"/>
        </w:rPr>
      </w:pPr>
      <w:r>
        <w:rPr>
          <w:sz w:val="28"/>
          <w:szCs w:val="28"/>
        </w:rPr>
        <w:t>9.2.</w:t>
      </w:r>
      <w:r w:rsidR="0032107D">
        <w:rPr>
          <w:sz w:val="28"/>
          <w:szCs w:val="28"/>
        </w:rPr>
        <w:t xml:space="preserve"> </w:t>
      </w:r>
      <w:r w:rsidR="0032107D" w:rsidRPr="0032107D">
        <w:rPr>
          <w:sz w:val="28"/>
          <w:szCs w:val="28"/>
        </w:rPr>
        <w:t>Привлечение к ответственности за нарушение водного законодательства не освобождает виновных лиц от обязанности устранить допущенное нарушение и возместить причиненный ими вред.</w:t>
      </w:r>
    </w:p>
    <w:p w:rsidR="0032107D" w:rsidRDefault="0032107D" w:rsidP="007A23F5">
      <w:pPr>
        <w:shd w:val="clear" w:color="auto" w:fill="FFFFFF"/>
        <w:ind w:firstLine="709"/>
        <w:jc w:val="both"/>
        <w:rPr>
          <w:szCs w:val="28"/>
        </w:rPr>
      </w:pPr>
    </w:p>
    <w:p w:rsidR="001D1F13" w:rsidRDefault="001D1F13">
      <w:pPr>
        <w:spacing w:after="200" w:line="276" w:lineRule="auto"/>
        <w:rPr>
          <w:szCs w:val="28"/>
        </w:rPr>
      </w:pPr>
    </w:p>
    <w:p w:rsidR="00E33572" w:rsidRDefault="00E33572">
      <w:pPr>
        <w:spacing w:after="200" w:line="276" w:lineRule="auto"/>
        <w:rPr>
          <w:szCs w:val="28"/>
        </w:rPr>
      </w:pPr>
    </w:p>
    <w:sectPr w:rsidR="00E33572" w:rsidSect="005760C5">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E69" w:rsidRDefault="00030E69" w:rsidP="000F0CA4">
      <w:r>
        <w:separator/>
      </w:r>
    </w:p>
  </w:endnote>
  <w:endnote w:type="continuationSeparator" w:id="0">
    <w:p w:rsidR="00030E69" w:rsidRDefault="00030E69" w:rsidP="000F0C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E69" w:rsidRDefault="00030E69" w:rsidP="000F0CA4">
      <w:r>
        <w:separator/>
      </w:r>
    </w:p>
  </w:footnote>
  <w:footnote w:type="continuationSeparator" w:id="0">
    <w:p w:rsidR="00030E69" w:rsidRDefault="00030E69" w:rsidP="000F0C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29C" w:rsidRDefault="00F7429C">
    <w:pPr>
      <w:pStyle w:val="a9"/>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15880"/>
    <w:multiLevelType w:val="multilevel"/>
    <w:tmpl w:val="74DA6304"/>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00"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60" w:hanging="1800"/>
      </w:pPr>
      <w:rPr>
        <w:rFonts w:hint="default"/>
      </w:rPr>
    </w:lvl>
    <w:lvl w:ilvl="8">
      <w:start w:val="1"/>
      <w:numFmt w:val="decimal"/>
      <w:isLgl/>
      <w:lvlText w:val="%1.%2.%3.%4.%5.%6.%7.%8.%9."/>
      <w:lvlJc w:val="left"/>
      <w:pPr>
        <w:ind w:left="558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715741"/>
    <w:rsid w:val="00030E69"/>
    <w:rsid w:val="00042C3E"/>
    <w:rsid w:val="0006205D"/>
    <w:rsid w:val="000B2AAE"/>
    <w:rsid w:val="000F0CA4"/>
    <w:rsid w:val="00133BF5"/>
    <w:rsid w:val="001C025C"/>
    <w:rsid w:val="001D1F13"/>
    <w:rsid w:val="0032107D"/>
    <w:rsid w:val="00331AC9"/>
    <w:rsid w:val="00374F58"/>
    <w:rsid w:val="003B4C04"/>
    <w:rsid w:val="00411763"/>
    <w:rsid w:val="00420EA2"/>
    <w:rsid w:val="00484CCA"/>
    <w:rsid w:val="004935B3"/>
    <w:rsid w:val="005760C5"/>
    <w:rsid w:val="005B20A8"/>
    <w:rsid w:val="005B6535"/>
    <w:rsid w:val="005C5E45"/>
    <w:rsid w:val="0068060C"/>
    <w:rsid w:val="006C6F90"/>
    <w:rsid w:val="00707319"/>
    <w:rsid w:val="00715741"/>
    <w:rsid w:val="007646F1"/>
    <w:rsid w:val="00782642"/>
    <w:rsid w:val="007A23F5"/>
    <w:rsid w:val="007C64F3"/>
    <w:rsid w:val="007C75DD"/>
    <w:rsid w:val="007D6C62"/>
    <w:rsid w:val="007E2CA0"/>
    <w:rsid w:val="007F0EC0"/>
    <w:rsid w:val="00846296"/>
    <w:rsid w:val="00846DA8"/>
    <w:rsid w:val="008A00D6"/>
    <w:rsid w:val="008E3063"/>
    <w:rsid w:val="0091085E"/>
    <w:rsid w:val="009328C3"/>
    <w:rsid w:val="00941F0B"/>
    <w:rsid w:val="009C2A9D"/>
    <w:rsid w:val="00A07C68"/>
    <w:rsid w:val="00AC405F"/>
    <w:rsid w:val="00AD0B61"/>
    <w:rsid w:val="00AD542D"/>
    <w:rsid w:val="00B157A5"/>
    <w:rsid w:val="00B41955"/>
    <w:rsid w:val="00B432BE"/>
    <w:rsid w:val="00B8397B"/>
    <w:rsid w:val="00B94CE3"/>
    <w:rsid w:val="00BB0504"/>
    <w:rsid w:val="00BC32A9"/>
    <w:rsid w:val="00BF13A9"/>
    <w:rsid w:val="00C80057"/>
    <w:rsid w:val="00C85DF9"/>
    <w:rsid w:val="00CF06A4"/>
    <w:rsid w:val="00D33C3A"/>
    <w:rsid w:val="00D915F3"/>
    <w:rsid w:val="00DD4E6D"/>
    <w:rsid w:val="00E21082"/>
    <w:rsid w:val="00E2490B"/>
    <w:rsid w:val="00E33572"/>
    <w:rsid w:val="00EC1175"/>
    <w:rsid w:val="00EF2D35"/>
    <w:rsid w:val="00F464FD"/>
    <w:rsid w:val="00F742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574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15741"/>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715741"/>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F464FD"/>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5741"/>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715741"/>
    <w:rPr>
      <w:rFonts w:ascii="Cambria" w:eastAsia="Times New Roman" w:hAnsi="Cambria" w:cs="Times New Roman"/>
      <w:b/>
      <w:bCs/>
      <w:i/>
      <w:iCs/>
      <w:sz w:val="28"/>
      <w:szCs w:val="28"/>
      <w:lang w:eastAsia="ru-RU"/>
    </w:rPr>
  </w:style>
  <w:style w:type="paragraph" w:customStyle="1" w:styleId="ConsNormal">
    <w:name w:val="ConsNormal"/>
    <w:rsid w:val="00715741"/>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Title">
    <w:name w:val="ConsTitle"/>
    <w:rsid w:val="007157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34"/>
    <w:qFormat/>
    <w:rsid w:val="00715741"/>
    <w:pPr>
      <w:ind w:left="720"/>
      <w:contextualSpacing/>
    </w:pPr>
  </w:style>
  <w:style w:type="paragraph" w:customStyle="1" w:styleId="11">
    <w:name w:val="Основной текст1"/>
    <w:basedOn w:val="a"/>
    <w:uiPriority w:val="99"/>
    <w:rsid w:val="00715741"/>
    <w:pPr>
      <w:widowControl w:val="0"/>
      <w:shd w:val="clear" w:color="auto" w:fill="FFFFFF"/>
      <w:spacing w:before="360" w:after="360" w:line="240" w:lineRule="atLeast"/>
      <w:jc w:val="center"/>
    </w:pPr>
    <w:rPr>
      <w:color w:val="000000"/>
      <w:spacing w:val="10"/>
      <w:sz w:val="25"/>
      <w:szCs w:val="25"/>
    </w:rPr>
  </w:style>
  <w:style w:type="character" w:customStyle="1" w:styleId="fontstyle01">
    <w:name w:val="fontstyle01"/>
    <w:basedOn w:val="a0"/>
    <w:rsid w:val="00715741"/>
    <w:rPr>
      <w:rFonts w:ascii="Times New Roman" w:hAnsi="Times New Roman" w:cs="Times New Roman" w:hint="default"/>
      <w:b w:val="0"/>
      <w:bCs w:val="0"/>
      <w:i w:val="0"/>
      <w:iCs w:val="0"/>
      <w:color w:val="000000"/>
      <w:sz w:val="28"/>
      <w:szCs w:val="28"/>
    </w:rPr>
  </w:style>
  <w:style w:type="paragraph" w:styleId="a4">
    <w:name w:val="Balloon Text"/>
    <w:basedOn w:val="a"/>
    <w:link w:val="a5"/>
    <w:uiPriority w:val="99"/>
    <w:semiHidden/>
    <w:unhideWhenUsed/>
    <w:rsid w:val="00715741"/>
    <w:rPr>
      <w:rFonts w:ascii="Tahoma" w:hAnsi="Tahoma" w:cs="Tahoma"/>
      <w:sz w:val="16"/>
      <w:szCs w:val="16"/>
    </w:rPr>
  </w:style>
  <w:style w:type="character" w:customStyle="1" w:styleId="a5">
    <w:name w:val="Текст выноски Знак"/>
    <w:basedOn w:val="a0"/>
    <w:link w:val="a4"/>
    <w:uiPriority w:val="99"/>
    <w:semiHidden/>
    <w:rsid w:val="00715741"/>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F464FD"/>
    <w:rPr>
      <w:rFonts w:asciiTheme="majorHAnsi" w:eastAsiaTheme="majorEastAsia" w:hAnsiTheme="majorHAnsi" w:cstheme="majorBidi"/>
      <w:b/>
      <w:bCs/>
      <w:color w:val="4F81BD" w:themeColor="accent1"/>
      <w:sz w:val="24"/>
      <w:szCs w:val="24"/>
      <w:lang w:eastAsia="ru-RU"/>
    </w:rPr>
  </w:style>
  <w:style w:type="paragraph" w:styleId="a6">
    <w:name w:val="Body Text"/>
    <w:basedOn w:val="a"/>
    <w:link w:val="a7"/>
    <w:rsid w:val="00F464FD"/>
    <w:pPr>
      <w:spacing w:after="120"/>
    </w:pPr>
    <w:rPr>
      <w:sz w:val="28"/>
      <w:szCs w:val="20"/>
    </w:rPr>
  </w:style>
  <w:style w:type="character" w:customStyle="1" w:styleId="a7">
    <w:name w:val="Основной текст Знак"/>
    <w:basedOn w:val="a0"/>
    <w:link w:val="a6"/>
    <w:rsid w:val="00F464FD"/>
    <w:rPr>
      <w:rFonts w:ascii="Times New Roman" w:eastAsia="Times New Roman" w:hAnsi="Times New Roman" w:cs="Times New Roman"/>
      <w:sz w:val="28"/>
      <w:szCs w:val="20"/>
      <w:lang w:eastAsia="ru-RU"/>
    </w:rPr>
  </w:style>
  <w:style w:type="paragraph" w:customStyle="1" w:styleId="formattext">
    <w:name w:val="formattext"/>
    <w:basedOn w:val="a"/>
    <w:rsid w:val="0032107D"/>
    <w:pPr>
      <w:spacing w:before="100" w:beforeAutospacing="1" w:after="100" w:afterAutospacing="1"/>
    </w:pPr>
  </w:style>
  <w:style w:type="table" w:styleId="a8">
    <w:name w:val="Table Grid"/>
    <w:basedOn w:val="a1"/>
    <w:uiPriority w:val="99"/>
    <w:rsid w:val="001D1F1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0F0CA4"/>
    <w:pPr>
      <w:tabs>
        <w:tab w:val="center" w:pos="4677"/>
        <w:tab w:val="right" w:pos="9355"/>
      </w:tabs>
    </w:pPr>
  </w:style>
  <w:style w:type="character" w:customStyle="1" w:styleId="aa">
    <w:name w:val="Верхний колонтитул Знак"/>
    <w:basedOn w:val="a0"/>
    <w:link w:val="a9"/>
    <w:uiPriority w:val="99"/>
    <w:rsid w:val="000F0CA4"/>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0F0CA4"/>
    <w:pPr>
      <w:tabs>
        <w:tab w:val="center" w:pos="4677"/>
        <w:tab w:val="right" w:pos="9355"/>
      </w:tabs>
    </w:pPr>
  </w:style>
  <w:style w:type="character" w:customStyle="1" w:styleId="ac">
    <w:name w:val="Нижний колонтитул Знак"/>
    <w:basedOn w:val="a0"/>
    <w:link w:val="ab"/>
    <w:uiPriority w:val="99"/>
    <w:semiHidden/>
    <w:rsid w:val="000F0CA4"/>
    <w:rPr>
      <w:rFonts w:ascii="Times New Roman" w:eastAsia="Times New Roman" w:hAnsi="Times New Roman" w:cs="Times New Roman"/>
      <w:sz w:val="24"/>
      <w:szCs w:val="24"/>
      <w:lang w:eastAsia="ru-RU"/>
    </w:rPr>
  </w:style>
  <w:style w:type="paragraph" w:styleId="ad">
    <w:name w:val="Body Text First Indent"/>
    <w:basedOn w:val="a6"/>
    <w:link w:val="ae"/>
    <w:uiPriority w:val="99"/>
    <w:semiHidden/>
    <w:unhideWhenUsed/>
    <w:rsid w:val="007E2CA0"/>
    <w:pPr>
      <w:spacing w:after="0"/>
      <w:ind w:firstLine="360"/>
    </w:pPr>
    <w:rPr>
      <w:sz w:val="24"/>
      <w:szCs w:val="24"/>
    </w:rPr>
  </w:style>
  <w:style w:type="character" w:customStyle="1" w:styleId="ae">
    <w:name w:val="Красная строка Знак"/>
    <w:basedOn w:val="a7"/>
    <w:link w:val="ad"/>
    <w:uiPriority w:val="99"/>
    <w:semiHidden/>
    <w:rsid w:val="007E2CA0"/>
    <w:rPr>
      <w:sz w:val="24"/>
      <w:szCs w:val="24"/>
    </w:rPr>
  </w:style>
</w:styles>
</file>

<file path=word/webSettings.xml><?xml version="1.0" encoding="utf-8"?>
<w:webSettings xmlns:r="http://schemas.openxmlformats.org/officeDocument/2006/relationships" xmlns:w="http://schemas.openxmlformats.org/wordprocessingml/2006/main">
  <w:divs>
    <w:div w:id="228733373">
      <w:bodyDiv w:val="1"/>
      <w:marLeft w:val="0"/>
      <w:marRight w:val="0"/>
      <w:marTop w:val="0"/>
      <w:marBottom w:val="0"/>
      <w:divBdr>
        <w:top w:val="none" w:sz="0" w:space="0" w:color="auto"/>
        <w:left w:val="none" w:sz="0" w:space="0" w:color="auto"/>
        <w:bottom w:val="none" w:sz="0" w:space="0" w:color="auto"/>
        <w:right w:val="none" w:sz="0" w:space="0" w:color="auto"/>
      </w:divBdr>
    </w:div>
    <w:div w:id="840585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1026&amp;dst=10073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11</Pages>
  <Words>3736</Words>
  <Characters>21297</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RePack by SPecialiST</cp:lastModifiedBy>
  <cp:revision>4</cp:revision>
  <cp:lastPrinted>2025-03-03T05:40:00Z</cp:lastPrinted>
  <dcterms:created xsi:type="dcterms:W3CDTF">2025-03-03T05:28:00Z</dcterms:created>
  <dcterms:modified xsi:type="dcterms:W3CDTF">2025-03-03T05:42:00Z</dcterms:modified>
</cp:coreProperties>
</file>