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16" w:rsidRDefault="00051716" w:rsidP="00051716">
      <w:pPr>
        <w:pStyle w:val="ConsPlusNormal"/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3D65CB">
        <w:rPr>
          <w:sz w:val="20"/>
        </w:rPr>
        <w:t>3</w:t>
      </w:r>
      <w:r>
        <w:rPr>
          <w:sz w:val="20"/>
        </w:rPr>
        <w:t xml:space="preserve"> </w:t>
      </w:r>
    </w:p>
    <w:p w:rsidR="00051716" w:rsidRDefault="00051716" w:rsidP="00051716">
      <w:pPr>
        <w:pStyle w:val="ConsPlusNormal"/>
        <w:jc w:val="right"/>
        <w:rPr>
          <w:sz w:val="20"/>
        </w:rPr>
      </w:pPr>
      <w:r w:rsidRPr="00784CF4">
        <w:rPr>
          <w:sz w:val="20"/>
        </w:rPr>
        <w:t xml:space="preserve">к </w:t>
      </w:r>
      <w:r>
        <w:rPr>
          <w:sz w:val="20"/>
        </w:rPr>
        <w:t>муниципальной программ</w:t>
      </w:r>
      <w:r w:rsidR="006B4712">
        <w:rPr>
          <w:sz w:val="20"/>
        </w:rPr>
        <w:t>е</w:t>
      </w:r>
    </w:p>
    <w:p w:rsidR="00051716" w:rsidRDefault="00051716" w:rsidP="00051716">
      <w:pPr>
        <w:pStyle w:val="ConsPlusNormal"/>
        <w:jc w:val="right"/>
        <w:rPr>
          <w:sz w:val="20"/>
        </w:rPr>
      </w:pPr>
      <w:r>
        <w:rPr>
          <w:sz w:val="20"/>
        </w:rPr>
        <w:t xml:space="preserve"> «Комплексное развитие </w:t>
      </w:r>
      <w:r w:rsidR="006A0160">
        <w:rPr>
          <w:sz w:val="20"/>
        </w:rPr>
        <w:t xml:space="preserve">систем </w:t>
      </w:r>
      <w:r>
        <w:rPr>
          <w:sz w:val="20"/>
        </w:rPr>
        <w:t xml:space="preserve">коммунальной инфраструктуры </w:t>
      </w:r>
    </w:p>
    <w:p w:rsidR="00051716" w:rsidRPr="00784CF4" w:rsidRDefault="00051716" w:rsidP="00051716">
      <w:pPr>
        <w:pStyle w:val="ConsPlusNormal"/>
        <w:jc w:val="right"/>
        <w:rPr>
          <w:sz w:val="20"/>
        </w:rPr>
      </w:pPr>
      <w:r>
        <w:rPr>
          <w:sz w:val="20"/>
        </w:rPr>
        <w:t>на территории Устьянского муниципального округа»</w:t>
      </w:r>
    </w:p>
    <w:p w:rsidR="00051716" w:rsidRDefault="00051716" w:rsidP="00051716">
      <w:pPr>
        <w:pStyle w:val="ConsPlusNormal"/>
        <w:jc w:val="both"/>
      </w:pPr>
    </w:p>
    <w:p w:rsidR="00051716" w:rsidRPr="008D4686" w:rsidRDefault="00051716" w:rsidP="00051716">
      <w:pPr>
        <w:pStyle w:val="ConsPlusTitle"/>
        <w:jc w:val="center"/>
        <w:rPr>
          <w:b w:val="0"/>
          <w:sz w:val="24"/>
          <w:szCs w:val="24"/>
        </w:rPr>
      </w:pPr>
      <w:r w:rsidRPr="008D4686">
        <w:rPr>
          <w:b w:val="0"/>
          <w:sz w:val="24"/>
          <w:szCs w:val="24"/>
        </w:rPr>
        <w:t>ПЕРЕЧЕНЬ</w:t>
      </w:r>
      <w:r w:rsidR="00D6141F" w:rsidRPr="008D4686">
        <w:rPr>
          <w:b w:val="0"/>
          <w:sz w:val="24"/>
          <w:szCs w:val="24"/>
        </w:rPr>
        <w:t xml:space="preserve"> </w:t>
      </w:r>
    </w:p>
    <w:p w:rsidR="00051716" w:rsidRPr="008D4686" w:rsidRDefault="00051716" w:rsidP="00051716">
      <w:pPr>
        <w:pStyle w:val="ConsPlusTitle"/>
        <w:jc w:val="center"/>
        <w:rPr>
          <w:sz w:val="24"/>
          <w:szCs w:val="24"/>
        </w:rPr>
      </w:pPr>
      <w:r w:rsidRPr="008D4686">
        <w:rPr>
          <w:b w:val="0"/>
          <w:sz w:val="24"/>
          <w:szCs w:val="24"/>
        </w:rPr>
        <w:t>целевых показателей (индикаторов) муниципальной программы</w:t>
      </w:r>
    </w:p>
    <w:p w:rsidR="003D65CB" w:rsidRPr="008D4686" w:rsidRDefault="003D65CB" w:rsidP="008D4686">
      <w:pPr>
        <w:pStyle w:val="ConsPlusTitle"/>
        <w:jc w:val="center"/>
        <w:rPr>
          <w:sz w:val="24"/>
          <w:szCs w:val="24"/>
        </w:rPr>
      </w:pPr>
      <w:r w:rsidRPr="008D4686">
        <w:rPr>
          <w:sz w:val="24"/>
          <w:szCs w:val="24"/>
        </w:rPr>
        <w:t>«Комплексное развитие</w:t>
      </w:r>
      <w:r w:rsidR="006A0160" w:rsidRPr="008D4686">
        <w:rPr>
          <w:sz w:val="24"/>
          <w:szCs w:val="24"/>
        </w:rPr>
        <w:t xml:space="preserve"> систем</w:t>
      </w:r>
      <w:r w:rsidRPr="008D4686">
        <w:rPr>
          <w:sz w:val="24"/>
          <w:szCs w:val="24"/>
        </w:rPr>
        <w:t xml:space="preserve"> коммунальной инфраструктуры</w:t>
      </w:r>
      <w:r w:rsidR="008D4686">
        <w:rPr>
          <w:sz w:val="24"/>
          <w:szCs w:val="24"/>
        </w:rPr>
        <w:t xml:space="preserve"> </w:t>
      </w:r>
      <w:r w:rsidRPr="008D4686">
        <w:rPr>
          <w:sz w:val="24"/>
          <w:szCs w:val="24"/>
        </w:rPr>
        <w:t>на террит</w:t>
      </w:r>
      <w:r w:rsidR="00AA6A60" w:rsidRPr="008D4686">
        <w:rPr>
          <w:sz w:val="24"/>
          <w:szCs w:val="24"/>
        </w:rPr>
        <w:t xml:space="preserve">ории Устьянского муниципального </w:t>
      </w:r>
      <w:r w:rsidRPr="008D4686">
        <w:rPr>
          <w:sz w:val="24"/>
          <w:szCs w:val="24"/>
        </w:rPr>
        <w:t>округа»</w:t>
      </w:r>
    </w:p>
    <w:p w:rsidR="008E5C51" w:rsidRPr="00260DBB" w:rsidRDefault="008E5C51" w:rsidP="00051716">
      <w:pPr>
        <w:pStyle w:val="ConsPlusTitle"/>
        <w:jc w:val="center"/>
        <w:rPr>
          <w:b w:val="0"/>
          <w:sz w:val="20"/>
        </w:rPr>
      </w:pPr>
    </w:p>
    <w:tbl>
      <w:tblPr>
        <w:tblW w:w="151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5"/>
        <w:gridCol w:w="1275"/>
        <w:gridCol w:w="1276"/>
        <w:gridCol w:w="1276"/>
        <w:gridCol w:w="1276"/>
        <w:gridCol w:w="1275"/>
        <w:gridCol w:w="1134"/>
      </w:tblGrid>
      <w:tr w:rsidR="008E5C51" w:rsidTr="008E5C51">
        <w:trPr>
          <w:trHeight w:val="244"/>
        </w:trPr>
        <w:tc>
          <w:tcPr>
            <w:tcW w:w="7655" w:type="dxa"/>
            <w:vMerge w:val="restart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8D4686">
              <w:rPr>
                <w:sz w:val="22"/>
                <w:szCs w:val="22"/>
              </w:rPr>
              <w:t>Ед</w:t>
            </w:r>
            <w:proofErr w:type="gramStart"/>
            <w:r w:rsidRPr="008D4686">
              <w:rPr>
                <w:sz w:val="22"/>
                <w:szCs w:val="22"/>
              </w:rPr>
              <w:t>.и</w:t>
            </w:r>
            <w:proofErr w:type="gramEnd"/>
            <w:r w:rsidRPr="008D4686">
              <w:rPr>
                <w:sz w:val="22"/>
                <w:szCs w:val="22"/>
              </w:rPr>
              <w:t>зм</w:t>
            </w:r>
            <w:proofErr w:type="spellEnd"/>
            <w:r w:rsidRPr="008D4686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gridSpan w:val="5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8E5C51" w:rsidTr="008E5C51">
        <w:trPr>
          <w:trHeight w:val="244"/>
        </w:trPr>
        <w:tc>
          <w:tcPr>
            <w:tcW w:w="7655" w:type="dxa"/>
            <w:vMerge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2023 базовый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2027</w:t>
            </w:r>
          </w:p>
        </w:tc>
      </w:tr>
      <w:tr w:rsidR="008E5C51" w:rsidTr="008E5C51">
        <w:trPr>
          <w:trHeight w:val="244"/>
        </w:trPr>
        <w:tc>
          <w:tcPr>
            <w:tcW w:w="7655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E5C51" w:rsidRPr="008D4686" w:rsidRDefault="008E5C51" w:rsidP="0068320C">
            <w:pPr>
              <w:pStyle w:val="ConsPlusNormal"/>
              <w:jc w:val="center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7</w:t>
            </w:r>
          </w:p>
        </w:tc>
      </w:tr>
      <w:tr w:rsidR="008E5C51" w:rsidTr="008E5C51">
        <w:tc>
          <w:tcPr>
            <w:tcW w:w="7655" w:type="dxa"/>
          </w:tcPr>
          <w:p w:rsidR="008E5C51" w:rsidRPr="008D4686" w:rsidRDefault="008E5C51" w:rsidP="007531B3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 xml:space="preserve">1. </w:t>
            </w:r>
            <w:r w:rsidR="007531B3" w:rsidRPr="008D4686">
              <w:rPr>
                <w:sz w:val="22"/>
                <w:szCs w:val="22"/>
              </w:rPr>
              <w:t>Доля улучшенного жилого фонда за счет проведения капитального ремонта</w:t>
            </w:r>
            <w:r w:rsidR="00166796" w:rsidRPr="008D4686">
              <w:rPr>
                <w:sz w:val="22"/>
                <w:szCs w:val="22"/>
              </w:rPr>
              <w:t xml:space="preserve"> в общем количестве жилфонда, требующего</w:t>
            </w:r>
            <w:r w:rsidR="00607A47">
              <w:rPr>
                <w:sz w:val="22"/>
                <w:szCs w:val="22"/>
              </w:rPr>
              <w:t xml:space="preserve"> такого</w:t>
            </w:r>
            <w:r w:rsidR="00166796" w:rsidRPr="008D4686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275" w:type="dxa"/>
          </w:tcPr>
          <w:p w:rsidR="008E5C51" w:rsidRPr="008D4686" w:rsidRDefault="00166796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5C51" w:rsidRPr="008D4686" w:rsidRDefault="00C135F8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1,4</w:t>
            </w:r>
          </w:p>
        </w:tc>
        <w:tc>
          <w:tcPr>
            <w:tcW w:w="1276" w:type="dxa"/>
          </w:tcPr>
          <w:p w:rsidR="008E5C51" w:rsidRPr="008D4686" w:rsidRDefault="00C135F8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1,5</w:t>
            </w:r>
          </w:p>
        </w:tc>
        <w:tc>
          <w:tcPr>
            <w:tcW w:w="1275" w:type="dxa"/>
          </w:tcPr>
          <w:p w:rsidR="008E5C51" w:rsidRPr="008D4686" w:rsidRDefault="00C135F8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8E5C51" w:rsidRPr="008D4686" w:rsidRDefault="00C135F8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1,7</w:t>
            </w:r>
          </w:p>
        </w:tc>
      </w:tr>
      <w:tr w:rsidR="008E5C51" w:rsidTr="008E5C51">
        <w:tc>
          <w:tcPr>
            <w:tcW w:w="7655" w:type="dxa"/>
          </w:tcPr>
          <w:p w:rsidR="008E5C51" w:rsidRPr="008D4686" w:rsidRDefault="008E5C51" w:rsidP="00166796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 xml:space="preserve">2. </w:t>
            </w:r>
            <w:r w:rsidR="00166796" w:rsidRPr="008D4686">
              <w:rPr>
                <w:sz w:val="22"/>
                <w:szCs w:val="22"/>
              </w:rPr>
              <w:t xml:space="preserve">Доля улучшенного жилого фонда за счет проведения текущего ремонта в общем количестве жилфонда, требующего </w:t>
            </w:r>
            <w:r w:rsidR="00607A47">
              <w:rPr>
                <w:sz w:val="22"/>
                <w:szCs w:val="22"/>
              </w:rPr>
              <w:t xml:space="preserve">такого </w:t>
            </w:r>
            <w:r w:rsidR="00166796" w:rsidRPr="008D4686">
              <w:rPr>
                <w:sz w:val="22"/>
                <w:szCs w:val="22"/>
              </w:rPr>
              <w:t>ремонта</w:t>
            </w:r>
          </w:p>
        </w:tc>
        <w:tc>
          <w:tcPr>
            <w:tcW w:w="1275" w:type="dxa"/>
          </w:tcPr>
          <w:p w:rsidR="008E5C51" w:rsidRPr="008D4686" w:rsidRDefault="00166796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5C51" w:rsidRPr="008D4686" w:rsidRDefault="00C135F8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E5C51" w:rsidRPr="008D4686" w:rsidRDefault="00C135F8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2,5</w:t>
            </w:r>
          </w:p>
        </w:tc>
        <w:tc>
          <w:tcPr>
            <w:tcW w:w="1275" w:type="dxa"/>
          </w:tcPr>
          <w:p w:rsidR="008E5C51" w:rsidRPr="008D4686" w:rsidRDefault="00C135F8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8E5C51" w:rsidRPr="008D4686" w:rsidRDefault="00C135F8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2,7</w:t>
            </w:r>
          </w:p>
        </w:tc>
      </w:tr>
      <w:tr w:rsidR="008E5C51" w:rsidTr="008E5C51">
        <w:tc>
          <w:tcPr>
            <w:tcW w:w="7655" w:type="dxa"/>
          </w:tcPr>
          <w:p w:rsidR="008E5C51" w:rsidRPr="008D4686" w:rsidRDefault="008E5C51" w:rsidP="00166796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 xml:space="preserve">3. </w:t>
            </w:r>
            <w:r w:rsidR="00166796" w:rsidRPr="008D4686">
              <w:rPr>
                <w:sz w:val="22"/>
                <w:szCs w:val="22"/>
              </w:rPr>
              <w:t xml:space="preserve">Доля приведенных в нормативное состояние децентрализованных источников водоснабжения в общем количестве децентрализованных источников водоснабжения </w:t>
            </w:r>
          </w:p>
        </w:tc>
        <w:tc>
          <w:tcPr>
            <w:tcW w:w="1275" w:type="dxa"/>
          </w:tcPr>
          <w:p w:rsidR="008E5C51" w:rsidRPr="008D4686" w:rsidRDefault="00166796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1,4</w:t>
            </w:r>
          </w:p>
        </w:tc>
        <w:tc>
          <w:tcPr>
            <w:tcW w:w="1275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1,6</w:t>
            </w:r>
          </w:p>
        </w:tc>
      </w:tr>
      <w:tr w:rsidR="008E5C51" w:rsidTr="008E5C51">
        <w:tc>
          <w:tcPr>
            <w:tcW w:w="7655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4. Увеличение доли населения, обеспеченного питьевой водой, отвечающей требованиям безопасности в общем числе населения.</w:t>
            </w:r>
          </w:p>
        </w:tc>
        <w:tc>
          <w:tcPr>
            <w:tcW w:w="1275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5C51" w:rsidRPr="008D4686" w:rsidRDefault="006607C0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E5C51" w:rsidRPr="008D4686" w:rsidRDefault="006607C0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8E5C51" w:rsidRPr="008D4686" w:rsidRDefault="006607C0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E5C51" w:rsidRPr="008D4686" w:rsidRDefault="006607C0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9</w:t>
            </w:r>
          </w:p>
        </w:tc>
      </w:tr>
      <w:tr w:rsidR="008E5C51" w:rsidTr="008E5C51">
        <w:trPr>
          <w:trHeight w:val="152"/>
        </w:trPr>
        <w:tc>
          <w:tcPr>
            <w:tcW w:w="7655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5. Повышение эффективности функционирования систем водоснабжения</w:t>
            </w:r>
          </w:p>
        </w:tc>
        <w:tc>
          <w:tcPr>
            <w:tcW w:w="1275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8D4686">
              <w:rPr>
                <w:sz w:val="22"/>
                <w:szCs w:val="22"/>
              </w:rPr>
              <w:t>Нас</w:t>
            </w:r>
            <w:proofErr w:type="gramStart"/>
            <w:r w:rsidRPr="008D4686">
              <w:rPr>
                <w:sz w:val="22"/>
                <w:szCs w:val="22"/>
              </w:rPr>
              <w:t>.п</w:t>
            </w:r>
            <w:proofErr w:type="gramEnd"/>
            <w:r w:rsidRPr="008D4686">
              <w:rPr>
                <w:sz w:val="22"/>
                <w:szCs w:val="22"/>
              </w:rPr>
              <w:t>ункт</w:t>
            </w:r>
            <w:proofErr w:type="spellEnd"/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</w:t>
            </w:r>
          </w:p>
        </w:tc>
      </w:tr>
      <w:tr w:rsidR="008E5C51" w:rsidTr="008E5C51">
        <w:trPr>
          <w:trHeight w:val="152"/>
        </w:trPr>
        <w:tc>
          <w:tcPr>
            <w:tcW w:w="7655" w:type="dxa"/>
          </w:tcPr>
          <w:p w:rsidR="008E5C51" w:rsidRPr="008D4686" w:rsidRDefault="008E5C51" w:rsidP="00166796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 xml:space="preserve">6. </w:t>
            </w:r>
            <w:r w:rsidR="00166796" w:rsidRPr="008D4686">
              <w:rPr>
                <w:sz w:val="22"/>
                <w:szCs w:val="22"/>
              </w:rPr>
              <w:t>Доля населенных пунктов, в которых актуализированы схемы водоснабжения и водоотведения в общем количестве населенных пунктов требующих актуализацию схем.</w:t>
            </w:r>
          </w:p>
        </w:tc>
        <w:tc>
          <w:tcPr>
            <w:tcW w:w="1275" w:type="dxa"/>
          </w:tcPr>
          <w:p w:rsidR="008E5C51" w:rsidRPr="008D4686" w:rsidRDefault="00175FBE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100</w:t>
            </w:r>
          </w:p>
        </w:tc>
      </w:tr>
      <w:tr w:rsidR="008E5C51" w:rsidTr="008E5C51">
        <w:trPr>
          <w:trHeight w:val="448"/>
        </w:trPr>
        <w:tc>
          <w:tcPr>
            <w:tcW w:w="7655" w:type="dxa"/>
          </w:tcPr>
          <w:p w:rsidR="008E5C51" w:rsidRPr="008D4686" w:rsidRDefault="008E5C51" w:rsidP="0008610F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 xml:space="preserve">7. </w:t>
            </w:r>
            <w:r w:rsidR="00175FBE" w:rsidRPr="008D4686">
              <w:rPr>
                <w:sz w:val="22"/>
                <w:szCs w:val="22"/>
              </w:rPr>
              <w:t xml:space="preserve">Количество котельных требующих </w:t>
            </w:r>
            <w:r w:rsidR="0008610F" w:rsidRPr="008D4686">
              <w:rPr>
                <w:sz w:val="22"/>
                <w:szCs w:val="22"/>
              </w:rPr>
              <w:t>проведение текущего ремонта в период прохождения от</w:t>
            </w:r>
            <w:r w:rsidRPr="008D4686">
              <w:rPr>
                <w:sz w:val="22"/>
                <w:szCs w:val="22"/>
              </w:rPr>
              <w:t>опительного периода</w:t>
            </w:r>
          </w:p>
        </w:tc>
        <w:tc>
          <w:tcPr>
            <w:tcW w:w="1275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8E5C51" w:rsidRPr="008D4686" w:rsidRDefault="003F1423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</w:tcPr>
          <w:p w:rsidR="008E5C51" w:rsidRPr="008D4686" w:rsidRDefault="003F1423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8E5C51" w:rsidRPr="008D4686" w:rsidRDefault="003F1423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27</w:t>
            </w:r>
          </w:p>
        </w:tc>
      </w:tr>
      <w:tr w:rsidR="008E5C51" w:rsidTr="008E5C51">
        <w:trPr>
          <w:trHeight w:val="448"/>
        </w:trPr>
        <w:tc>
          <w:tcPr>
            <w:tcW w:w="7655" w:type="dxa"/>
          </w:tcPr>
          <w:p w:rsidR="008E5C51" w:rsidRPr="008D4686" w:rsidRDefault="008E5C51" w:rsidP="00166796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 xml:space="preserve">8. </w:t>
            </w:r>
            <w:r w:rsidR="00166796" w:rsidRPr="008D4686">
              <w:rPr>
                <w:sz w:val="22"/>
                <w:szCs w:val="22"/>
              </w:rPr>
              <w:t>Доля населенных пунктов, в которых актуализированы схемы теплоснабжения в общем количестве населенных пунктов требующих актуализацию схем.</w:t>
            </w:r>
          </w:p>
        </w:tc>
        <w:tc>
          <w:tcPr>
            <w:tcW w:w="1275" w:type="dxa"/>
          </w:tcPr>
          <w:p w:rsidR="008E5C51" w:rsidRPr="008D4686" w:rsidRDefault="00175FBE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8E5C51" w:rsidRPr="008D4686" w:rsidRDefault="008E5C51" w:rsidP="0068320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E5C51" w:rsidRPr="008D4686" w:rsidRDefault="000A438D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100</w:t>
            </w:r>
          </w:p>
        </w:tc>
      </w:tr>
      <w:tr w:rsidR="00840FB1" w:rsidTr="008E5C51">
        <w:trPr>
          <w:trHeight w:val="448"/>
        </w:trPr>
        <w:tc>
          <w:tcPr>
            <w:tcW w:w="7655" w:type="dxa"/>
          </w:tcPr>
          <w:p w:rsidR="00840FB1" w:rsidRPr="008D4686" w:rsidRDefault="00840FB1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9.</w:t>
            </w:r>
            <w:r w:rsidR="00662393" w:rsidRPr="008D4686">
              <w:rPr>
                <w:sz w:val="22"/>
                <w:szCs w:val="22"/>
              </w:rPr>
              <w:t xml:space="preserve"> </w:t>
            </w:r>
            <w:r w:rsidR="00961709" w:rsidRPr="008D4686">
              <w:rPr>
                <w:sz w:val="22"/>
                <w:szCs w:val="22"/>
              </w:rPr>
              <w:t>Проведение обоснования и</w:t>
            </w:r>
            <w:r w:rsidR="001920F6" w:rsidRPr="008D4686">
              <w:rPr>
                <w:sz w:val="22"/>
                <w:szCs w:val="22"/>
              </w:rPr>
              <w:t>нвестиций</w:t>
            </w:r>
          </w:p>
        </w:tc>
        <w:tc>
          <w:tcPr>
            <w:tcW w:w="1275" w:type="dxa"/>
          </w:tcPr>
          <w:p w:rsidR="00840FB1" w:rsidRPr="008D4686" w:rsidRDefault="0059521B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840FB1" w:rsidRPr="008D4686" w:rsidRDefault="00840FB1" w:rsidP="0068320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0FB1" w:rsidRPr="008D4686" w:rsidRDefault="0059521B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840FB1" w:rsidRPr="008D4686" w:rsidRDefault="0059521B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40FB1" w:rsidRPr="008D4686" w:rsidRDefault="0059521B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40FB1" w:rsidRPr="008D4686" w:rsidRDefault="0059521B" w:rsidP="0068320C">
            <w:pPr>
              <w:pStyle w:val="ConsPlusNormal"/>
              <w:rPr>
                <w:sz w:val="22"/>
                <w:szCs w:val="22"/>
              </w:rPr>
            </w:pPr>
            <w:r w:rsidRPr="008D4686">
              <w:rPr>
                <w:sz w:val="22"/>
                <w:szCs w:val="22"/>
              </w:rPr>
              <w:t>0</w:t>
            </w:r>
          </w:p>
        </w:tc>
      </w:tr>
    </w:tbl>
    <w:p w:rsidR="005F0B02" w:rsidRDefault="005F0B02" w:rsidP="008D4686"/>
    <w:sectPr w:rsidR="005F0B02" w:rsidSect="008D4686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2473"/>
    <w:multiLevelType w:val="hybridMultilevel"/>
    <w:tmpl w:val="E312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716"/>
    <w:rsid w:val="00051716"/>
    <w:rsid w:val="0008610F"/>
    <w:rsid w:val="000A438D"/>
    <w:rsid w:val="00166796"/>
    <w:rsid w:val="00175FBE"/>
    <w:rsid w:val="001920F6"/>
    <w:rsid w:val="001B7945"/>
    <w:rsid w:val="001D00EF"/>
    <w:rsid w:val="00246DF6"/>
    <w:rsid w:val="00331C88"/>
    <w:rsid w:val="00340C95"/>
    <w:rsid w:val="00343D5D"/>
    <w:rsid w:val="003D65CB"/>
    <w:rsid w:val="003F1423"/>
    <w:rsid w:val="00471759"/>
    <w:rsid w:val="0059521B"/>
    <w:rsid w:val="005F0B02"/>
    <w:rsid w:val="00607A47"/>
    <w:rsid w:val="006607C0"/>
    <w:rsid w:val="00662393"/>
    <w:rsid w:val="006A0160"/>
    <w:rsid w:val="006B4712"/>
    <w:rsid w:val="007531B3"/>
    <w:rsid w:val="00774312"/>
    <w:rsid w:val="007A15C2"/>
    <w:rsid w:val="00840FB1"/>
    <w:rsid w:val="008D4686"/>
    <w:rsid w:val="008E5C51"/>
    <w:rsid w:val="0094175F"/>
    <w:rsid w:val="00961709"/>
    <w:rsid w:val="009B063D"/>
    <w:rsid w:val="00A61E72"/>
    <w:rsid w:val="00AA6A60"/>
    <w:rsid w:val="00AB0042"/>
    <w:rsid w:val="00B366FD"/>
    <w:rsid w:val="00B84B6F"/>
    <w:rsid w:val="00BF5AA1"/>
    <w:rsid w:val="00C135F8"/>
    <w:rsid w:val="00C44831"/>
    <w:rsid w:val="00D14696"/>
    <w:rsid w:val="00D274DF"/>
    <w:rsid w:val="00D3199A"/>
    <w:rsid w:val="00D6141F"/>
    <w:rsid w:val="00DA698F"/>
    <w:rsid w:val="00DB54D8"/>
    <w:rsid w:val="00F34985"/>
    <w:rsid w:val="00F61539"/>
    <w:rsid w:val="00FE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51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24</cp:revision>
  <cp:lastPrinted>2024-10-04T11:24:00Z</cp:lastPrinted>
  <dcterms:created xsi:type="dcterms:W3CDTF">2023-09-20T12:56:00Z</dcterms:created>
  <dcterms:modified xsi:type="dcterms:W3CDTF">2024-10-04T11:56:00Z</dcterms:modified>
</cp:coreProperties>
</file>