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DF" w:rsidRP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C18DF">
        <w:rPr>
          <w:rStyle w:val="a5"/>
          <w:color w:val="000000"/>
          <w:sz w:val="22"/>
          <w:szCs w:val="22"/>
        </w:rPr>
        <w:t>ПРОТОКОЛ № 2</w:t>
      </w:r>
    </w:p>
    <w:p w:rsidR="004C18DF" w:rsidRP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C18DF">
        <w:rPr>
          <w:b/>
          <w:color w:val="000000"/>
          <w:sz w:val="26"/>
          <w:szCs w:val="26"/>
        </w:rPr>
        <w:t>заседания Общественного совета муниципального образования «</w:t>
      </w:r>
      <w:proofErr w:type="spellStart"/>
      <w:r w:rsidRPr="004C18DF">
        <w:rPr>
          <w:b/>
          <w:color w:val="000000"/>
          <w:sz w:val="26"/>
          <w:szCs w:val="26"/>
        </w:rPr>
        <w:t>Устьянский</w:t>
      </w:r>
      <w:proofErr w:type="spellEnd"/>
      <w:r w:rsidRPr="004C18DF">
        <w:rPr>
          <w:b/>
          <w:color w:val="000000"/>
          <w:sz w:val="26"/>
          <w:szCs w:val="26"/>
        </w:rPr>
        <w:t xml:space="preserve"> муниципальный район»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«02» августа  2017 года 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п. Октябрьский, ул. Комсомольская,  д. 7 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малый зал администрации МО «</w:t>
      </w:r>
      <w:proofErr w:type="spellStart"/>
      <w:r>
        <w:rPr>
          <w:color w:val="000000"/>
          <w:sz w:val="26"/>
          <w:szCs w:val="26"/>
        </w:rPr>
        <w:t>Устьянский</w:t>
      </w:r>
      <w:proofErr w:type="spellEnd"/>
      <w:r>
        <w:rPr>
          <w:color w:val="000000"/>
          <w:sz w:val="26"/>
          <w:szCs w:val="26"/>
        </w:rPr>
        <w:t xml:space="preserve"> муниципальный район»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/>
          <w:sz w:val="22"/>
          <w:szCs w:val="22"/>
        </w:rPr>
      </w:pPr>
      <w:r w:rsidRPr="00DC260B">
        <w:rPr>
          <w:rStyle w:val="a5"/>
          <w:color w:val="000000"/>
          <w:sz w:val="22"/>
          <w:szCs w:val="22"/>
        </w:rPr>
        <w:t>Присутствовали:</w:t>
      </w: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  <w:sz w:val="22"/>
          <w:szCs w:val="22"/>
        </w:rPr>
      </w:pPr>
      <w:r w:rsidRPr="00DC260B">
        <w:rPr>
          <w:rStyle w:val="a5"/>
          <w:b w:val="0"/>
          <w:color w:val="000000"/>
          <w:sz w:val="22"/>
          <w:szCs w:val="22"/>
        </w:rPr>
        <w:t xml:space="preserve">А.А. 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Хоробров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>, глава МО «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Устьянский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 xml:space="preserve"> муниципальный район»</w:t>
      </w: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  <w:sz w:val="22"/>
          <w:szCs w:val="22"/>
        </w:rPr>
      </w:pPr>
      <w:r w:rsidRPr="00DC260B">
        <w:rPr>
          <w:rStyle w:val="a5"/>
          <w:b w:val="0"/>
          <w:color w:val="000000"/>
          <w:sz w:val="22"/>
          <w:szCs w:val="22"/>
        </w:rPr>
        <w:t>Т.П. Попова, председатель Собрания депутатов МО «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Устьянский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 xml:space="preserve"> муниципальный район»</w:t>
      </w: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  <w:sz w:val="22"/>
          <w:szCs w:val="22"/>
        </w:rPr>
      </w:pPr>
      <w:r w:rsidRPr="00DC260B">
        <w:rPr>
          <w:rStyle w:val="a5"/>
          <w:b w:val="0"/>
          <w:color w:val="000000"/>
          <w:sz w:val="22"/>
          <w:szCs w:val="22"/>
        </w:rPr>
        <w:t>С.В. Казаков, управляющий делами МО «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Устьянский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 xml:space="preserve"> муниципальный район»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sz w:val="22"/>
          <w:szCs w:val="22"/>
        </w:rPr>
      </w:pPr>
      <w:r w:rsidRPr="00DC260B">
        <w:rPr>
          <w:rStyle w:val="a5"/>
          <w:color w:val="000000"/>
          <w:sz w:val="22"/>
          <w:szCs w:val="22"/>
        </w:rPr>
        <w:t xml:space="preserve">Н.А. </w:t>
      </w:r>
      <w:proofErr w:type="spellStart"/>
      <w:r w:rsidRPr="00DC260B">
        <w:rPr>
          <w:rStyle w:val="a5"/>
          <w:color w:val="000000"/>
          <w:sz w:val="22"/>
          <w:szCs w:val="22"/>
        </w:rPr>
        <w:t>Засухина</w:t>
      </w:r>
      <w:proofErr w:type="spellEnd"/>
      <w:r w:rsidRPr="00DC260B">
        <w:rPr>
          <w:rStyle w:val="a5"/>
          <w:color w:val="000000"/>
          <w:sz w:val="22"/>
          <w:szCs w:val="22"/>
        </w:rPr>
        <w:t>, заведующая отделом</w:t>
      </w:r>
      <w:r w:rsidRPr="00DC260B">
        <w:rPr>
          <w:rStyle w:val="a5"/>
          <w:b/>
          <w:color w:val="000000"/>
          <w:sz w:val="22"/>
          <w:szCs w:val="22"/>
        </w:rPr>
        <w:t xml:space="preserve"> </w:t>
      </w:r>
      <w:r w:rsidRPr="00DC260B">
        <w:rPr>
          <w:b w:val="0"/>
          <w:bCs w:val="0"/>
          <w:color w:val="000000"/>
          <w:sz w:val="22"/>
          <w:szCs w:val="22"/>
        </w:rPr>
        <w:t>по организационной работе и местному самоуправлению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Г.А.Булатова, член Общественного совета,</w:t>
      </w:r>
      <w:r w:rsidR="00DC260B" w:rsidRPr="00DC260B">
        <w:rPr>
          <w:b w:val="0"/>
          <w:bCs w:val="0"/>
          <w:color w:val="000000"/>
          <w:sz w:val="22"/>
          <w:szCs w:val="22"/>
        </w:rPr>
        <w:t xml:space="preserve"> </w:t>
      </w:r>
      <w:r w:rsidR="00DC260B" w:rsidRPr="00DC260B">
        <w:rPr>
          <w:b w:val="0"/>
          <w:sz w:val="22"/>
          <w:szCs w:val="22"/>
          <w:shd w:val="clear" w:color="auto" w:fill="FFFFFF"/>
        </w:rPr>
        <w:t xml:space="preserve">председатель комиссии </w:t>
      </w:r>
      <w:r w:rsidR="00DC260B" w:rsidRPr="00DC260B">
        <w:rPr>
          <w:b w:val="0"/>
          <w:sz w:val="22"/>
          <w:szCs w:val="22"/>
        </w:rPr>
        <w:t>по социальным вопросам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Т.А.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Григ</w:t>
      </w:r>
      <w:r w:rsidR="00DC260B">
        <w:rPr>
          <w:b w:val="0"/>
          <w:bCs w:val="0"/>
          <w:color w:val="000000"/>
          <w:sz w:val="22"/>
          <w:szCs w:val="22"/>
        </w:rPr>
        <w:t>орюк</w:t>
      </w:r>
      <w:proofErr w:type="spellEnd"/>
      <w:r w:rsid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FF0000"/>
          <w:sz w:val="22"/>
          <w:szCs w:val="22"/>
        </w:rPr>
      </w:pPr>
      <w:r w:rsidRPr="009136BF">
        <w:rPr>
          <w:b w:val="0"/>
          <w:bCs w:val="0"/>
          <w:sz w:val="22"/>
          <w:szCs w:val="22"/>
        </w:rPr>
        <w:t>И.В. Захарова, член Общественного совета,</w:t>
      </w:r>
      <w:r w:rsidR="00DC260B" w:rsidRPr="00DC260B">
        <w:rPr>
          <w:b w:val="0"/>
          <w:bCs w:val="0"/>
          <w:color w:val="FF0000"/>
          <w:sz w:val="22"/>
          <w:szCs w:val="22"/>
        </w:rPr>
        <w:t xml:space="preserve"> </w:t>
      </w:r>
      <w:r w:rsidR="00DC260B" w:rsidRPr="00DC260B">
        <w:rPr>
          <w:b w:val="0"/>
          <w:sz w:val="22"/>
          <w:szCs w:val="22"/>
          <w:shd w:val="clear" w:color="auto" w:fill="FFFFFF"/>
        </w:rPr>
        <w:t xml:space="preserve">председатель комиссии </w:t>
      </w:r>
      <w:r w:rsidR="00DC260B" w:rsidRPr="00DC260B">
        <w:rPr>
          <w:b w:val="0"/>
          <w:sz w:val="22"/>
          <w:szCs w:val="22"/>
        </w:rPr>
        <w:t>по вопросам экономического развития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А.И. Лаза</w:t>
      </w:r>
      <w:r w:rsidR="00DC260B">
        <w:rPr>
          <w:b w:val="0"/>
          <w:bCs w:val="0"/>
          <w:color w:val="000000"/>
          <w:sz w:val="22"/>
          <w:szCs w:val="22"/>
        </w:rPr>
        <w:t>рева,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Л.И.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Чесно</w:t>
      </w:r>
      <w:r w:rsidR="00DC260B">
        <w:rPr>
          <w:b w:val="0"/>
          <w:bCs w:val="0"/>
          <w:color w:val="000000"/>
          <w:sz w:val="22"/>
          <w:szCs w:val="22"/>
        </w:rPr>
        <w:t>кова</w:t>
      </w:r>
      <w:proofErr w:type="spellEnd"/>
      <w:r w:rsid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В.В. Акулов, член Общественного совета,</w:t>
      </w:r>
      <w:r w:rsidR="00DC260B" w:rsidRPr="00DC260B">
        <w:rPr>
          <w:b w:val="0"/>
          <w:sz w:val="22"/>
          <w:szCs w:val="22"/>
          <w:shd w:val="clear" w:color="auto" w:fill="FFFFFF"/>
        </w:rPr>
        <w:t xml:space="preserve"> председатель комиссии по правовым вопросам и работе с органами местного самоуправления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Н.В. Ипа</w:t>
      </w:r>
      <w:r w:rsidR="00DC260B">
        <w:rPr>
          <w:b w:val="0"/>
          <w:bCs w:val="0"/>
          <w:color w:val="000000"/>
          <w:sz w:val="22"/>
          <w:szCs w:val="22"/>
        </w:rPr>
        <w:t>това, член Общественного совета</w:t>
      </w:r>
    </w:p>
    <w:p w:rsidR="004C18DF" w:rsidRPr="00DC260B" w:rsidRDefault="00DC260B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Д.А. Павлов, председатель </w:t>
      </w:r>
      <w:r>
        <w:rPr>
          <w:b w:val="0"/>
          <w:bCs w:val="0"/>
          <w:color w:val="000000"/>
          <w:sz w:val="22"/>
          <w:szCs w:val="22"/>
        </w:rPr>
        <w:t xml:space="preserve">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В.В.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Прож</w:t>
      </w:r>
      <w:r w:rsidR="00DC260B">
        <w:rPr>
          <w:b w:val="0"/>
          <w:bCs w:val="0"/>
          <w:color w:val="000000"/>
          <w:sz w:val="22"/>
          <w:szCs w:val="22"/>
        </w:rPr>
        <w:t>ерин</w:t>
      </w:r>
      <w:proofErr w:type="spellEnd"/>
      <w:r w:rsid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Л.В.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Черепанина</w:t>
      </w:r>
      <w:proofErr w:type="spellEnd"/>
      <w:r w:rsidRP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Default="004C18DF" w:rsidP="004C18DF">
      <w:pPr>
        <w:pStyle w:val="2"/>
        <w:shd w:val="clear" w:color="auto" w:fill="FFFFFF"/>
        <w:spacing w:before="0" w:beforeAutospacing="0" w:after="0" w:afterAutospacing="0" w:line="374" w:lineRule="atLeast"/>
        <w:ind w:right="480"/>
        <w:jc w:val="both"/>
        <w:rPr>
          <w:b w:val="0"/>
          <w:bCs w:val="0"/>
          <w:color w:val="000000"/>
          <w:sz w:val="26"/>
          <w:szCs w:val="26"/>
        </w:rPr>
      </w:pP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>Утверждение плана работы общественного совета на 2017 год.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 xml:space="preserve">Рассмотрение вопроса по изменению типа населенного пункта село Шангалы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района.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 xml:space="preserve">О ходе подготовки топливно-энергетического комплекс а и жилищно-коммунального хозяйства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района к работе в отопительный период.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>Итоги исполнения плана по противодействию коррупции администрации района за 2016 год.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b w:val="0"/>
        </w:rPr>
      </w:pPr>
      <w:r>
        <w:rPr>
          <w:sz w:val="26"/>
          <w:szCs w:val="26"/>
        </w:rPr>
        <w:br/>
      </w:r>
    </w:p>
    <w:p w:rsidR="004C18DF" w:rsidRPr="00DC260B" w:rsidRDefault="004C18DF" w:rsidP="00083C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DC260B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r w:rsidRP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Д.А. Павлова, представившего план работы </w:t>
      </w:r>
      <w:r w:rsidRPr="00DC260B">
        <w:rPr>
          <w:rFonts w:ascii="Times New Roman" w:hAnsi="Times New Roman"/>
          <w:sz w:val="26"/>
          <w:szCs w:val="26"/>
        </w:rPr>
        <w:t>общественного совета на 2017 год</w:t>
      </w:r>
      <w:r w:rsidR="00DC260B" w:rsidRPr="00DC260B">
        <w:rPr>
          <w:rFonts w:ascii="Times New Roman" w:hAnsi="Times New Roman"/>
          <w:sz w:val="26"/>
          <w:szCs w:val="26"/>
        </w:rPr>
        <w:t>.</w:t>
      </w:r>
      <w:r w:rsidRP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Предложений дополнить план другими мероприятиями или убрать </w:t>
      </w:r>
      <w:proofErr w:type="gramStart"/>
      <w:r w:rsid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намеченные</w:t>
      </w:r>
      <w:proofErr w:type="gramEnd"/>
      <w:r w:rsid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не поступило.</w:t>
      </w:r>
    </w:p>
    <w:p w:rsidR="00083CDA" w:rsidRDefault="004C18DF" w:rsidP="00083CD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C260B">
        <w:rPr>
          <w:b/>
          <w:bCs/>
          <w:sz w:val="26"/>
          <w:szCs w:val="26"/>
          <w:shd w:val="clear" w:color="auto" w:fill="FFFFFF"/>
        </w:rPr>
        <w:t>РЕШИЛИ:</w:t>
      </w:r>
      <w:r w:rsidRPr="00DC260B">
        <w:rPr>
          <w:sz w:val="26"/>
          <w:szCs w:val="26"/>
        </w:rPr>
        <w:t> </w:t>
      </w:r>
      <w:r w:rsidR="00DC260B" w:rsidRPr="00DC260B">
        <w:rPr>
          <w:bCs/>
          <w:sz w:val="26"/>
          <w:szCs w:val="26"/>
          <w:shd w:val="clear" w:color="auto" w:fill="FFFFFF"/>
        </w:rPr>
        <w:t xml:space="preserve">план работы </w:t>
      </w:r>
      <w:r w:rsidR="00DC260B" w:rsidRPr="00DC260B">
        <w:rPr>
          <w:sz w:val="26"/>
          <w:szCs w:val="26"/>
        </w:rPr>
        <w:t>общественного совета на 2017 год принят</w:t>
      </w:r>
      <w:r w:rsidR="00DC260B">
        <w:rPr>
          <w:sz w:val="26"/>
          <w:szCs w:val="26"/>
        </w:rPr>
        <w:t>ь</w:t>
      </w:r>
      <w:r w:rsidR="00DC260B" w:rsidRPr="00DC260B">
        <w:rPr>
          <w:sz w:val="26"/>
          <w:szCs w:val="26"/>
        </w:rPr>
        <w:t xml:space="preserve"> единогласно</w:t>
      </w:r>
    </w:p>
    <w:p w:rsidR="00083CDA" w:rsidRPr="00083CDA" w:rsidRDefault="00DC260B" w:rsidP="005F3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083CDA">
        <w:rPr>
          <w:b/>
          <w:bCs/>
          <w:sz w:val="26"/>
          <w:szCs w:val="26"/>
          <w:shd w:val="clear" w:color="auto" w:fill="FFFFFF"/>
        </w:rPr>
        <w:t xml:space="preserve">СЛУШАЛИ: </w:t>
      </w:r>
      <w:r w:rsidRPr="00083CDA">
        <w:rPr>
          <w:bCs/>
          <w:sz w:val="26"/>
          <w:szCs w:val="26"/>
          <w:shd w:val="clear" w:color="auto" w:fill="FFFFFF"/>
        </w:rPr>
        <w:t>Друганова С.И.</w:t>
      </w:r>
      <w:r w:rsidR="00083CDA" w:rsidRPr="00083CDA">
        <w:rPr>
          <w:bCs/>
          <w:sz w:val="26"/>
          <w:szCs w:val="26"/>
          <w:shd w:val="clear" w:color="auto" w:fill="FFFFFF"/>
        </w:rPr>
        <w:t>, представившего обоснование необходимости и целесообразности изменения типа населенного</w:t>
      </w:r>
      <w:r w:rsidR="004C18DF" w:rsidRPr="00083CDA">
        <w:rPr>
          <w:sz w:val="26"/>
          <w:szCs w:val="26"/>
        </w:rPr>
        <w:t> </w:t>
      </w:r>
      <w:r w:rsidR="00083CDA" w:rsidRPr="00083CDA">
        <w:rPr>
          <w:sz w:val="26"/>
          <w:szCs w:val="26"/>
        </w:rPr>
        <w:t xml:space="preserve">пункта село Шангалы </w:t>
      </w:r>
      <w:proofErr w:type="spellStart"/>
      <w:r w:rsidR="00083CDA" w:rsidRPr="00083CDA">
        <w:rPr>
          <w:sz w:val="26"/>
          <w:szCs w:val="26"/>
        </w:rPr>
        <w:t>Устьянского</w:t>
      </w:r>
      <w:proofErr w:type="spellEnd"/>
      <w:r w:rsidR="00083CDA" w:rsidRPr="00083CDA">
        <w:rPr>
          <w:sz w:val="26"/>
          <w:szCs w:val="26"/>
        </w:rPr>
        <w:t xml:space="preserve"> района.</w:t>
      </w:r>
      <w:r w:rsidR="009136BF">
        <w:rPr>
          <w:sz w:val="26"/>
          <w:szCs w:val="26"/>
        </w:rPr>
        <w:t xml:space="preserve"> Также прояснил, где предположительно будут </w:t>
      </w:r>
      <w:r w:rsidR="009136BF">
        <w:rPr>
          <w:sz w:val="26"/>
          <w:szCs w:val="26"/>
        </w:rPr>
        <w:lastRenderedPageBreak/>
        <w:t>проходить границы поселка городского типа, где территория останется сельской.</w:t>
      </w:r>
    </w:p>
    <w:p w:rsidR="009136BF" w:rsidRDefault="00083CDA" w:rsidP="009136B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ВЫСТУПИЛИ:</w:t>
      </w:r>
    </w:p>
    <w:p w:rsidR="009136BF" w:rsidRDefault="008634ED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Д.А. Павлов с данными</w:t>
      </w:r>
      <w:r w:rsidR="00083CDA" w:rsidRPr="009136BF">
        <w:rPr>
          <w:bCs/>
          <w:sz w:val="26"/>
          <w:szCs w:val="26"/>
          <w:shd w:val="clear" w:color="auto" w:fill="FFFFFF"/>
        </w:rPr>
        <w:t xml:space="preserve"> о соответствии фактической численности населения показателям поселка городского типа</w:t>
      </w:r>
      <w:r>
        <w:rPr>
          <w:bCs/>
          <w:sz w:val="26"/>
          <w:szCs w:val="26"/>
          <w:shd w:val="clear" w:color="auto" w:fill="FFFFFF"/>
        </w:rPr>
        <w:t>, а также статистическими данными о трудоспособном и нетрудоспособном населении села Шангалы, о количестве работающих и не работающих граждан</w:t>
      </w:r>
      <w:r w:rsidR="00083CDA" w:rsidRPr="009136BF">
        <w:rPr>
          <w:bCs/>
          <w:sz w:val="26"/>
          <w:szCs w:val="26"/>
          <w:shd w:val="clear" w:color="auto" w:fill="FFFFFF"/>
        </w:rPr>
        <w:t>.</w:t>
      </w:r>
    </w:p>
    <w:p w:rsidR="00083CDA" w:rsidRDefault="00162B27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 w:rsidRPr="009136BF">
        <w:rPr>
          <w:bCs/>
          <w:sz w:val="26"/>
          <w:szCs w:val="26"/>
          <w:shd w:val="clear" w:color="auto" w:fill="FFFFFF"/>
        </w:rPr>
        <w:t>Г.Д. Булатова с вопросом о</w:t>
      </w:r>
      <w:r w:rsidR="009136BF" w:rsidRPr="009136BF">
        <w:rPr>
          <w:bCs/>
          <w:sz w:val="26"/>
          <w:szCs w:val="26"/>
          <w:shd w:val="clear" w:color="auto" w:fill="FFFFFF"/>
        </w:rPr>
        <w:t>б утрате</w:t>
      </w:r>
      <w:r w:rsidRPr="009136BF">
        <w:rPr>
          <w:bCs/>
          <w:sz w:val="26"/>
          <w:szCs w:val="26"/>
          <w:shd w:val="clear" w:color="auto" w:fill="FFFFFF"/>
        </w:rPr>
        <w:t xml:space="preserve"> </w:t>
      </w:r>
      <w:r w:rsidR="009136BF" w:rsidRPr="009136BF">
        <w:rPr>
          <w:bCs/>
          <w:sz w:val="26"/>
          <w:szCs w:val="26"/>
          <w:shd w:val="clear" w:color="auto" w:fill="FFFFFF"/>
        </w:rPr>
        <w:t>социальных мер поддержки работающих и не работающих граждан в случае изменения с сельского поселения на поселок городского типа.</w:t>
      </w:r>
      <w:r w:rsidR="003B407E">
        <w:rPr>
          <w:bCs/>
          <w:sz w:val="26"/>
          <w:szCs w:val="26"/>
          <w:shd w:val="clear" w:color="auto" w:fill="FFFFFF"/>
        </w:rPr>
        <w:t xml:space="preserve"> Отметила, что населению представляются только информация о положительных моментах переименования, но есть и отрицательные, о которых нельзя замалчивать.</w:t>
      </w:r>
    </w:p>
    <w:p w:rsidR="009136BF" w:rsidRDefault="009136BF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Л.А. </w:t>
      </w:r>
      <w:proofErr w:type="gramStart"/>
      <w:r>
        <w:rPr>
          <w:bCs/>
          <w:sz w:val="26"/>
          <w:szCs w:val="26"/>
          <w:shd w:val="clear" w:color="auto" w:fill="FFFFFF"/>
        </w:rPr>
        <w:t>Ивах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сообщила, что в 2018 году состоится переоценка кадастровой стоимости земель, стоимость наверняка повысится, но сам тип поселения (</w:t>
      </w:r>
      <w:proofErr w:type="gramStart"/>
      <w:r>
        <w:rPr>
          <w:bCs/>
          <w:sz w:val="26"/>
          <w:szCs w:val="26"/>
          <w:shd w:val="clear" w:color="auto" w:fill="FFFFFF"/>
        </w:rPr>
        <w:t>сельский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или городской) на кадастровую оценку не влияет.</w:t>
      </w:r>
    </w:p>
    <w:p w:rsidR="009136BF" w:rsidRDefault="008634ED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Л. И </w:t>
      </w:r>
      <w:proofErr w:type="spellStart"/>
      <w:r>
        <w:rPr>
          <w:bCs/>
          <w:sz w:val="26"/>
          <w:szCs w:val="26"/>
          <w:shd w:val="clear" w:color="auto" w:fill="FFFFFF"/>
        </w:rPr>
        <w:t>Чеснокова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поинтересовалась, для чего организуются встречи с жителями, чья территория не попадает в границы предполагаемого ПГТ.</w:t>
      </w:r>
    </w:p>
    <w:p w:rsidR="008634ED" w:rsidRDefault="008634ED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С.А. </w:t>
      </w:r>
      <w:proofErr w:type="spellStart"/>
      <w:r>
        <w:rPr>
          <w:bCs/>
          <w:sz w:val="26"/>
          <w:szCs w:val="26"/>
          <w:shd w:val="clear" w:color="auto" w:fill="FFFFFF"/>
        </w:rPr>
        <w:t>Гринок</w:t>
      </w:r>
      <w:proofErr w:type="spellEnd"/>
      <w:r w:rsidR="00A8540F">
        <w:rPr>
          <w:bCs/>
          <w:sz w:val="26"/>
          <w:szCs w:val="26"/>
          <w:shd w:val="clear" w:color="auto" w:fill="FFFFFF"/>
        </w:rPr>
        <w:t xml:space="preserve"> пояснил как будут </w:t>
      </w:r>
      <w:proofErr w:type="gramStart"/>
      <w:r w:rsidR="00A8540F">
        <w:rPr>
          <w:bCs/>
          <w:sz w:val="26"/>
          <w:szCs w:val="26"/>
          <w:shd w:val="clear" w:color="auto" w:fill="FFFFFF"/>
        </w:rPr>
        <w:t>строится</w:t>
      </w:r>
      <w:proofErr w:type="gramEnd"/>
      <w:r w:rsidR="00A8540F">
        <w:rPr>
          <w:bCs/>
          <w:sz w:val="26"/>
          <w:szCs w:val="26"/>
          <w:shd w:val="clear" w:color="auto" w:fill="FFFFFF"/>
        </w:rPr>
        <w:t xml:space="preserve"> бюджетные отношения в случае изменения типа территории. Пояснил, что нельзя </w:t>
      </w:r>
      <w:proofErr w:type="gramStart"/>
      <w:r w:rsidR="00A8540F">
        <w:rPr>
          <w:bCs/>
          <w:sz w:val="26"/>
          <w:szCs w:val="26"/>
          <w:shd w:val="clear" w:color="auto" w:fill="FFFFFF"/>
        </w:rPr>
        <w:t>забывать</w:t>
      </w:r>
      <w:proofErr w:type="gramEnd"/>
      <w:r w:rsidR="00A8540F">
        <w:rPr>
          <w:bCs/>
          <w:sz w:val="26"/>
          <w:szCs w:val="26"/>
          <w:shd w:val="clear" w:color="auto" w:fill="FFFFFF"/>
        </w:rPr>
        <w:t xml:space="preserve"> что вместе с  финансовой самостоятельностью перейдут и полномочия, а потому «чистая» выгода остается под вопросом. Не исключено, что район в целом теряет в финансировании больше, чем предполагается выиграть в случае переименования. </w:t>
      </w:r>
    </w:p>
    <w:p w:rsidR="00A8540F" w:rsidRPr="009136BF" w:rsidRDefault="00A8540F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Д.А. Павлов </w:t>
      </w:r>
      <w:r w:rsidR="005F3ED0">
        <w:rPr>
          <w:bCs/>
          <w:sz w:val="26"/>
          <w:szCs w:val="26"/>
          <w:shd w:val="clear" w:color="auto" w:fill="FFFFFF"/>
        </w:rPr>
        <w:t>предложил методом голосования членам общественного совета высказать свое мнение по обсуждаемому вопросу.</w:t>
      </w:r>
    </w:p>
    <w:p w:rsidR="005F3ED0" w:rsidRDefault="005F3ED0" w:rsidP="005F3ED0">
      <w:pPr>
        <w:pStyle w:val="a4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Голосование</w:t>
      </w:r>
      <w:r w:rsidR="004C18DF" w:rsidRPr="00DC260B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:</w:t>
      </w:r>
      <w:r w:rsidR="004C18DF" w:rsidRPr="00DC260B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5F3ED0" w:rsidRPr="005F3ED0" w:rsidRDefault="005F3ED0" w:rsidP="005F3E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5F3ED0">
        <w:rPr>
          <w:rFonts w:ascii="Times New Roman" w:eastAsia="Times New Roman" w:hAnsi="Times New Roman"/>
          <w:sz w:val="26"/>
          <w:szCs w:val="26"/>
          <w:lang w:eastAsia="ru-RU"/>
        </w:rPr>
        <w:t>поддержали идею изменения типа населенного пункта с. Шангалы – 0 чел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овек</w:t>
      </w:r>
    </w:p>
    <w:p w:rsidR="005F3ED0" w:rsidRDefault="005F3ED0" w:rsidP="005F3E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высказали  отрицательное отношение</w:t>
      </w:r>
      <w:proofErr w:type="gram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– 7человек</w:t>
      </w:r>
    </w:p>
    <w:p w:rsidR="005F3ED0" w:rsidRDefault="005F3ED0" w:rsidP="005F3E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воздержались - 3 человека</w:t>
      </w:r>
    </w:p>
    <w:p w:rsidR="005F3ED0" w:rsidRDefault="005F3ED0" w:rsidP="005F3ED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А.А. Тарутина о подготовке к отопительному сезону, отмечено, что есть долги предприятий за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теплообеспечение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. В целом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lastRenderedPageBreak/>
        <w:t xml:space="preserve">техническое состояние котельных удовлетворительное, ведутся необходимые  ремонтные работы. </w:t>
      </w:r>
    </w:p>
    <w:p w:rsidR="005F3ED0" w:rsidRPr="008C231C" w:rsidRDefault="004C18DF" w:rsidP="005F3ED0">
      <w:pPr>
        <w:pStyle w:val="a4"/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C231C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РЕШИЛИ:</w:t>
      </w:r>
      <w:r w:rsidRPr="008C23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="005F3ED0" w:rsidRPr="008C231C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Принять отчет о </w:t>
      </w:r>
      <w:r w:rsidR="005F3ED0" w:rsidRPr="008C231C">
        <w:rPr>
          <w:rFonts w:ascii="Times New Roman" w:hAnsi="Times New Roman"/>
          <w:color w:val="FF0000"/>
          <w:sz w:val="26"/>
          <w:szCs w:val="26"/>
        </w:rPr>
        <w:t xml:space="preserve">ходе подготовки топливно-энергетического комплекс а и жилищно-коммунального хозяйства </w:t>
      </w:r>
      <w:proofErr w:type="spellStart"/>
      <w:r w:rsidR="005F3ED0" w:rsidRPr="008C231C">
        <w:rPr>
          <w:rFonts w:ascii="Times New Roman" w:hAnsi="Times New Roman"/>
          <w:color w:val="FF0000"/>
          <w:sz w:val="26"/>
          <w:szCs w:val="26"/>
        </w:rPr>
        <w:t>Устьянского</w:t>
      </w:r>
      <w:proofErr w:type="spellEnd"/>
      <w:r w:rsidR="005F3ED0" w:rsidRPr="008C231C">
        <w:rPr>
          <w:rFonts w:ascii="Times New Roman" w:hAnsi="Times New Roman"/>
          <w:color w:val="FF0000"/>
          <w:sz w:val="26"/>
          <w:szCs w:val="26"/>
        </w:rPr>
        <w:t xml:space="preserve"> района к работе в отопительный период</w:t>
      </w:r>
      <w:r w:rsidR="008C231C" w:rsidRPr="008C231C">
        <w:rPr>
          <w:rFonts w:ascii="Times New Roman" w:hAnsi="Times New Roman"/>
          <w:color w:val="FF0000"/>
          <w:sz w:val="26"/>
          <w:szCs w:val="26"/>
        </w:rPr>
        <w:t>, рекомендовать администрации взять под контроль подготовку к отопительному сезону в МУП «Дмитриевское», а также обратить внимание на работу с задолженностью</w:t>
      </w:r>
      <w:r w:rsidR="008C231C" w:rsidRPr="008C231C">
        <w:rPr>
          <w:rFonts w:ascii="Times New Roman" w:hAnsi="Times New Roman"/>
          <w:sz w:val="26"/>
          <w:szCs w:val="26"/>
        </w:rPr>
        <w:t>.</w:t>
      </w:r>
    </w:p>
    <w:p w:rsidR="005F3ED0" w:rsidRDefault="005F3ED0" w:rsidP="005F3ED0">
      <w:pPr>
        <w:pStyle w:val="a4"/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231C" w:rsidRPr="008C231C" w:rsidRDefault="008C231C" w:rsidP="008C231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Засухину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о проделанной работе по исполнению плана по противодействию коррупции администрации района.</w:t>
      </w:r>
    </w:p>
    <w:p w:rsidR="008C231C" w:rsidRPr="008C231C" w:rsidRDefault="004C18DF" w:rsidP="008C231C">
      <w:pPr>
        <w:pStyle w:val="a4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РЕШИЛИ: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C231C" w:rsidRPr="008C231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Отчет принять к сведению. Рекомендовать направлять </w:t>
      </w:r>
      <w:proofErr w:type="gramStart"/>
      <w:r w:rsidR="008C231C" w:rsidRPr="008C231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для</w:t>
      </w:r>
      <w:proofErr w:type="gramEnd"/>
      <w:r w:rsidR="008C231C" w:rsidRPr="008C231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согласовании с общественным советом все социально-значимые нормативно-правовые акты. Кандидатуру Акулова В.В. для участия ….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  <w:color w:val="000000"/>
          <w:sz w:val="26"/>
          <w:szCs w:val="26"/>
        </w:rPr>
        <w:t>Председатель Общественного совета                                                   Д.А. Павлов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C18DF" w:rsidRDefault="004C18DF" w:rsidP="004C18D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Общественного совета                                 </w:t>
      </w:r>
      <w:r w:rsidR="008C231C">
        <w:rPr>
          <w:rFonts w:ascii="Times New Roman" w:hAnsi="Times New Roman"/>
          <w:sz w:val="26"/>
          <w:szCs w:val="26"/>
        </w:rPr>
        <w:t xml:space="preserve">                 А.И. Лазарева</w:t>
      </w:r>
    </w:p>
    <w:p w:rsidR="00074268" w:rsidRDefault="00074268"/>
    <w:sectPr w:rsidR="00074268" w:rsidSect="0041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75B24"/>
    <w:multiLevelType w:val="hybridMultilevel"/>
    <w:tmpl w:val="77C43F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C18DF"/>
    <w:rsid w:val="00074268"/>
    <w:rsid w:val="00083CDA"/>
    <w:rsid w:val="00162B27"/>
    <w:rsid w:val="003B407E"/>
    <w:rsid w:val="00414519"/>
    <w:rsid w:val="004C18DF"/>
    <w:rsid w:val="005F3ED0"/>
    <w:rsid w:val="008634ED"/>
    <w:rsid w:val="008C231C"/>
    <w:rsid w:val="009136BF"/>
    <w:rsid w:val="00A8540F"/>
    <w:rsid w:val="00D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19"/>
  </w:style>
  <w:style w:type="paragraph" w:styleId="2">
    <w:name w:val="heading 2"/>
    <w:basedOn w:val="a"/>
    <w:link w:val="20"/>
    <w:uiPriority w:val="9"/>
    <w:semiHidden/>
    <w:unhideWhenUsed/>
    <w:qFormat/>
    <w:rsid w:val="004C1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18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18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4C1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2017-08-15T06:37:00Z</dcterms:created>
  <dcterms:modified xsi:type="dcterms:W3CDTF">2017-08-15T11:22:00Z</dcterms:modified>
</cp:coreProperties>
</file>